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3A68F" w14:textId="77777777" w:rsidR="00BF64A3" w:rsidRPr="00CB3EF9" w:rsidRDefault="00BF64A3" w:rsidP="00DC20B4">
      <w:pPr>
        <w:spacing w:after="0"/>
        <w:ind w:left="7938" w:firstLine="3119"/>
        <w:rPr>
          <w:rFonts w:ascii="Arial" w:eastAsia="Calibri" w:hAnsi="Arial" w:cs="Arial"/>
          <w:sz w:val="24"/>
          <w:szCs w:val="24"/>
        </w:rPr>
      </w:pPr>
      <w:bookmarkStart w:id="0" w:name="_GoBack"/>
      <w:bookmarkEnd w:id="0"/>
      <w:r w:rsidRPr="00CB3EF9">
        <w:rPr>
          <w:rFonts w:ascii="Arial" w:eastAsia="Calibri" w:hAnsi="Arial" w:cs="Arial"/>
          <w:sz w:val="24"/>
          <w:szCs w:val="24"/>
        </w:rPr>
        <w:t xml:space="preserve">Утверждена </w:t>
      </w:r>
    </w:p>
    <w:p w14:paraId="4279665C" w14:textId="77777777" w:rsidR="00BF64A3" w:rsidRPr="00CB3EF9" w:rsidRDefault="00BF64A3" w:rsidP="00DC20B4">
      <w:pPr>
        <w:spacing w:after="0"/>
        <w:ind w:left="7938" w:firstLine="3119"/>
        <w:rPr>
          <w:rFonts w:ascii="Arial" w:eastAsia="Calibri" w:hAnsi="Arial" w:cs="Arial"/>
          <w:sz w:val="24"/>
          <w:szCs w:val="24"/>
        </w:rPr>
      </w:pPr>
      <w:r w:rsidRPr="00CB3EF9">
        <w:rPr>
          <w:rFonts w:ascii="Arial" w:eastAsia="Calibri" w:hAnsi="Arial" w:cs="Arial"/>
          <w:sz w:val="24"/>
          <w:szCs w:val="24"/>
        </w:rPr>
        <w:t xml:space="preserve">постановлением Администрации </w:t>
      </w:r>
    </w:p>
    <w:p w14:paraId="4658A9EB" w14:textId="77777777" w:rsidR="00BF64A3" w:rsidRPr="00CB3EF9" w:rsidRDefault="00BF64A3" w:rsidP="00DC20B4">
      <w:pPr>
        <w:spacing w:after="0"/>
        <w:ind w:left="7938" w:firstLine="3119"/>
        <w:rPr>
          <w:rFonts w:ascii="Arial" w:eastAsia="Calibri" w:hAnsi="Arial" w:cs="Arial"/>
          <w:sz w:val="24"/>
          <w:szCs w:val="24"/>
        </w:rPr>
      </w:pPr>
      <w:r w:rsidRPr="00CB3EF9">
        <w:rPr>
          <w:rFonts w:ascii="Arial" w:eastAsia="Calibri" w:hAnsi="Arial" w:cs="Arial"/>
          <w:sz w:val="24"/>
          <w:szCs w:val="24"/>
        </w:rPr>
        <w:t>городского округа Домодедово</w:t>
      </w:r>
    </w:p>
    <w:p w14:paraId="527B75AF" w14:textId="4136237A" w:rsidR="00BF64A3" w:rsidRPr="00CB3EF9" w:rsidRDefault="00BF64A3" w:rsidP="00DC20B4">
      <w:pPr>
        <w:spacing w:after="0"/>
        <w:ind w:left="7938" w:firstLine="3119"/>
        <w:rPr>
          <w:rFonts w:ascii="Arial" w:eastAsia="Calibri" w:hAnsi="Arial" w:cs="Arial"/>
          <w:sz w:val="24"/>
          <w:szCs w:val="24"/>
        </w:rPr>
      </w:pPr>
      <w:r w:rsidRPr="00CB3EF9">
        <w:rPr>
          <w:rFonts w:ascii="Arial" w:eastAsia="Calibri" w:hAnsi="Arial" w:cs="Arial"/>
          <w:sz w:val="24"/>
          <w:szCs w:val="24"/>
        </w:rPr>
        <w:t xml:space="preserve">от </w:t>
      </w:r>
      <w:r w:rsidR="00034C21">
        <w:rPr>
          <w:rFonts w:ascii="Arial" w:eastAsia="Calibri" w:hAnsi="Arial" w:cs="Arial"/>
          <w:sz w:val="24"/>
          <w:szCs w:val="24"/>
        </w:rPr>
        <w:t>__________</w:t>
      </w:r>
      <w:r w:rsidRPr="00CB3EF9">
        <w:rPr>
          <w:rFonts w:ascii="Arial" w:eastAsia="Calibri" w:hAnsi="Arial" w:cs="Arial"/>
          <w:sz w:val="24"/>
          <w:szCs w:val="24"/>
        </w:rPr>
        <w:t xml:space="preserve"> № </w:t>
      </w:r>
      <w:r w:rsidR="00034C21">
        <w:rPr>
          <w:rFonts w:ascii="Arial" w:eastAsia="Calibri" w:hAnsi="Arial" w:cs="Arial"/>
          <w:sz w:val="24"/>
          <w:szCs w:val="24"/>
        </w:rPr>
        <w:t>___________</w:t>
      </w:r>
    </w:p>
    <w:p w14:paraId="655EA831" w14:textId="77777777" w:rsidR="00BF64A3" w:rsidRPr="00A86A57" w:rsidRDefault="00BF64A3" w:rsidP="00BF64A3">
      <w:pPr>
        <w:widowControl w:val="0"/>
        <w:shd w:val="clear" w:color="auto" w:fill="FFFFFF"/>
        <w:tabs>
          <w:tab w:val="left" w:pos="7517"/>
        </w:tabs>
        <w:autoSpaceDE w:val="0"/>
        <w:autoSpaceDN w:val="0"/>
        <w:adjustRightInd w:val="0"/>
        <w:ind w:left="5"/>
        <w:jc w:val="right"/>
        <w:rPr>
          <w:rFonts w:ascii="Arial" w:hAnsi="Arial" w:cs="Arial"/>
        </w:rPr>
      </w:pPr>
    </w:p>
    <w:p w14:paraId="7B675609" w14:textId="77777777" w:rsidR="00BF64A3" w:rsidRPr="00A86A57" w:rsidRDefault="00BF64A3" w:rsidP="00BF64A3">
      <w:pPr>
        <w:widowControl w:val="0"/>
        <w:autoSpaceDE w:val="0"/>
        <w:autoSpaceDN w:val="0"/>
        <w:rPr>
          <w:rFonts w:ascii="Arial" w:hAnsi="Arial" w:cs="Arial"/>
          <w:b/>
        </w:rPr>
      </w:pPr>
    </w:p>
    <w:p w14:paraId="31453749" w14:textId="741988F3" w:rsidR="00BF64A3" w:rsidRPr="001452CA" w:rsidRDefault="003A55C3" w:rsidP="00BF64A3">
      <w:pPr>
        <w:widowControl w:val="0"/>
        <w:autoSpaceDE w:val="0"/>
        <w:autoSpaceDN w:val="0"/>
        <w:adjustRightInd w:val="0"/>
        <w:spacing w:line="20" w:lineRule="atLeast"/>
        <w:ind w:left="720"/>
        <w:contextualSpacing/>
        <w:jc w:val="center"/>
        <w:outlineLvl w:val="0"/>
        <w:rPr>
          <w:rFonts w:ascii="Arial" w:eastAsia="Calibri" w:hAnsi="Arial" w:cs="Arial"/>
          <w:b/>
          <w:sz w:val="24"/>
          <w:szCs w:val="24"/>
        </w:rPr>
      </w:pPr>
      <w:r w:rsidRPr="001452CA">
        <w:rPr>
          <w:rFonts w:ascii="Arial" w:eastAsia="Calibri" w:hAnsi="Arial" w:cs="Arial"/>
          <w:b/>
          <w:sz w:val="24"/>
          <w:szCs w:val="24"/>
        </w:rPr>
        <w:t>Муниципальная программа городского округа Домодедово «Экология и окружающая среда»</w:t>
      </w:r>
    </w:p>
    <w:p w14:paraId="4766B1F4" w14:textId="77777777" w:rsidR="00BF64A3" w:rsidRPr="00DC20B4" w:rsidRDefault="00BF64A3" w:rsidP="004D068F">
      <w:pPr>
        <w:widowControl w:val="0"/>
        <w:numPr>
          <w:ilvl w:val="0"/>
          <w:numId w:val="2"/>
        </w:numPr>
        <w:autoSpaceDE w:val="0"/>
        <w:autoSpaceDN w:val="0"/>
        <w:adjustRightInd w:val="0"/>
        <w:spacing w:after="0" w:line="20" w:lineRule="atLeast"/>
        <w:contextualSpacing/>
        <w:jc w:val="center"/>
        <w:outlineLvl w:val="0"/>
        <w:rPr>
          <w:rFonts w:ascii="Arial" w:eastAsia="Calibri" w:hAnsi="Arial" w:cs="Arial"/>
          <w:b/>
          <w:sz w:val="24"/>
          <w:szCs w:val="24"/>
        </w:rPr>
      </w:pPr>
      <w:r w:rsidRPr="00DC20B4">
        <w:rPr>
          <w:rFonts w:ascii="Arial" w:eastAsia="Calibri" w:hAnsi="Arial" w:cs="Arial"/>
          <w:b/>
          <w:sz w:val="24"/>
          <w:szCs w:val="24"/>
        </w:rPr>
        <w:t>Паспорт муниципальной программы городского округа Домодедово</w:t>
      </w:r>
    </w:p>
    <w:p w14:paraId="49C5AD97" w14:textId="77777777" w:rsidR="00BF64A3" w:rsidRPr="00DC20B4" w:rsidRDefault="00BF64A3" w:rsidP="00BF64A3">
      <w:pPr>
        <w:widowControl w:val="0"/>
        <w:autoSpaceDE w:val="0"/>
        <w:autoSpaceDN w:val="0"/>
        <w:adjustRightInd w:val="0"/>
        <w:spacing w:line="20" w:lineRule="atLeast"/>
        <w:ind w:left="720"/>
        <w:contextualSpacing/>
        <w:jc w:val="center"/>
        <w:outlineLvl w:val="0"/>
        <w:rPr>
          <w:rFonts w:ascii="Arial" w:eastAsia="Calibri" w:hAnsi="Arial" w:cs="Arial"/>
          <w:b/>
          <w:sz w:val="24"/>
          <w:szCs w:val="24"/>
        </w:rPr>
      </w:pPr>
      <w:r w:rsidRPr="00DC20B4">
        <w:rPr>
          <w:rFonts w:ascii="Arial" w:eastAsia="Calibri" w:hAnsi="Arial" w:cs="Arial"/>
          <w:b/>
          <w:sz w:val="24"/>
          <w:szCs w:val="24"/>
        </w:rPr>
        <w:t xml:space="preserve">«Экология и окружающая среда» </w:t>
      </w:r>
    </w:p>
    <w:p w14:paraId="3FA14C6D" w14:textId="77777777" w:rsidR="006F3CE9" w:rsidRPr="006F3CE9" w:rsidRDefault="006F3CE9" w:rsidP="006F3CE9">
      <w:pPr>
        <w:widowControl w:val="0"/>
        <w:autoSpaceDE w:val="0"/>
        <w:autoSpaceDN w:val="0"/>
        <w:spacing w:after="0" w:line="240" w:lineRule="auto"/>
        <w:jc w:val="both"/>
        <w:rPr>
          <w:rFonts w:ascii="Arial" w:eastAsia="Times New Roman" w:hAnsi="Arial" w:cs="Arial"/>
          <w:sz w:val="24"/>
          <w:szCs w:val="24"/>
          <w:lang w:eastAsia="ru-RU"/>
        </w:rPr>
      </w:pPr>
    </w:p>
    <w:tbl>
      <w:tblPr>
        <w:tblW w:w="1516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3"/>
        <w:gridCol w:w="2126"/>
        <w:gridCol w:w="1843"/>
        <w:gridCol w:w="1837"/>
        <w:gridCol w:w="1837"/>
        <w:gridCol w:w="1843"/>
        <w:gridCol w:w="1854"/>
      </w:tblGrid>
      <w:tr w:rsidR="00C4559A" w:rsidRPr="00C4559A" w14:paraId="742DC86F" w14:textId="77777777" w:rsidTr="0085621E">
        <w:trPr>
          <w:jc w:val="center"/>
        </w:trPr>
        <w:tc>
          <w:tcPr>
            <w:tcW w:w="3823" w:type="dxa"/>
            <w:tcBorders>
              <w:top w:val="single" w:sz="4" w:space="0" w:color="auto"/>
              <w:bottom w:val="single" w:sz="4" w:space="0" w:color="auto"/>
              <w:right w:val="single" w:sz="4" w:space="0" w:color="auto"/>
            </w:tcBorders>
          </w:tcPr>
          <w:p w14:paraId="5AB2C4D5" w14:textId="77777777" w:rsidR="00C4559A" w:rsidRPr="00C4559A" w:rsidRDefault="00C4559A" w:rsidP="00C4559A">
            <w:pPr>
              <w:widowControl w:val="0"/>
              <w:autoSpaceDE w:val="0"/>
              <w:autoSpaceDN w:val="0"/>
              <w:adjustRightInd w:val="0"/>
              <w:spacing w:after="0" w:line="240" w:lineRule="auto"/>
              <w:rPr>
                <w:rFonts w:ascii="Arial" w:eastAsia="Times New Roman" w:hAnsi="Arial" w:cs="Arial"/>
                <w:lang w:eastAsia="ru-RU"/>
              </w:rPr>
            </w:pPr>
            <w:r w:rsidRPr="00C4559A">
              <w:rPr>
                <w:rFonts w:ascii="Arial" w:eastAsia="Times New Roman" w:hAnsi="Arial" w:cs="Arial"/>
                <w:lang w:eastAsia="ru-RU"/>
              </w:rPr>
              <w:t>Координатор муниципальной программы</w:t>
            </w:r>
          </w:p>
          <w:p w14:paraId="173616F8" w14:textId="77777777" w:rsidR="00C4559A" w:rsidRPr="00C4559A" w:rsidRDefault="00C4559A" w:rsidP="00C4559A">
            <w:pPr>
              <w:widowControl w:val="0"/>
              <w:autoSpaceDE w:val="0"/>
              <w:autoSpaceDN w:val="0"/>
              <w:adjustRightInd w:val="0"/>
              <w:spacing w:after="0" w:line="240" w:lineRule="auto"/>
              <w:rPr>
                <w:rFonts w:ascii="Arial" w:eastAsia="Times New Roman" w:hAnsi="Arial" w:cs="Arial"/>
                <w:lang w:eastAsia="ru-RU"/>
              </w:rPr>
            </w:pPr>
          </w:p>
        </w:tc>
        <w:tc>
          <w:tcPr>
            <w:tcW w:w="11340" w:type="dxa"/>
            <w:gridSpan w:val="6"/>
            <w:tcBorders>
              <w:top w:val="single" w:sz="4" w:space="0" w:color="auto"/>
              <w:left w:val="single" w:sz="4" w:space="0" w:color="auto"/>
              <w:bottom w:val="single" w:sz="4" w:space="0" w:color="auto"/>
            </w:tcBorders>
          </w:tcPr>
          <w:p w14:paraId="5B20C579" w14:textId="40ED3B1C" w:rsidR="001452CA" w:rsidRDefault="007D547D" w:rsidP="00C4559A">
            <w:pPr>
              <w:widowControl w:val="0"/>
              <w:autoSpaceDE w:val="0"/>
              <w:autoSpaceDN w:val="0"/>
              <w:adjustRightInd w:val="0"/>
              <w:spacing w:after="0" w:line="240" w:lineRule="auto"/>
              <w:rPr>
                <w:rFonts w:ascii="Arial" w:eastAsia="Times New Roman" w:hAnsi="Arial" w:cs="Arial"/>
              </w:rPr>
            </w:pPr>
            <w:r>
              <w:rPr>
                <w:rFonts w:ascii="Arial" w:eastAsia="Times New Roman" w:hAnsi="Arial" w:cs="Arial"/>
              </w:rPr>
              <w:t>З</w:t>
            </w:r>
            <w:r w:rsidR="001452CA" w:rsidRPr="00C4559A">
              <w:rPr>
                <w:rFonts w:ascii="Arial" w:eastAsia="Times New Roman" w:hAnsi="Arial" w:cs="Arial"/>
              </w:rPr>
              <w:t>аместитель главы городского округа Домодедово Негорожин Д.С.</w:t>
            </w:r>
            <w:r w:rsidR="001452CA">
              <w:rPr>
                <w:rFonts w:ascii="Arial" w:eastAsia="Times New Roman" w:hAnsi="Arial" w:cs="Arial"/>
              </w:rPr>
              <w:t>,</w:t>
            </w:r>
          </w:p>
          <w:p w14:paraId="111BD7AD" w14:textId="1B043D56" w:rsidR="00C4559A" w:rsidRPr="00C4559A" w:rsidRDefault="007D547D" w:rsidP="001452CA">
            <w:pPr>
              <w:widowControl w:val="0"/>
              <w:autoSpaceDE w:val="0"/>
              <w:autoSpaceDN w:val="0"/>
              <w:adjustRightInd w:val="0"/>
              <w:spacing w:after="0" w:line="240" w:lineRule="auto"/>
              <w:rPr>
                <w:rFonts w:ascii="Arial" w:eastAsia="Times New Roman" w:hAnsi="Arial" w:cs="Arial"/>
                <w:i/>
                <w:lang w:eastAsia="ru-RU"/>
              </w:rPr>
            </w:pPr>
            <w:r>
              <w:rPr>
                <w:rFonts w:ascii="Arial" w:eastAsia="Times New Roman" w:hAnsi="Arial" w:cs="Arial"/>
              </w:rPr>
              <w:t>з</w:t>
            </w:r>
            <w:r w:rsidR="00C4559A" w:rsidRPr="00C4559A">
              <w:rPr>
                <w:rFonts w:ascii="Arial" w:eastAsia="Times New Roman" w:hAnsi="Arial" w:cs="Arial"/>
              </w:rPr>
              <w:t>аместитель главы г</w:t>
            </w:r>
            <w:r w:rsidR="001452CA">
              <w:rPr>
                <w:rFonts w:ascii="Arial" w:eastAsia="Times New Roman" w:hAnsi="Arial" w:cs="Arial"/>
              </w:rPr>
              <w:t>ородского округа Енбекова Л.В.</w:t>
            </w:r>
          </w:p>
        </w:tc>
      </w:tr>
      <w:tr w:rsidR="00C4559A" w:rsidRPr="00C4559A" w14:paraId="322245ED" w14:textId="77777777" w:rsidTr="0085621E">
        <w:trPr>
          <w:jc w:val="center"/>
        </w:trPr>
        <w:tc>
          <w:tcPr>
            <w:tcW w:w="3823" w:type="dxa"/>
            <w:tcBorders>
              <w:top w:val="single" w:sz="4" w:space="0" w:color="auto"/>
              <w:bottom w:val="single" w:sz="4" w:space="0" w:color="auto"/>
              <w:right w:val="single" w:sz="4" w:space="0" w:color="auto"/>
            </w:tcBorders>
          </w:tcPr>
          <w:p w14:paraId="1B6F3A32" w14:textId="77777777" w:rsidR="00C4559A" w:rsidRPr="00C4559A" w:rsidRDefault="00C4559A" w:rsidP="00C4559A">
            <w:pPr>
              <w:widowControl w:val="0"/>
              <w:autoSpaceDE w:val="0"/>
              <w:autoSpaceDN w:val="0"/>
              <w:adjustRightInd w:val="0"/>
              <w:spacing w:after="0" w:line="240" w:lineRule="auto"/>
              <w:rPr>
                <w:rFonts w:ascii="Arial" w:eastAsia="Times New Roman" w:hAnsi="Arial" w:cs="Arial"/>
                <w:lang w:eastAsia="ru-RU"/>
              </w:rPr>
            </w:pPr>
            <w:r w:rsidRPr="00C4559A">
              <w:rPr>
                <w:rFonts w:ascii="Arial" w:eastAsia="Times New Roman" w:hAnsi="Arial" w:cs="Arial"/>
                <w:lang w:eastAsia="ru-RU"/>
              </w:rPr>
              <w:t>Муниципальный заказчик муниципальной программы</w:t>
            </w:r>
          </w:p>
          <w:p w14:paraId="15184AFC" w14:textId="77777777" w:rsidR="00C4559A" w:rsidRPr="00C4559A" w:rsidRDefault="00C4559A" w:rsidP="00C4559A">
            <w:pPr>
              <w:widowControl w:val="0"/>
              <w:autoSpaceDE w:val="0"/>
              <w:autoSpaceDN w:val="0"/>
              <w:adjustRightInd w:val="0"/>
              <w:spacing w:after="0" w:line="240" w:lineRule="auto"/>
              <w:rPr>
                <w:rFonts w:ascii="Arial" w:eastAsia="Times New Roman" w:hAnsi="Arial" w:cs="Arial"/>
                <w:lang w:eastAsia="ru-RU"/>
              </w:rPr>
            </w:pPr>
          </w:p>
        </w:tc>
        <w:tc>
          <w:tcPr>
            <w:tcW w:w="11340" w:type="dxa"/>
            <w:gridSpan w:val="6"/>
            <w:tcBorders>
              <w:top w:val="single" w:sz="4" w:space="0" w:color="auto"/>
              <w:left w:val="single" w:sz="4" w:space="0" w:color="auto"/>
              <w:bottom w:val="single" w:sz="4" w:space="0" w:color="auto"/>
            </w:tcBorders>
          </w:tcPr>
          <w:p w14:paraId="60016F93" w14:textId="77777777" w:rsidR="00C4559A" w:rsidRPr="00C4559A" w:rsidRDefault="00C4559A" w:rsidP="00C4559A">
            <w:pPr>
              <w:widowControl w:val="0"/>
              <w:autoSpaceDE w:val="0"/>
              <w:autoSpaceDN w:val="0"/>
              <w:adjustRightInd w:val="0"/>
              <w:spacing w:after="0" w:line="240" w:lineRule="auto"/>
              <w:rPr>
                <w:rFonts w:ascii="Arial" w:eastAsia="Times New Roman" w:hAnsi="Arial" w:cs="Arial"/>
                <w:lang w:eastAsia="ru-RU"/>
              </w:rPr>
            </w:pPr>
            <w:r w:rsidRPr="00C4559A">
              <w:rPr>
                <w:rFonts w:ascii="Arial" w:eastAsia="Times New Roman" w:hAnsi="Arial" w:cs="Arial"/>
              </w:rPr>
              <w:t>Отдел агрокомплекса и экологии Администрации городского округа Домодедово Московской области</w:t>
            </w:r>
          </w:p>
        </w:tc>
      </w:tr>
      <w:tr w:rsidR="00C4559A" w:rsidRPr="00C4559A" w14:paraId="5EF3A6C0" w14:textId="77777777" w:rsidTr="0085621E">
        <w:trPr>
          <w:trHeight w:val="1761"/>
          <w:jc w:val="center"/>
        </w:trPr>
        <w:tc>
          <w:tcPr>
            <w:tcW w:w="3823" w:type="dxa"/>
            <w:tcBorders>
              <w:top w:val="single" w:sz="4" w:space="0" w:color="auto"/>
              <w:bottom w:val="single" w:sz="4" w:space="0" w:color="auto"/>
              <w:right w:val="single" w:sz="4" w:space="0" w:color="auto"/>
            </w:tcBorders>
          </w:tcPr>
          <w:p w14:paraId="67E161AC" w14:textId="77777777" w:rsidR="00C4559A" w:rsidRPr="00C4559A" w:rsidRDefault="00C4559A" w:rsidP="00C4559A">
            <w:pPr>
              <w:widowControl w:val="0"/>
              <w:autoSpaceDE w:val="0"/>
              <w:autoSpaceDN w:val="0"/>
              <w:adjustRightInd w:val="0"/>
              <w:spacing w:after="0" w:line="240" w:lineRule="auto"/>
              <w:rPr>
                <w:rFonts w:ascii="Arial" w:eastAsia="Times New Roman" w:hAnsi="Arial" w:cs="Arial"/>
                <w:lang w:eastAsia="ru-RU"/>
              </w:rPr>
            </w:pPr>
            <w:r w:rsidRPr="00C4559A">
              <w:rPr>
                <w:rFonts w:ascii="Arial" w:eastAsia="Times New Roman" w:hAnsi="Arial" w:cs="Arial"/>
                <w:lang w:eastAsia="ru-RU"/>
              </w:rPr>
              <w:t>Цели муниципальной программы</w:t>
            </w:r>
          </w:p>
        </w:tc>
        <w:tc>
          <w:tcPr>
            <w:tcW w:w="11340" w:type="dxa"/>
            <w:gridSpan w:val="6"/>
            <w:tcBorders>
              <w:top w:val="single" w:sz="4" w:space="0" w:color="auto"/>
              <w:left w:val="single" w:sz="4" w:space="0" w:color="auto"/>
              <w:bottom w:val="single" w:sz="4" w:space="0" w:color="auto"/>
            </w:tcBorders>
          </w:tcPr>
          <w:p w14:paraId="4C6CF5C0" w14:textId="77777777" w:rsidR="00C4559A" w:rsidRPr="00C4559A" w:rsidRDefault="00C4559A" w:rsidP="00C4559A">
            <w:pPr>
              <w:widowControl w:val="0"/>
              <w:autoSpaceDE w:val="0"/>
              <w:autoSpaceDN w:val="0"/>
              <w:adjustRightInd w:val="0"/>
              <w:spacing w:after="0" w:line="240" w:lineRule="auto"/>
              <w:rPr>
                <w:rFonts w:ascii="Arial" w:eastAsia="Calibri" w:hAnsi="Arial" w:cs="Arial"/>
              </w:rPr>
            </w:pPr>
            <w:r w:rsidRPr="00C4559A">
              <w:rPr>
                <w:rFonts w:ascii="Arial" w:eastAsia="Calibri" w:hAnsi="Arial" w:cs="Arial"/>
              </w:rPr>
              <w:t xml:space="preserve">1. Создание стабильной экологической обстановки на территории городского округа Домодедово.                                                                         </w:t>
            </w:r>
          </w:p>
          <w:p w14:paraId="0B1CA0AB" w14:textId="77777777" w:rsidR="00C4559A" w:rsidRPr="00C4559A" w:rsidRDefault="00C4559A" w:rsidP="00C4559A">
            <w:pPr>
              <w:widowControl w:val="0"/>
              <w:autoSpaceDE w:val="0"/>
              <w:autoSpaceDN w:val="0"/>
              <w:adjustRightInd w:val="0"/>
              <w:spacing w:after="0" w:line="240" w:lineRule="auto"/>
              <w:rPr>
                <w:rFonts w:ascii="Arial" w:eastAsia="Calibri" w:hAnsi="Arial" w:cs="Arial"/>
              </w:rPr>
            </w:pPr>
            <w:r w:rsidRPr="00C4559A">
              <w:rPr>
                <w:rFonts w:ascii="Arial" w:eastAsia="Calibri" w:hAnsi="Arial" w:cs="Arial"/>
              </w:rPr>
              <w:t xml:space="preserve">2. Обеспечение безаварийной эксплуатации гидротехнических сооружений, находящихся в муниципальной собственности, выполнение комплекса мероприятий по ликвидации последствий засорения водных объектов, находящихся в муниципальной собственности.                                                      </w:t>
            </w:r>
          </w:p>
          <w:p w14:paraId="644C7265" w14:textId="77777777" w:rsidR="00C4559A" w:rsidRPr="00C4559A" w:rsidRDefault="00C4559A" w:rsidP="00C4559A">
            <w:pPr>
              <w:widowControl w:val="0"/>
              <w:autoSpaceDE w:val="0"/>
              <w:autoSpaceDN w:val="0"/>
              <w:adjustRightInd w:val="0"/>
              <w:spacing w:after="0" w:line="240" w:lineRule="auto"/>
              <w:rPr>
                <w:rFonts w:ascii="Arial" w:eastAsia="Calibri" w:hAnsi="Arial" w:cs="Arial"/>
              </w:rPr>
            </w:pPr>
            <w:r w:rsidRPr="00C4559A">
              <w:rPr>
                <w:rFonts w:ascii="Arial" w:eastAsia="Calibri" w:hAnsi="Arial" w:cs="Arial"/>
              </w:rPr>
              <w:t>3. Осуществление отдельных полномочий в области лесных отношений.</w:t>
            </w:r>
          </w:p>
          <w:p w14:paraId="63CD8852" w14:textId="77777777" w:rsidR="00C4559A" w:rsidRPr="00C4559A" w:rsidRDefault="00C4559A" w:rsidP="00C4559A">
            <w:pPr>
              <w:widowControl w:val="0"/>
              <w:autoSpaceDE w:val="0"/>
              <w:autoSpaceDN w:val="0"/>
              <w:adjustRightInd w:val="0"/>
              <w:spacing w:after="0" w:line="240" w:lineRule="auto"/>
              <w:rPr>
                <w:rFonts w:ascii="Arial" w:eastAsia="Times New Roman" w:hAnsi="Arial" w:cs="Arial"/>
                <w:lang w:eastAsia="ru-RU"/>
              </w:rPr>
            </w:pPr>
            <w:r w:rsidRPr="00C4559A">
              <w:rPr>
                <w:rFonts w:ascii="Arial" w:eastAsia="Calibri" w:hAnsi="Arial" w:cs="Arial"/>
              </w:rPr>
              <w:t>4. Содержание в надлежащем состоянии территории городского округа Домодедово</w:t>
            </w:r>
          </w:p>
        </w:tc>
      </w:tr>
      <w:tr w:rsidR="00C4559A" w:rsidRPr="00C4559A" w14:paraId="41A12725" w14:textId="77777777" w:rsidTr="0085621E">
        <w:trPr>
          <w:jc w:val="center"/>
        </w:trPr>
        <w:tc>
          <w:tcPr>
            <w:tcW w:w="3823" w:type="dxa"/>
            <w:tcBorders>
              <w:top w:val="single" w:sz="4" w:space="0" w:color="auto"/>
              <w:bottom w:val="single" w:sz="4" w:space="0" w:color="auto"/>
              <w:right w:val="single" w:sz="4" w:space="0" w:color="auto"/>
            </w:tcBorders>
          </w:tcPr>
          <w:p w14:paraId="44510258" w14:textId="77777777" w:rsidR="00C4559A" w:rsidRPr="00C4559A" w:rsidRDefault="00C4559A" w:rsidP="00C4559A">
            <w:pPr>
              <w:widowControl w:val="0"/>
              <w:autoSpaceDE w:val="0"/>
              <w:autoSpaceDN w:val="0"/>
              <w:adjustRightInd w:val="0"/>
              <w:spacing w:after="0" w:line="240" w:lineRule="auto"/>
              <w:rPr>
                <w:rFonts w:ascii="Arial" w:eastAsia="Times New Roman" w:hAnsi="Arial" w:cs="Arial"/>
                <w:lang w:eastAsia="ru-RU"/>
              </w:rPr>
            </w:pPr>
            <w:r w:rsidRPr="00C4559A">
              <w:rPr>
                <w:rFonts w:ascii="Arial" w:eastAsia="Times New Roman" w:hAnsi="Arial" w:cs="Arial"/>
                <w:lang w:eastAsia="ru-RU"/>
              </w:rPr>
              <w:t>Перечень подпрограмм</w:t>
            </w:r>
          </w:p>
        </w:tc>
        <w:tc>
          <w:tcPr>
            <w:tcW w:w="11340" w:type="dxa"/>
            <w:gridSpan w:val="6"/>
            <w:tcBorders>
              <w:top w:val="single" w:sz="4" w:space="0" w:color="auto"/>
              <w:left w:val="single" w:sz="4" w:space="0" w:color="auto"/>
              <w:bottom w:val="single" w:sz="4" w:space="0" w:color="auto"/>
            </w:tcBorders>
          </w:tcPr>
          <w:p w14:paraId="72D3C7B4" w14:textId="77777777" w:rsidR="00C4559A" w:rsidRPr="00C4559A" w:rsidRDefault="00C4559A" w:rsidP="00C4559A">
            <w:pPr>
              <w:widowControl w:val="0"/>
              <w:autoSpaceDE w:val="0"/>
              <w:autoSpaceDN w:val="0"/>
              <w:adjustRightInd w:val="0"/>
              <w:spacing w:after="0" w:line="240" w:lineRule="auto"/>
              <w:rPr>
                <w:rFonts w:ascii="Arial" w:eastAsia="Times New Roman" w:hAnsi="Arial" w:cs="Arial"/>
                <w:lang w:eastAsia="ru-RU"/>
              </w:rPr>
            </w:pPr>
            <w:r w:rsidRPr="00C4559A">
              <w:rPr>
                <w:rFonts w:ascii="Arial" w:eastAsia="Times New Roman" w:hAnsi="Arial" w:cs="Arial"/>
                <w:lang w:eastAsia="ru-RU"/>
              </w:rPr>
              <w:t>Муниципальные заказчики подпрограмм</w:t>
            </w:r>
          </w:p>
        </w:tc>
      </w:tr>
      <w:tr w:rsidR="00C4559A" w:rsidRPr="00C4559A" w14:paraId="1044772F" w14:textId="77777777" w:rsidTr="0085621E">
        <w:trPr>
          <w:jc w:val="center"/>
        </w:trPr>
        <w:tc>
          <w:tcPr>
            <w:tcW w:w="3823" w:type="dxa"/>
            <w:tcBorders>
              <w:top w:val="single" w:sz="4" w:space="0" w:color="auto"/>
              <w:bottom w:val="single" w:sz="4" w:space="0" w:color="auto"/>
              <w:right w:val="single" w:sz="4" w:space="0" w:color="auto"/>
            </w:tcBorders>
          </w:tcPr>
          <w:p w14:paraId="5E679FDD" w14:textId="77777777" w:rsidR="00C4559A" w:rsidRPr="00C4559A" w:rsidRDefault="00C4559A" w:rsidP="00C4559A">
            <w:pPr>
              <w:widowControl w:val="0"/>
              <w:autoSpaceDE w:val="0"/>
              <w:autoSpaceDN w:val="0"/>
              <w:adjustRightInd w:val="0"/>
              <w:spacing w:after="0" w:line="240" w:lineRule="auto"/>
              <w:rPr>
                <w:rFonts w:ascii="Arial" w:eastAsia="Calibri" w:hAnsi="Arial" w:cs="Arial"/>
              </w:rPr>
            </w:pPr>
            <w:r w:rsidRPr="00C4559A">
              <w:rPr>
                <w:rFonts w:ascii="Arial" w:eastAsia="Calibri" w:hAnsi="Arial" w:cs="Arial"/>
              </w:rPr>
              <w:t xml:space="preserve">Подпрограмма </w:t>
            </w:r>
            <w:r w:rsidRPr="00C4559A">
              <w:rPr>
                <w:rFonts w:ascii="Arial" w:eastAsia="Calibri" w:hAnsi="Arial" w:cs="Arial"/>
                <w:lang w:val="en-US"/>
              </w:rPr>
              <w:t>I</w:t>
            </w:r>
            <w:r w:rsidRPr="00C4559A">
              <w:rPr>
                <w:rFonts w:ascii="Arial" w:eastAsia="Calibri" w:hAnsi="Arial" w:cs="Arial"/>
              </w:rPr>
              <w:t xml:space="preserve"> «Охрана окружающей среды»</w:t>
            </w:r>
          </w:p>
          <w:p w14:paraId="486CD0EE" w14:textId="77777777" w:rsidR="00C4559A" w:rsidRPr="00C4559A" w:rsidRDefault="00C4559A" w:rsidP="00C4559A">
            <w:pPr>
              <w:widowControl w:val="0"/>
              <w:autoSpaceDE w:val="0"/>
              <w:autoSpaceDN w:val="0"/>
              <w:adjustRightInd w:val="0"/>
              <w:spacing w:after="0" w:line="240" w:lineRule="auto"/>
              <w:rPr>
                <w:rFonts w:ascii="Arial" w:eastAsia="Times New Roman" w:hAnsi="Arial" w:cs="Arial"/>
                <w:lang w:eastAsia="ru-RU"/>
              </w:rPr>
            </w:pPr>
          </w:p>
        </w:tc>
        <w:tc>
          <w:tcPr>
            <w:tcW w:w="11340" w:type="dxa"/>
            <w:gridSpan w:val="6"/>
            <w:tcBorders>
              <w:top w:val="single" w:sz="4" w:space="0" w:color="auto"/>
              <w:left w:val="single" w:sz="4" w:space="0" w:color="auto"/>
              <w:bottom w:val="single" w:sz="4" w:space="0" w:color="auto"/>
            </w:tcBorders>
          </w:tcPr>
          <w:p w14:paraId="119806AB" w14:textId="77777777" w:rsidR="00C4559A" w:rsidRPr="00C4559A" w:rsidRDefault="00C4559A" w:rsidP="00C4559A">
            <w:pPr>
              <w:widowControl w:val="0"/>
              <w:autoSpaceDE w:val="0"/>
              <w:autoSpaceDN w:val="0"/>
              <w:adjustRightInd w:val="0"/>
              <w:spacing w:after="0" w:line="240" w:lineRule="auto"/>
              <w:rPr>
                <w:rFonts w:ascii="Arial" w:eastAsia="Calibri" w:hAnsi="Arial" w:cs="Arial"/>
              </w:rPr>
            </w:pPr>
            <w:r w:rsidRPr="00C4559A">
              <w:rPr>
                <w:rFonts w:ascii="Arial" w:eastAsia="Calibri" w:hAnsi="Arial" w:cs="Arial"/>
              </w:rPr>
              <w:t>Отдел агрокомплекса и экологии Администрации городского округа Домодедово</w:t>
            </w:r>
          </w:p>
        </w:tc>
      </w:tr>
      <w:tr w:rsidR="00C4559A" w:rsidRPr="00C4559A" w14:paraId="36B1BB65" w14:textId="77777777" w:rsidTr="0085621E">
        <w:trPr>
          <w:jc w:val="center"/>
        </w:trPr>
        <w:tc>
          <w:tcPr>
            <w:tcW w:w="3823" w:type="dxa"/>
            <w:tcBorders>
              <w:top w:val="single" w:sz="4" w:space="0" w:color="auto"/>
              <w:bottom w:val="single" w:sz="4" w:space="0" w:color="auto"/>
              <w:right w:val="single" w:sz="4" w:space="0" w:color="auto"/>
            </w:tcBorders>
          </w:tcPr>
          <w:p w14:paraId="2D9D0E3B" w14:textId="77777777" w:rsidR="00C4559A" w:rsidRPr="00C4559A" w:rsidRDefault="00C4559A" w:rsidP="00C4559A">
            <w:pPr>
              <w:widowControl w:val="0"/>
              <w:autoSpaceDE w:val="0"/>
              <w:autoSpaceDN w:val="0"/>
              <w:adjustRightInd w:val="0"/>
              <w:spacing w:after="0" w:line="240" w:lineRule="auto"/>
              <w:rPr>
                <w:rFonts w:ascii="Arial" w:eastAsia="Calibri" w:hAnsi="Arial" w:cs="Arial"/>
              </w:rPr>
            </w:pPr>
            <w:r w:rsidRPr="00C4559A">
              <w:rPr>
                <w:rFonts w:ascii="Arial" w:eastAsia="Calibri" w:hAnsi="Arial" w:cs="Arial"/>
              </w:rPr>
              <w:t xml:space="preserve">Подпрограмма </w:t>
            </w:r>
            <w:r w:rsidRPr="00C4559A">
              <w:rPr>
                <w:rFonts w:ascii="Arial" w:eastAsia="Calibri" w:hAnsi="Arial" w:cs="Arial"/>
                <w:lang w:val="en-US"/>
              </w:rPr>
              <w:t>II</w:t>
            </w:r>
            <w:r w:rsidRPr="00C4559A">
              <w:rPr>
                <w:rFonts w:ascii="Arial" w:eastAsia="Calibri" w:hAnsi="Arial" w:cs="Arial"/>
              </w:rPr>
              <w:t xml:space="preserve"> «Развитие водохозяйственного комплекса» </w:t>
            </w:r>
          </w:p>
          <w:p w14:paraId="7D37C432" w14:textId="77777777" w:rsidR="00C4559A" w:rsidRPr="00C4559A" w:rsidRDefault="00C4559A" w:rsidP="00C4559A">
            <w:pPr>
              <w:widowControl w:val="0"/>
              <w:autoSpaceDE w:val="0"/>
              <w:autoSpaceDN w:val="0"/>
              <w:adjustRightInd w:val="0"/>
              <w:spacing w:after="0" w:line="240" w:lineRule="auto"/>
              <w:rPr>
                <w:rFonts w:ascii="Arial" w:eastAsia="Times New Roman" w:hAnsi="Arial" w:cs="Arial"/>
                <w:lang w:eastAsia="ru-RU"/>
              </w:rPr>
            </w:pPr>
          </w:p>
        </w:tc>
        <w:tc>
          <w:tcPr>
            <w:tcW w:w="11340" w:type="dxa"/>
            <w:gridSpan w:val="6"/>
            <w:tcBorders>
              <w:top w:val="single" w:sz="4" w:space="0" w:color="auto"/>
              <w:left w:val="single" w:sz="4" w:space="0" w:color="auto"/>
              <w:bottom w:val="single" w:sz="4" w:space="0" w:color="auto"/>
            </w:tcBorders>
          </w:tcPr>
          <w:p w14:paraId="5F6EBF67" w14:textId="77777777" w:rsidR="00C4559A" w:rsidRPr="00C4559A" w:rsidRDefault="00C4559A" w:rsidP="00C4559A">
            <w:pPr>
              <w:widowControl w:val="0"/>
              <w:autoSpaceDE w:val="0"/>
              <w:autoSpaceDN w:val="0"/>
              <w:adjustRightInd w:val="0"/>
              <w:spacing w:after="0" w:line="240" w:lineRule="auto"/>
              <w:rPr>
                <w:rFonts w:ascii="Arial" w:eastAsia="Calibri" w:hAnsi="Arial" w:cs="Arial"/>
              </w:rPr>
            </w:pPr>
            <w:r w:rsidRPr="00C4559A">
              <w:rPr>
                <w:rFonts w:ascii="Arial" w:eastAsia="Calibri" w:hAnsi="Arial" w:cs="Arial"/>
              </w:rPr>
              <w:t>Отдел агрокомплекса и экологии Администрации городского округа Домодедово</w:t>
            </w:r>
          </w:p>
        </w:tc>
      </w:tr>
      <w:tr w:rsidR="00C4559A" w:rsidRPr="00C4559A" w14:paraId="57DA6F1E" w14:textId="77777777" w:rsidTr="0085621E">
        <w:trPr>
          <w:jc w:val="center"/>
        </w:trPr>
        <w:tc>
          <w:tcPr>
            <w:tcW w:w="3823" w:type="dxa"/>
            <w:tcBorders>
              <w:top w:val="single" w:sz="4" w:space="0" w:color="auto"/>
              <w:bottom w:val="single" w:sz="4" w:space="0" w:color="auto"/>
              <w:right w:val="single" w:sz="4" w:space="0" w:color="auto"/>
            </w:tcBorders>
          </w:tcPr>
          <w:p w14:paraId="5B6ED786" w14:textId="77777777" w:rsidR="00C4559A" w:rsidRPr="00C4559A" w:rsidRDefault="00C4559A" w:rsidP="00C4559A">
            <w:pPr>
              <w:widowControl w:val="0"/>
              <w:autoSpaceDE w:val="0"/>
              <w:autoSpaceDN w:val="0"/>
              <w:adjustRightInd w:val="0"/>
              <w:spacing w:after="0" w:line="240" w:lineRule="auto"/>
              <w:rPr>
                <w:rFonts w:ascii="Arial" w:eastAsia="Calibri" w:hAnsi="Arial" w:cs="Arial"/>
              </w:rPr>
            </w:pPr>
            <w:r w:rsidRPr="00C4559A">
              <w:rPr>
                <w:rFonts w:ascii="Arial" w:eastAsia="Calibri" w:hAnsi="Arial" w:cs="Arial"/>
              </w:rPr>
              <w:t xml:space="preserve">Подпрограмма </w:t>
            </w:r>
            <w:r w:rsidRPr="00C4559A">
              <w:rPr>
                <w:rFonts w:ascii="Arial" w:eastAsia="Calibri" w:hAnsi="Arial" w:cs="Arial"/>
                <w:lang w:val="en-US"/>
              </w:rPr>
              <w:t>IV</w:t>
            </w:r>
            <w:r w:rsidRPr="00C4559A">
              <w:rPr>
                <w:rFonts w:ascii="Arial" w:eastAsia="Calibri" w:hAnsi="Arial" w:cs="Arial"/>
              </w:rPr>
              <w:t xml:space="preserve"> «Развитие лесного хозяйства»</w:t>
            </w:r>
          </w:p>
          <w:p w14:paraId="464F149C" w14:textId="77777777" w:rsidR="00C4559A" w:rsidRPr="00C4559A" w:rsidRDefault="00C4559A" w:rsidP="00C4559A">
            <w:pPr>
              <w:widowControl w:val="0"/>
              <w:autoSpaceDE w:val="0"/>
              <w:autoSpaceDN w:val="0"/>
              <w:adjustRightInd w:val="0"/>
              <w:spacing w:after="0" w:line="240" w:lineRule="auto"/>
              <w:rPr>
                <w:rFonts w:ascii="Arial" w:eastAsia="Times New Roman" w:hAnsi="Arial" w:cs="Arial"/>
                <w:lang w:eastAsia="ru-RU"/>
              </w:rPr>
            </w:pPr>
          </w:p>
        </w:tc>
        <w:tc>
          <w:tcPr>
            <w:tcW w:w="11340" w:type="dxa"/>
            <w:gridSpan w:val="6"/>
            <w:tcBorders>
              <w:top w:val="single" w:sz="4" w:space="0" w:color="auto"/>
              <w:left w:val="single" w:sz="4" w:space="0" w:color="auto"/>
              <w:bottom w:val="single" w:sz="4" w:space="0" w:color="auto"/>
            </w:tcBorders>
          </w:tcPr>
          <w:p w14:paraId="62D671D9" w14:textId="77777777" w:rsidR="00C4559A" w:rsidRPr="00C4559A" w:rsidRDefault="00C4559A" w:rsidP="00C4559A">
            <w:pPr>
              <w:widowControl w:val="0"/>
              <w:tabs>
                <w:tab w:val="left" w:pos="6720"/>
              </w:tabs>
              <w:autoSpaceDE w:val="0"/>
              <w:autoSpaceDN w:val="0"/>
              <w:adjustRightInd w:val="0"/>
              <w:spacing w:after="0" w:line="240" w:lineRule="auto"/>
              <w:rPr>
                <w:rFonts w:ascii="Arial" w:eastAsia="Calibri" w:hAnsi="Arial" w:cs="Arial"/>
              </w:rPr>
            </w:pPr>
            <w:r w:rsidRPr="00C4559A">
              <w:rPr>
                <w:rFonts w:ascii="Arial" w:eastAsia="Calibri" w:hAnsi="Arial" w:cs="Arial"/>
              </w:rPr>
              <w:t xml:space="preserve">Отдел агрокомплекса и экологии Администрации городского округа Домодедово </w:t>
            </w:r>
          </w:p>
        </w:tc>
      </w:tr>
      <w:tr w:rsidR="00C4559A" w:rsidRPr="00C4559A" w14:paraId="5761FCF7" w14:textId="77777777" w:rsidTr="0085621E">
        <w:trPr>
          <w:jc w:val="center"/>
        </w:trPr>
        <w:tc>
          <w:tcPr>
            <w:tcW w:w="3823" w:type="dxa"/>
            <w:tcBorders>
              <w:top w:val="single" w:sz="4" w:space="0" w:color="auto"/>
              <w:bottom w:val="single" w:sz="4" w:space="0" w:color="auto"/>
              <w:right w:val="single" w:sz="4" w:space="0" w:color="auto"/>
            </w:tcBorders>
          </w:tcPr>
          <w:p w14:paraId="71E5B134" w14:textId="77777777" w:rsidR="00C4559A" w:rsidRPr="00C4559A" w:rsidRDefault="00C4559A" w:rsidP="00C4559A">
            <w:pPr>
              <w:widowControl w:val="0"/>
              <w:autoSpaceDE w:val="0"/>
              <w:autoSpaceDN w:val="0"/>
              <w:adjustRightInd w:val="0"/>
              <w:spacing w:after="0" w:line="240" w:lineRule="auto"/>
              <w:rPr>
                <w:rFonts w:ascii="Arial" w:eastAsia="Times New Roman" w:hAnsi="Arial" w:cs="Arial"/>
                <w:lang w:eastAsia="ru-RU"/>
              </w:rPr>
            </w:pPr>
            <w:r w:rsidRPr="00C4559A">
              <w:rPr>
                <w:rFonts w:ascii="Arial" w:eastAsia="Calibri" w:hAnsi="Arial" w:cs="Arial"/>
              </w:rPr>
              <w:lastRenderedPageBreak/>
              <w:t xml:space="preserve">Подпрограмма </w:t>
            </w:r>
            <w:r w:rsidRPr="00C4559A">
              <w:rPr>
                <w:rFonts w:ascii="Arial" w:eastAsia="Calibri" w:hAnsi="Arial" w:cs="Arial"/>
                <w:lang w:val="en-US"/>
              </w:rPr>
              <w:t>V</w:t>
            </w:r>
            <w:r w:rsidRPr="00C4559A">
              <w:rPr>
                <w:rFonts w:ascii="Arial" w:eastAsia="Calibri" w:hAnsi="Arial" w:cs="Arial"/>
              </w:rPr>
              <w:t xml:space="preserve"> «Ликвидация накопленного вреда окружающей среде»</w:t>
            </w:r>
          </w:p>
        </w:tc>
        <w:tc>
          <w:tcPr>
            <w:tcW w:w="11340" w:type="dxa"/>
            <w:gridSpan w:val="6"/>
            <w:tcBorders>
              <w:top w:val="single" w:sz="4" w:space="0" w:color="auto"/>
              <w:left w:val="single" w:sz="4" w:space="0" w:color="auto"/>
              <w:bottom w:val="single" w:sz="4" w:space="0" w:color="auto"/>
            </w:tcBorders>
          </w:tcPr>
          <w:p w14:paraId="13CC19E5" w14:textId="77777777" w:rsidR="00C4559A" w:rsidRPr="00C4559A" w:rsidRDefault="00C4559A" w:rsidP="00C4559A">
            <w:pPr>
              <w:spacing w:after="0" w:line="20" w:lineRule="atLeast"/>
              <w:jc w:val="both"/>
              <w:rPr>
                <w:rFonts w:ascii="Arial" w:eastAsia="Calibri" w:hAnsi="Arial" w:cs="Arial"/>
              </w:rPr>
            </w:pPr>
            <w:r w:rsidRPr="00C4559A">
              <w:rPr>
                <w:rFonts w:ascii="Arial" w:eastAsia="Calibri" w:hAnsi="Arial" w:cs="Arial"/>
              </w:rPr>
              <w:t xml:space="preserve">Управление </w:t>
            </w:r>
            <w:r w:rsidRPr="00C4559A">
              <w:rPr>
                <w:rFonts w:ascii="Arial" w:eastAsia="Times New Roman" w:hAnsi="Arial" w:cs="Arial"/>
                <w:color w:val="000000"/>
                <w:lang w:eastAsia="ru-RU"/>
              </w:rPr>
              <w:t>жилищно-коммунального хозяйства Администрации городского округа Домодедово</w:t>
            </w:r>
          </w:p>
          <w:p w14:paraId="180A1F5D" w14:textId="77777777" w:rsidR="00C4559A" w:rsidRPr="00C4559A" w:rsidRDefault="00C4559A" w:rsidP="00C4559A">
            <w:pPr>
              <w:widowControl w:val="0"/>
              <w:autoSpaceDE w:val="0"/>
              <w:autoSpaceDN w:val="0"/>
              <w:adjustRightInd w:val="0"/>
              <w:spacing w:after="0" w:line="240" w:lineRule="auto"/>
              <w:rPr>
                <w:rFonts w:ascii="Arial" w:eastAsia="Calibri" w:hAnsi="Arial" w:cs="Arial"/>
              </w:rPr>
            </w:pPr>
          </w:p>
        </w:tc>
      </w:tr>
      <w:tr w:rsidR="00C4559A" w:rsidRPr="00C4559A" w14:paraId="65252933" w14:textId="77777777" w:rsidTr="0085621E">
        <w:trPr>
          <w:jc w:val="center"/>
        </w:trPr>
        <w:tc>
          <w:tcPr>
            <w:tcW w:w="3823" w:type="dxa"/>
            <w:vMerge w:val="restart"/>
            <w:tcBorders>
              <w:top w:val="single" w:sz="4" w:space="0" w:color="auto"/>
              <w:right w:val="single" w:sz="4" w:space="0" w:color="auto"/>
            </w:tcBorders>
          </w:tcPr>
          <w:p w14:paraId="653262D3" w14:textId="77777777" w:rsidR="00C4559A" w:rsidRPr="00C4559A" w:rsidRDefault="00C4559A" w:rsidP="00C4559A">
            <w:pPr>
              <w:widowControl w:val="0"/>
              <w:autoSpaceDE w:val="0"/>
              <w:autoSpaceDN w:val="0"/>
              <w:adjustRightInd w:val="0"/>
              <w:spacing w:after="0" w:line="240" w:lineRule="auto"/>
              <w:rPr>
                <w:rFonts w:ascii="Arial" w:eastAsia="Calibri" w:hAnsi="Arial" w:cs="Arial"/>
              </w:rPr>
            </w:pPr>
            <w:r w:rsidRPr="00C4559A">
              <w:rPr>
                <w:rFonts w:ascii="Arial" w:eastAsia="Calibri" w:hAnsi="Arial" w:cs="Arial"/>
              </w:rPr>
              <w:t>Краткая характеристика подпрограмм</w:t>
            </w:r>
          </w:p>
        </w:tc>
        <w:tc>
          <w:tcPr>
            <w:tcW w:w="11340" w:type="dxa"/>
            <w:gridSpan w:val="6"/>
            <w:tcBorders>
              <w:top w:val="single" w:sz="4" w:space="0" w:color="auto"/>
              <w:left w:val="single" w:sz="4" w:space="0" w:color="auto"/>
              <w:bottom w:val="single" w:sz="4" w:space="0" w:color="auto"/>
            </w:tcBorders>
          </w:tcPr>
          <w:p w14:paraId="59062359" w14:textId="77777777" w:rsidR="00C4559A" w:rsidRPr="00C4559A" w:rsidRDefault="00C4559A" w:rsidP="00C4559A">
            <w:pPr>
              <w:widowControl w:val="0"/>
              <w:autoSpaceDE w:val="0"/>
              <w:autoSpaceDN w:val="0"/>
              <w:adjustRightInd w:val="0"/>
              <w:spacing w:after="0" w:line="240" w:lineRule="auto"/>
              <w:rPr>
                <w:rFonts w:ascii="Arial" w:eastAsia="Calibri" w:hAnsi="Arial" w:cs="Arial"/>
              </w:rPr>
            </w:pPr>
            <w:r w:rsidRPr="00C4559A">
              <w:rPr>
                <w:rFonts w:ascii="Arial" w:eastAsia="Calibri" w:hAnsi="Arial" w:cs="Arial"/>
              </w:rPr>
              <w:t xml:space="preserve">Подпрограмма </w:t>
            </w:r>
            <w:r w:rsidRPr="00C4559A">
              <w:rPr>
                <w:rFonts w:ascii="Arial" w:eastAsia="Calibri" w:hAnsi="Arial" w:cs="Arial"/>
                <w:lang w:val="en-US"/>
              </w:rPr>
              <w:t>I</w:t>
            </w:r>
            <w:r w:rsidRPr="00C4559A">
              <w:rPr>
                <w:rFonts w:ascii="Arial" w:eastAsia="Calibri" w:hAnsi="Arial" w:cs="Arial"/>
              </w:rPr>
              <w:t xml:space="preserve"> «Охрана окружающей среды» направлена на создание стабильной экологической обстановки на территории городского округа Домодедово </w:t>
            </w:r>
          </w:p>
          <w:p w14:paraId="5B870058" w14:textId="77777777" w:rsidR="00C4559A" w:rsidRPr="00C4559A" w:rsidRDefault="00C4559A" w:rsidP="00C4559A">
            <w:pPr>
              <w:spacing w:after="0" w:line="20" w:lineRule="atLeast"/>
              <w:jc w:val="both"/>
              <w:rPr>
                <w:rFonts w:ascii="Arial" w:eastAsia="Calibri" w:hAnsi="Arial" w:cs="Arial"/>
              </w:rPr>
            </w:pPr>
          </w:p>
        </w:tc>
      </w:tr>
      <w:tr w:rsidR="00C4559A" w:rsidRPr="00C4559A" w14:paraId="7D241960" w14:textId="77777777" w:rsidTr="0085621E">
        <w:trPr>
          <w:jc w:val="center"/>
        </w:trPr>
        <w:tc>
          <w:tcPr>
            <w:tcW w:w="3823" w:type="dxa"/>
            <w:vMerge/>
            <w:tcBorders>
              <w:right w:val="single" w:sz="4" w:space="0" w:color="auto"/>
            </w:tcBorders>
          </w:tcPr>
          <w:p w14:paraId="5DAA85AF" w14:textId="77777777" w:rsidR="00C4559A" w:rsidRPr="00C4559A" w:rsidRDefault="00C4559A" w:rsidP="00C4559A">
            <w:pPr>
              <w:widowControl w:val="0"/>
              <w:autoSpaceDE w:val="0"/>
              <w:autoSpaceDN w:val="0"/>
              <w:adjustRightInd w:val="0"/>
              <w:spacing w:after="0" w:line="240" w:lineRule="auto"/>
              <w:rPr>
                <w:rFonts w:ascii="Arial" w:eastAsia="Calibri" w:hAnsi="Arial" w:cs="Arial"/>
              </w:rPr>
            </w:pPr>
          </w:p>
        </w:tc>
        <w:tc>
          <w:tcPr>
            <w:tcW w:w="11340" w:type="dxa"/>
            <w:gridSpan w:val="6"/>
            <w:tcBorders>
              <w:top w:val="single" w:sz="4" w:space="0" w:color="auto"/>
              <w:bottom w:val="single" w:sz="4" w:space="0" w:color="auto"/>
              <w:right w:val="single" w:sz="4" w:space="0" w:color="auto"/>
            </w:tcBorders>
          </w:tcPr>
          <w:p w14:paraId="71D76396" w14:textId="77777777" w:rsidR="00C4559A" w:rsidRPr="00C4559A" w:rsidRDefault="00C4559A" w:rsidP="00C4559A">
            <w:pPr>
              <w:widowControl w:val="0"/>
              <w:autoSpaceDE w:val="0"/>
              <w:autoSpaceDN w:val="0"/>
              <w:adjustRightInd w:val="0"/>
              <w:spacing w:after="0" w:line="240" w:lineRule="auto"/>
              <w:rPr>
                <w:rFonts w:ascii="Arial" w:eastAsia="Calibri" w:hAnsi="Arial" w:cs="Arial"/>
              </w:rPr>
            </w:pPr>
            <w:r w:rsidRPr="00C4559A">
              <w:rPr>
                <w:rFonts w:ascii="Arial" w:eastAsia="Calibri" w:hAnsi="Arial" w:cs="Arial"/>
              </w:rPr>
              <w:t xml:space="preserve">Подпрограмма </w:t>
            </w:r>
            <w:r w:rsidRPr="00C4559A">
              <w:rPr>
                <w:rFonts w:ascii="Arial" w:eastAsia="Calibri" w:hAnsi="Arial" w:cs="Arial"/>
                <w:lang w:val="en-US"/>
              </w:rPr>
              <w:t>II</w:t>
            </w:r>
            <w:r w:rsidRPr="00C4559A">
              <w:rPr>
                <w:rFonts w:ascii="Arial" w:eastAsia="Calibri" w:hAnsi="Arial" w:cs="Arial"/>
              </w:rPr>
              <w:t xml:space="preserve"> «Развитие водохозяйственного комплекса» направлена на обеспечение безопасности гидротехнических сооружений и проведение мероприятий по берегоукреплению, а также ликвидацию последствий водных объектов на территории городского округа Домодедово  </w:t>
            </w:r>
          </w:p>
          <w:p w14:paraId="6F14699A" w14:textId="77777777" w:rsidR="00C4559A" w:rsidRPr="00C4559A" w:rsidRDefault="00C4559A" w:rsidP="00C4559A">
            <w:pPr>
              <w:spacing w:after="0" w:line="20" w:lineRule="atLeast"/>
              <w:jc w:val="both"/>
              <w:rPr>
                <w:rFonts w:ascii="Arial" w:eastAsia="Calibri" w:hAnsi="Arial" w:cs="Arial"/>
              </w:rPr>
            </w:pPr>
          </w:p>
        </w:tc>
      </w:tr>
      <w:tr w:rsidR="00C4559A" w:rsidRPr="00C4559A" w14:paraId="1CD6263C" w14:textId="77777777" w:rsidTr="0085621E">
        <w:trPr>
          <w:jc w:val="center"/>
        </w:trPr>
        <w:tc>
          <w:tcPr>
            <w:tcW w:w="3823" w:type="dxa"/>
            <w:vMerge/>
            <w:tcBorders>
              <w:right w:val="single" w:sz="4" w:space="0" w:color="auto"/>
            </w:tcBorders>
          </w:tcPr>
          <w:p w14:paraId="6CEE6F62" w14:textId="77777777" w:rsidR="00C4559A" w:rsidRPr="00C4559A" w:rsidRDefault="00C4559A" w:rsidP="00C4559A">
            <w:pPr>
              <w:widowControl w:val="0"/>
              <w:autoSpaceDE w:val="0"/>
              <w:autoSpaceDN w:val="0"/>
              <w:adjustRightInd w:val="0"/>
              <w:spacing w:after="0" w:line="240" w:lineRule="auto"/>
              <w:rPr>
                <w:rFonts w:ascii="Arial" w:eastAsia="Calibri" w:hAnsi="Arial" w:cs="Arial"/>
              </w:rPr>
            </w:pPr>
          </w:p>
        </w:tc>
        <w:tc>
          <w:tcPr>
            <w:tcW w:w="11340" w:type="dxa"/>
            <w:gridSpan w:val="6"/>
            <w:tcBorders>
              <w:top w:val="single" w:sz="4" w:space="0" w:color="auto"/>
              <w:left w:val="single" w:sz="4" w:space="0" w:color="auto"/>
              <w:bottom w:val="single" w:sz="4" w:space="0" w:color="auto"/>
            </w:tcBorders>
          </w:tcPr>
          <w:p w14:paraId="1233F804" w14:textId="77777777" w:rsidR="00C4559A" w:rsidRPr="00C4559A" w:rsidRDefault="00C4559A" w:rsidP="00C4559A">
            <w:pPr>
              <w:widowControl w:val="0"/>
              <w:autoSpaceDE w:val="0"/>
              <w:autoSpaceDN w:val="0"/>
              <w:adjustRightInd w:val="0"/>
              <w:spacing w:after="0" w:line="240" w:lineRule="auto"/>
              <w:rPr>
                <w:rFonts w:ascii="Arial" w:eastAsia="Calibri" w:hAnsi="Arial" w:cs="Arial"/>
              </w:rPr>
            </w:pPr>
            <w:r w:rsidRPr="00C4559A">
              <w:rPr>
                <w:rFonts w:ascii="Arial" w:eastAsia="Calibri" w:hAnsi="Arial" w:cs="Arial"/>
              </w:rPr>
              <w:t xml:space="preserve">Подпрограмма </w:t>
            </w:r>
            <w:r w:rsidRPr="00C4559A">
              <w:rPr>
                <w:rFonts w:ascii="Arial" w:eastAsia="Calibri" w:hAnsi="Arial" w:cs="Arial"/>
                <w:lang w:val="en-US"/>
              </w:rPr>
              <w:t>IV</w:t>
            </w:r>
            <w:r w:rsidRPr="00C4559A">
              <w:rPr>
                <w:rFonts w:ascii="Arial" w:eastAsia="Calibri" w:hAnsi="Arial" w:cs="Arial"/>
              </w:rPr>
              <w:t xml:space="preserve"> «Развитие лесного хозяйства» направлена на осуществление отдельных полномочий в области лесных отношений, вовлечение населения городского округа Домодедово в мероприятия по охране и восстановлению лесов. </w:t>
            </w:r>
          </w:p>
          <w:p w14:paraId="6EBE7D34" w14:textId="77777777" w:rsidR="00C4559A" w:rsidRPr="00C4559A" w:rsidRDefault="00C4559A" w:rsidP="00C4559A">
            <w:pPr>
              <w:spacing w:after="0" w:line="20" w:lineRule="atLeast"/>
              <w:jc w:val="both"/>
              <w:rPr>
                <w:rFonts w:ascii="Arial" w:eastAsia="Calibri" w:hAnsi="Arial" w:cs="Arial"/>
              </w:rPr>
            </w:pPr>
          </w:p>
        </w:tc>
      </w:tr>
      <w:tr w:rsidR="00C4559A" w:rsidRPr="00C4559A" w14:paraId="65877B6E" w14:textId="77777777" w:rsidTr="0085621E">
        <w:trPr>
          <w:jc w:val="center"/>
        </w:trPr>
        <w:tc>
          <w:tcPr>
            <w:tcW w:w="3823" w:type="dxa"/>
            <w:vMerge/>
            <w:tcBorders>
              <w:bottom w:val="single" w:sz="4" w:space="0" w:color="auto"/>
              <w:right w:val="single" w:sz="4" w:space="0" w:color="auto"/>
            </w:tcBorders>
          </w:tcPr>
          <w:p w14:paraId="5E858677" w14:textId="77777777" w:rsidR="00C4559A" w:rsidRPr="00C4559A" w:rsidRDefault="00C4559A" w:rsidP="00C4559A">
            <w:pPr>
              <w:widowControl w:val="0"/>
              <w:autoSpaceDE w:val="0"/>
              <w:autoSpaceDN w:val="0"/>
              <w:adjustRightInd w:val="0"/>
              <w:spacing w:after="0" w:line="240" w:lineRule="auto"/>
              <w:rPr>
                <w:rFonts w:ascii="Arial" w:eastAsia="Calibri" w:hAnsi="Arial" w:cs="Arial"/>
              </w:rPr>
            </w:pPr>
          </w:p>
        </w:tc>
        <w:tc>
          <w:tcPr>
            <w:tcW w:w="11340" w:type="dxa"/>
            <w:gridSpan w:val="6"/>
            <w:tcBorders>
              <w:top w:val="single" w:sz="4" w:space="0" w:color="auto"/>
              <w:left w:val="single" w:sz="4" w:space="0" w:color="auto"/>
              <w:bottom w:val="single" w:sz="4" w:space="0" w:color="auto"/>
            </w:tcBorders>
          </w:tcPr>
          <w:p w14:paraId="438465B0" w14:textId="77777777" w:rsidR="00C4559A" w:rsidRPr="00C4559A" w:rsidRDefault="00C4559A" w:rsidP="00C4559A">
            <w:pPr>
              <w:spacing w:after="0" w:line="20" w:lineRule="atLeast"/>
              <w:jc w:val="both"/>
              <w:rPr>
                <w:rFonts w:ascii="Arial" w:eastAsia="Calibri" w:hAnsi="Arial" w:cs="Arial"/>
              </w:rPr>
            </w:pPr>
            <w:r w:rsidRPr="00C4559A">
              <w:rPr>
                <w:rFonts w:ascii="Arial" w:eastAsia="Calibri" w:hAnsi="Arial" w:cs="Arial"/>
              </w:rPr>
              <w:t xml:space="preserve">Подпрограмма </w:t>
            </w:r>
            <w:r w:rsidRPr="00C4559A">
              <w:rPr>
                <w:rFonts w:ascii="Arial" w:eastAsia="Calibri" w:hAnsi="Arial" w:cs="Arial"/>
                <w:lang w:val="en-US"/>
              </w:rPr>
              <w:t>V</w:t>
            </w:r>
            <w:r w:rsidRPr="00C4559A">
              <w:rPr>
                <w:rFonts w:ascii="Arial" w:eastAsia="Calibri" w:hAnsi="Arial" w:cs="Arial"/>
              </w:rPr>
              <w:t xml:space="preserve"> «Ликвидация накопленного вреда окружающей среде» направлена на содержание в надлежащем состоянии территории городского округа Домодедово, в том числе ликвидацию несанкционированных свалок. </w:t>
            </w:r>
          </w:p>
          <w:p w14:paraId="493DDE57" w14:textId="77777777" w:rsidR="00C4559A" w:rsidRPr="00C4559A" w:rsidRDefault="00C4559A" w:rsidP="00C4559A">
            <w:pPr>
              <w:spacing w:after="0" w:line="20" w:lineRule="atLeast"/>
              <w:jc w:val="both"/>
              <w:rPr>
                <w:rFonts w:ascii="Arial" w:eastAsia="Calibri" w:hAnsi="Arial" w:cs="Arial"/>
              </w:rPr>
            </w:pPr>
          </w:p>
        </w:tc>
      </w:tr>
      <w:tr w:rsidR="00C4559A" w:rsidRPr="00C4559A" w14:paraId="04061170" w14:textId="77777777" w:rsidTr="0085621E">
        <w:trPr>
          <w:trHeight w:val="1550"/>
          <w:jc w:val="center"/>
        </w:trPr>
        <w:tc>
          <w:tcPr>
            <w:tcW w:w="3823" w:type="dxa"/>
            <w:tcBorders>
              <w:top w:val="single" w:sz="4" w:space="0" w:color="auto"/>
              <w:bottom w:val="nil"/>
              <w:right w:val="nil"/>
            </w:tcBorders>
          </w:tcPr>
          <w:p w14:paraId="19972446" w14:textId="77777777" w:rsidR="00C4559A" w:rsidRPr="00C4559A" w:rsidRDefault="00C4559A" w:rsidP="00C4559A">
            <w:pPr>
              <w:widowControl w:val="0"/>
              <w:autoSpaceDE w:val="0"/>
              <w:autoSpaceDN w:val="0"/>
              <w:adjustRightInd w:val="0"/>
              <w:spacing w:after="0" w:line="240" w:lineRule="auto"/>
              <w:rPr>
                <w:rFonts w:ascii="Arial" w:eastAsia="Times New Roman" w:hAnsi="Arial" w:cs="Arial"/>
                <w:lang w:eastAsia="ru-RU"/>
              </w:rPr>
            </w:pPr>
            <w:bookmarkStart w:id="1" w:name="sub_101"/>
            <w:r w:rsidRPr="00C4559A">
              <w:rPr>
                <w:rFonts w:ascii="Arial" w:eastAsia="Times New Roman" w:hAnsi="Arial" w:cs="Arial"/>
                <w:lang w:eastAsia="ru-RU"/>
              </w:rPr>
              <w:t xml:space="preserve">Источники финансирования муниципальной программы, </w:t>
            </w:r>
          </w:p>
          <w:p w14:paraId="565747D4" w14:textId="77777777" w:rsidR="00C4559A" w:rsidRPr="00C4559A" w:rsidRDefault="00C4559A" w:rsidP="00C4559A">
            <w:pPr>
              <w:widowControl w:val="0"/>
              <w:autoSpaceDE w:val="0"/>
              <w:autoSpaceDN w:val="0"/>
              <w:adjustRightInd w:val="0"/>
              <w:spacing w:after="0" w:line="240" w:lineRule="auto"/>
              <w:rPr>
                <w:rFonts w:ascii="Arial" w:eastAsia="Times New Roman" w:hAnsi="Arial" w:cs="Arial"/>
                <w:lang w:eastAsia="ru-RU"/>
              </w:rPr>
            </w:pPr>
            <w:r w:rsidRPr="00C4559A">
              <w:rPr>
                <w:rFonts w:ascii="Arial" w:eastAsia="Times New Roman" w:hAnsi="Arial" w:cs="Arial"/>
                <w:lang w:eastAsia="ru-RU"/>
              </w:rPr>
              <w:t>в том числе по годам реализации программы (тыс. рублей):</w:t>
            </w:r>
            <w:bookmarkEnd w:id="1"/>
          </w:p>
        </w:tc>
        <w:tc>
          <w:tcPr>
            <w:tcW w:w="2126" w:type="dxa"/>
            <w:tcBorders>
              <w:top w:val="single" w:sz="4" w:space="0" w:color="auto"/>
              <w:left w:val="single" w:sz="4" w:space="0" w:color="auto"/>
              <w:bottom w:val="single" w:sz="4" w:space="0" w:color="auto"/>
              <w:right w:val="nil"/>
            </w:tcBorders>
          </w:tcPr>
          <w:p w14:paraId="6D6B64E8" w14:textId="77777777" w:rsidR="00C4559A" w:rsidRPr="00C4559A" w:rsidRDefault="00C4559A" w:rsidP="00C4559A">
            <w:pPr>
              <w:spacing w:after="0" w:line="300" w:lineRule="auto"/>
              <w:jc w:val="center"/>
              <w:rPr>
                <w:rFonts w:ascii="Arial" w:eastAsia="Times New Roman" w:hAnsi="Arial" w:cs="Arial"/>
                <w:lang w:eastAsia="ru-RU"/>
              </w:rPr>
            </w:pPr>
            <w:r w:rsidRPr="00C4559A">
              <w:rPr>
                <w:rFonts w:ascii="Arial" w:eastAsia="Times New Roman" w:hAnsi="Arial" w:cs="Arial"/>
                <w:lang w:eastAsia="ru-RU"/>
              </w:rPr>
              <w:t>Всего</w:t>
            </w:r>
          </w:p>
        </w:tc>
        <w:tc>
          <w:tcPr>
            <w:tcW w:w="1843" w:type="dxa"/>
            <w:tcBorders>
              <w:top w:val="single" w:sz="4" w:space="0" w:color="auto"/>
              <w:left w:val="single" w:sz="4" w:space="0" w:color="auto"/>
              <w:bottom w:val="single" w:sz="4" w:space="0" w:color="auto"/>
              <w:right w:val="nil"/>
            </w:tcBorders>
          </w:tcPr>
          <w:p w14:paraId="4C0B10C4" w14:textId="4A43FA67" w:rsidR="00C4559A" w:rsidRPr="00C4559A" w:rsidRDefault="00C4559A" w:rsidP="00C4559A">
            <w:pPr>
              <w:spacing w:after="0" w:line="240" w:lineRule="auto"/>
              <w:jc w:val="center"/>
              <w:rPr>
                <w:rFonts w:ascii="Arial" w:eastAsia="Calibri" w:hAnsi="Arial" w:cs="Arial"/>
                <w:lang w:eastAsia="ru-RU"/>
              </w:rPr>
            </w:pPr>
            <w:r w:rsidRPr="00C4559A">
              <w:rPr>
                <w:rFonts w:ascii="Arial" w:eastAsia="Calibri" w:hAnsi="Arial" w:cs="Arial"/>
                <w:lang w:eastAsia="ru-RU"/>
              </w:rPr>
              <w:t>202</w:t>
            </w:r>
            <w:r w:rsidR="00F572A8">
              <w:rPr>
                <w:rFonts w:ascii="Arial" w:eastAsia="Calibri" w:hAnsi="Arial" w:cs="Arial"/>
                <w:lang w:eastAsia="ru-RU"/>
              </w:rPr>
              <w:t>6</w:t>
            </w:r>
          </w:p>
          <w:p w14:paraId="5F8F0C0A" w14:textId="77777777" w:rsidR="00C4559A" w:rsidRPr="00C4559A" w:rsidRDefault="00C4559A" w:rsidP="00C4559A">
            <w:pPr>
              <w:spacing w:after="0" w:line="240" w:lineRule="auto"/>
              <w:jc w:val="center"/>
              <w:rPr>
                <w:rFonts w:ascii="Arial" w:eastAsia="Calibri" w:hAnsi="Arial" w:cs="Arial"/>
                <w:lang w:eastAsia="ru-RU"/>
              </w:rPr>
            </w:pPr>
            <w:r w:rsidRPr="00C4559A">
              <w:rPr>
                <w:rFonts w:ascii="Arial" w:eastAsia="Calibri" w:hAnsi="Arial" w:cs="Arial"/>
                <w:lang w:eastAsia="ru-RU"/>
              </w:rPr>
              <w:t>год</w:t>
            </w:r>
          </w:p>
        </w:tc>
        <w:tc>
          <w:tcPr>
            <w:tcW w:w="1837" w:type="dxa"/>
            <w:tcBorders>
              <w:top w:val="single" w:sz="4" w:space="0" w:color="auto"/>
              <w:left w:val="single" w:sz="4" w:space="0" w:color="auto"/>
              <w:bottom w:val="single" w:sz="4" w:space="0" w:color="auto"/>
              <w:right w:val="nil"/>
            </w:tcBorders>
          </w:tcPr>
          <w:p w14:paraId="0DCDB780" w14:textId="2DB412AC" w:rsidR="00C4559A" w:rsidRPr="00C4559A" w:rsidRDefault="00C4559A" w:rsidP="00C4559A">
            <w:pPr>
              <w:spacing w:after="0" w:line="240" w:lineRule="auto"/>
              <w:jc w:val="center"/>
              <w:rPr>
                <w:rFonts w:ascii="Arial" w:eastAsia="Calibri" w:hAnsi="Arial" w:cs="Arial"/>
                <w:lang w:eastAsia="ru-RU"/>
              </w:rPr>
            </w:pPr>
            <w:r w:rsidRPr="00C4559A">
              <w:rPr>
                <w:rFonts w:ascii="Arial" w:eastAsia="Calibri" w:hAnsi="Arial" w:cs="Arial"/>
                <w:lang w:eastAsia="ru-RU"/>
              </w:rPr>
              <w:t>202</w:t>
            </w:r>
            <w:r w:rsidR="00F572A8">
              <w:rPr>
                <w:rFonts w:ascii="Arial" w:eastAsia="Calibri" w:hAnsi="Arial" w:cs="Arial"/>
                <w:lang w:eastAsia="ru-RU"/>
              </w:rPr>
              <w:t>7</w:t>
            </w:r>
          </w:p>
          <w:p w14:paraId="28055124" w14:textId="77777777" w:rsidR="00C4559A" w:rsidRPr="00C4559A" w:rsidRDefault="00C4559A" w:rsidP="00C4559A">
            <w:pPr>
              <w:spacing w:after="0" w:line="240" w:lineRule="auto"/>
              <w:jc w:val="center"/>
              <w:rPr>
                <w:rFonts w:ascii="Arial" w:eastAsia="Calibri" w:hAnsi="Arial" w:cs="Arial"/>
                <w:lang w:eastAsia="ru-RU"/>
              </w:rPr>
            </w:pPr>
            <w:r w:rsidRPr="00C4559A">
              <w:rPr>
                <w:rFonts w:ascii="Arial" w:eastAsia="Calibri" w:hAnsi="Arial" w:cs="Arial"/>
                <w:lang w:eastAsia="ru-RU"/>
              </w:rPr>
              <w:t>год</w:t>
            </w:r>
          </w:p>
        </w:tc>
        <w:tc>
          <w:tcPr>
            <w:tcW w:w="1837" w:type="dxa"/>
            <w:tcBorders>
              <w:top w:val="single" w:sz="4" w:space="0" w:color="auto"/>
              <w:left w:val="single" w:sz="4" w:space="0" w:color="auto"/>
              <w:bottom w:val="single" w:sz="4" w:space="0" w:color="auto"/>
              <w:right w:val="nil"/>
            </w:tcBorders>
          </w:tcPr>
          <w:p w14:paraId="6F0688EC" w14:textId="75E0E012" w:rsidR="00C4559A" w:rsidRPr="00C4559A" w:rsidRDefault="00C4559A" w:rsidP="00C4559A">
            <w:pPr>
              <w:spacing w:after="0" w:line="240" w:lineRule="auto"/>
              <w:jc w:val="center"/>
              <w:rPr>
                <w:rFonts w:ascii="Arial" w:eastAsia="Calibri" w:hAnsi="Arial" w:cs="Arial"/>
                <w:lang w:eastAsia="ru-RU"/>
              </w:rPr>
            </w:pPr>
            <w:r w:rsidRPr="00C4559A">
              <w:rPr>
                <w:rFonts w:ascii="Arial" w:eastAsia="Calibri" w:hAnsi="Arial" w:cs="Arial"/>
                <w:lang w:eastAsia="ru-RU"/>
              </w:rPr>
              <w:t>202</w:t>
            </w:r>
            <w:r w:rsidR="00F572A8">
              <w:rPr>
                <w:rFonts w:ascii="Arial" w:eastAsia="Calibri" w:hAnsi="Arial" w:cs="Arial"/>
                <w:lang w:eastAsia="ru-RU"/>
              </w:rPr>
              <w:t>8</w:t>
            </w:r>
          </w:p>
          <w:p w14:paraId="68BFC470" w14:textId="77777777" w:rsidR="00C4559A" w:rsidRPr="00C4559A" w:rsidRDefault="00C4559A" w:rsidP="00C4559A">
            <w:pPr>
              <w:spacing w:after="0" w:line="240" w:lineRule="auto"/>
              <w:jc w:val="center"/>
              <w:rPr>
                <w:rFonts w:ascii="Arial" w:eastAsia="Calibri" w:hAnsi="Arial" w:cs="Arial"/>
                <w:lang w:eastAsia="ru-RU"/>
              </w:rPr>
            </w:pPr>
            <w:r w:rsidRPr="00C4559A">
              <w:rPr>
                <w:rFonts w:ascii="Arial" w:eastAsia="Calibri" w:hAnsi="Arial" w:cs="Arial"/>
                <w:lang w:eastAsia="ru-RU"/>
              </w:rPr>
              <w:t>год</w:t>
            </w:r>
          </w:p>
        </w:tc>
        <w:tc>
          <w:tcPr>
            <w:tcW w:w="1843" w:type="dxa"/>
            <w:tcBorders>
              <w:top w:val="single" w:sz="4" w:space="0" w:color="auto"/>
              <w:left w:val="single" w:sz="4" w:space="0" w:color="auto"/>
              <w:bottom w:val="single" w:sz="4" w:space="0" w:color="auto"/>
              <w:right w:val="nil"/>
            </w:tcBorders>
          </w:tcPr>
          <w:p w14:paraId="1FDFDC86" w14:textId="7680DD0B" w:rsidR="00C4559A" w:rsidRPr="00C4559A" w:rsidRDefault="00C4559A" w:rsidP="00C4559A">
            <w:pPr>
              <w:spacing w:after="0" w:line="240" w:lineRule="auto"/>
              <w:jc w:val="center"/>
              <w:rPr>
                <w:rFonts w:ascii="Arial" w:eastAsia="Calibri" w:hAnsi="Arial" w:cs="Arial"/>
                <w:lang w:eastAsia="ru-RU"/>
              </w:rPr>
            </w:pPr>
            <w:r w:rsidRPr="00C4559A">
              <w:rPr>
                <w:rFonts w:ascii="Arial" w:eastAsia="Calibri" w:hAnsi="Arial" w:cs="Arial"/>
                <w:lang w:eastAsia="ru-RU"/>
              </w:rPr>
              <w:t>202</w:t>
            </w:r>
            <w:r w:rsidR="00F572A8">
              <w:rPr>
                <w:rFonts w:ascii="Arial" w:eastAsia="Calibri" w:hAnsi="Arial" w:cs="Arial"/>
                <w:lang w:eastAsia="ru-RU"/>
              </w:rPr>
              <w:t>9</w:t>
            </w:r>
          </w:p>
          <w:p w14:paraId="6A1BC05E" w14:textId="77777777" w:rsidR="00C4559A" w:rsidRPr="00C4559A" w:rsidRDefault="00C4559A" w:rsidP="00C4559A">
            <w:pPr>
              <w:spacing w:after="0" w:line="240" w:lineRule="auto"/>
              <w:jc w:val="center"/>
              <w:rPr>
                <w:rFonts w:ascii="Arial" w:eastAsia="Calibri" w:hAnsi="Arial" w:cs="Arial"/>
                <w:lang w:eastAsia="ru-RU"/>
              </w:rPr>
            </w:pPr>
            <w:r w:rsidRPr="00C4559A">
              <w:rPr>
                <w:rFonts w:ascii="Arial" w:eastAsia="Calibri" w:hAnsi="Arial" w:cs="Arial"/>
                <w:lang w:eastAsia="ru-RU"/>
              </w:rPr>
              <w:t>год</w:t>
            </w:r>
          </w:p>
        </w:tc>
        <w:tc>
          <w:tcPr>
            <w:tcW w:w="1854" w:type="dxa"/>
            <w:tcBorders>
              <w:top w:val="single" w:sz="4" w:space="0" w:color="auto"/>
              <w:left w:val="single" w:sz="4" w:space="0" w:color="auto"/>
              <w:bottom w:val="single" w:sz="4" w:space="0" w:color="auto"/>
            </w:tcBorders>
          </w:tcPr>
          <w:p w14:paraId="45AFBF1F" w14:textId="2DA36660" w:rsidR="00C4559A" w:rsidRPr="00C4559A" w:rsidRDefault="00C4559A" w:rsidP="00C4559A">
            <w:pPr>
              <w:spacing w:after="0" w:line="240" w:lineRule="auto"/>
              <w:jc w:val="center"/>
              <w:rPr>
                <w:rFonts w:ascii="Arial" w:eastAsia="Calibri" w:hAnsi="Arial" w:cs="Arial"/>
                <w:lang w:eastAsia="ru-RU"/>
              </w:rPr>
            </w:pPr>
            <w:r w:rsidRPr="00C4559A">
              <w:rPr>
                <w:rFonts w:ascii="Arial" w:eastAsia="Calibri" w:hAnsi="Arial" w:cs="Arial"/>
                <w:lang w:eastAsia="ru-RU"/>
              </w:rPr>
              <w:t>20</w:t>
            </w:r>
            <w:r w:rsidR="00F572A8">
              <w:rPr>
                <w:rFonts w:ascii="Arial" w:eastAsia="Calibri" w:hAnsi="Arial" w:cs="Arial"/>
                <w:lang w:eastAsia="ru-RU"/>
              </w:rPr>
              <w:t>30</w:t>
            </w:r>
          </w:p>
          <w:p w14:paraId="0243F476" w14:textId="77777777" w:rsidR="00C4559A" w:rsidRPr="00C4559A" w:rsidRDefault="00C4559A" w:rsidP="00C4559A">
            <w:pPr>
              <w:spacing w:after="0" w:line="240" w:lineRule="auto"/>
              <w:jc w:val="center"/>
              <w:rPr>
                <w:rFonts w:ascii="Arial" w:eastAsia="Calibri" w:hAnsi="Arial" w:cs="Arial"/>
                <w:lang w:eastAsia="ru-RU"/>
              </w:rPr>
            </w:pPr>
            <w:r w:rsidRPr="00C4559A">
              <w:rPr>
                <w:rFonts w:ascii="Arial" w:eastAsia="Calibri" w:hAnsi="Arial" w:cs="Arial"/>
                <w:lang w:eastAsia="ru-RU"/>
              </w:rPr>
              <w:t>год</w:t>
            </w:r>
          </w:p>
        </w:tc>
      </w:tr>
      <w:tr w:rsidR="00C4559A" w:rsidRPr="00C4559A" w14:paraId="5DA1DFF8" w14:textId="77777777" w:rsidTr="000B26D6">
        <w:trPr>
          <w:jc w:val="center"/>
        </w:trPr>
        <w:tc>
          <w:tcPr>
            <w:tcW w:w="3823" w:type="dxa"/>
            <w:tcBorders>
              <w:top w:val="single" w:sz="4" w:space="0" w:color="auto"/>
              <w:bottom w:val="nil"/>
              <w:right w:val="nil"/>
            </w:tcBorders>
            <w:vAlign w:val="center"/>
          </w:tcPr>
          <w:p w14:paraId="77D79C80" w14:textId="77777777" w:rsidR="00C4559A" w:rsidRPr="00C4559A" w:rsidRDefault="00C4559A" w:rsidP="00C4559A">
            <w:pPr>
              <w:widowControl w:val="0"/>
              <w:autoSpaceDE w:val="0"/>
              <w:autoSpaceDN w:val="0"/>
              <w:adjustRightInd w:val="0"/>
              <w:spacing w:after="0" w:line="240" w:lineRule="auto"/>
              <w:rPr>
                <w:rFonts w:ascii="Arial" w:eastAsia="Times New Roman" w:hAnsi="Arial" w:cs="Arial"/>
                <w:lang w:eastAsia="ru-RU"/>
              </w:rPr>
            </w:pPr>
            <w:r w:rsidRPr="00C4559A">
              <w:rPr>
                <w:rFonts w:ascii="Arial" w:eastAsia="Times New Roman" w:hAnsi="Arial" w:cs="Arial"/>
                <w:lang w:eastAsia="ru-RU"/>
              </w:rPr>
              <w:t>Средства бюджета Московской области</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9BCEC8" w14:textId="38795CC8" w:rsidR="00C4559A" w:rsidRPr="00C4559A" w:rsidRDefault="000B26D6" w:rsidP="00C4559A">
            <w:pPr>
              <w:spacing w:after="0" w:line="240" w:lineRule="auto"/>
              <w:jc w:val="center"/>
              <w:rPr>
                <w:rFonts w:ascii="Arial" w:eastAsia="Calibri" w:hAnsi="Arial" w:cs="Arial"/>
              </w:rPr>
            </w:pPr>
            <w:r>
              <w:rPr>
                <w:rFonts w:ascii="Arial" w:eastAsia="Calibri" w:hAnsi="Arial" w:cs="Arial"/>
              </w:rPr>
              <w:t>461968,99</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655895C3" w14:textId="457BC675" w:rsidR="00C4559A" w:rsidRPr="00C4559A" w:rsidRDefault="000B26D6" w:rsidP="00C4559A">
            <w:pPr>
              <w:spacing w:after="0" w:line="240" w:lineRule="auto"/>
              <w:jc w:val="center"/>
              <w:rPr>
                <w:rFonts w:ascii="Arial" w:eastAsia="Calibri" w:hAnsi="Arial" w:cs="Arial"/>
              </w:rPr>
            </w:pPr>
            <w:r>
              <w:rPr>
                <w:rFonts w:ascii="Arial" w:eastAsia="Calibri" w:hAnsi="Arial" w:cs="Arial"/>
              </w:rPr>
              <w:t>376306,80</w:t>
            </w:r>
          </w:p>
        </w:tc>
        <w:tc>
          <w:tcPr>
            <w:tcW w:w="1837" w:type="dxa"/>
            <w:tcBorders>
              <w:top w:val="single" w:sz="4" w:space="0" w:color="auto"/>
              <w:left w:val="nil"/>
              <w:bottom w:val="single" w:sz="4" w:space="0" w:color="auto"/>
              <w:right w:val="single" w:sz="4" w:space="0" w:color="auto"/>
            </w:tcBorders>
            <w:shd w:val="clear" w:color="auto" w:fill="FFFFFF" w:themeFill="background1"/>
            <w:vAlign w:val="center"/>
          </w:tcPr>
          <w:p w14:paraId="12764225" w14:textId="5558A9ED" w:rsidR="00C4559A" w:rsidRPr="00C4559A" w:rsidRDefault="000B26D6" w:rsidP="00C4559A">
            <w:pPr>
              <w:spacing w:after="0" w:line="240" w:lineRule="auto"/>
              <w:jc w:val="center"/>
              <w:rPr>
                <w:rFonts w:ascii="Arial" w:eastAsia="Calibri" w:hAnsi="Arial" w:cs="Arial"/>
              </w:rPr>
            </w:pPr>
            <w:r>
              <w:rPr>
                <w:rFonts w:ascii="Arial" w:eastAsia="Calibri" w:hAnsi="Arial" w:cs="Arial"/>
              </w:rPr>
              <w:t>83137,45</w:t>
            </w:r>
          </w:p>
        </w:tc>
        <w:tc>
          <w:tcPr>
            <w:tcW w:w="1837" w:type="dxa"/>
            <w:tcBorders>
              <w:top w:val="single" w:sz="4" w:space="0" w:color="auto"/>
              <w:left w:val="nil"/>
              <w:bottom w:val="single" w:sz="4" w:space="0" w:color="auto"/>
              <w:right w:val="single" w:sz="4" w:space="0" w:color="auto"/>
            </w:tcBorders>
            <w:shd w:val="clear" w:color="auto" w:fill="FFFFFF" w:themeFill="background1"/>
            <w:vAlign w:val="center"/>
          </w:tcPr>
          <w:p w14:paraId="5DD432EC" w14:textId="3015F4AF" w:rsidR="00C4559A" w:rsidRPr="00C4559A" w:rsidRDefault="000B26D6" w:rsidP="00C4559A">
            <w:pPr>
              <w:spacing w:after="0" w:line="240" w:lineRule="auto"/>
              <w:jc w:val="center"/>
              <w:rPr>
                <w:rFonts w:ascii="Arial" w:eastAsia="Calibri" w:hAnsi="Arial" w:cs="Arial"/>
              </w:rPr>
            </w:pPr>
            <w:r>
              <w:rPr>
                <w:rFonts w:ascii="Arial" w:eastAsia="Calibri" w:hAnsi="Arial" w:cs="Arial"/>
              </w:rPr>
              <w:t>841,58</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30B26B64" w14:textId="5D195670" w:rsidR="00C4559A" w:rsidRPr="00C4559A" w:rsidRDefault="000B26D6" w:rsidP="00C4559A">
            <w:pPr>
              <w:spacing w:after="0" w:line="240" w:lineRule="auto"/>
              <w:jc w:val="center"/>
              <w:rPr>
                <w:rFonts w:ascii="Arial" w:eastAsia="Calibri" w:hAnsi="Arial" w:cs="Arial"/>
              </w:rPr>
            </w:pPr>
            <w:r>
              <w:rPr>
                <w:rFonts w:ascii="Arial" w:eastAsia="Calibri" w:hAnsi="Arial" w:cs="Arial"/>
              </w:rPr>
              <w:t>841,58</w:t>
            </w:r>
          </w:p>
        </w:tc>
        <w:tc>
          <w:tcPr>
            <w:tcW w:w="1854" w:type="dxa"/>
            <w:tcBorders>
              <w:top w:val="single" w:sz="4" w:space="0" w:color="auto"/>
              <w:left w:val="nil"/>
              <w:bottom w:val="single" w:sz="4" w:space="0" w:color="auto"/>
              <w:right w:val="single" w:sz="4" w:space="0" w:color="auto"/>
            </w:tcBorders>
            <w:shd w:val="clear" w:color="auto" w:fill="FFFFFF" w:themeFill="background1"/>
            <w:vAlign w:val="center"/>
          </w:tcPr>
          <w:p w14:paraId="47CEA522" w14:textId="06EA144C" w:rsidR="00C4559A" w:rsidRPr="00C4559A" w:rsidRDefault="000B26D6" w:rsidP="00C4559A">
            <w:pPr>
              <w:spacing w:after="0" w:line="240" w:lineRule="auto"/>
              <w:jc w:val="center"/>
              <w:rPr>
                <w:rFonts w:ascii="Arial" w:eastAsia="Calibri" w:hAnsi="Arial" w:cs="Arial"/>
              </w:rPr>
            </w:pPr>
            <w:r>
              <w:rPr>
                <w:rFonts w:ascii="Arial" w:eastAsia="Calibri" w:hAnsi="Arial" w:cs="Arial"/>
              </w:rPr>
              <w:t>841,58</w:t>
            </w:r>
          </w:p>
        </w:tc>
      </w:tr>
      <w:tr w:rsidR="00C4559A" w:rsidRPr="00C4559A" w14:paraId="3BFA64EF" w14:textId="77777777" w:rsidTr="000B26D6">
        <w:trPr>
          <w:jc w:val="center"/>
        </w:trPr>
        <w:tc>
          <w:tcPr>
            <w:tcW w:w="3823" w:type="dxa"/>
            <w:tcBorders>
              <w:top w:val="single" w:sz="4" w:space="0" w:color="auto"/>
              <w:bottom w:val="nil"/>
              <w:right w:val="nil"/>
            </w:tcBorders>
            <w:vAlign w:val="center"/>
          </w:tcPr>
          <w:p w14:paraId="261A0609" w14:textId="77777777" w:rsidR="00C4559A" w:rsidRPr="00C4559A" w:rsidRDefault="00C4559A" w:rsidP="00C4559A">
            <w:pPr>
              <w:widowControl w:val="0"/>
              <w:autoSpaceDE w:val="0"/>
              <w:autoSpaceDN w:val="0"/>
              <w:adjustRightInd w:val="0"/>
              <w:spacing w:after="0" w:line="240" w:lineRule="auto"/>
              <w:rPr>
                <w:rFonts w:ascii="Arial" w:eastAsia="Times New Roman" w:hAnsi="Arial" w:cs="Arial"/>
                <w:lang w:eastAsia="ru-RU"/>
              </w:rPr>
            </w:pPr>
            <w:r w:rsidRPr="00C4559A">
              <w:rPr>
                <w:rFonts w:ascii="Arial" w:eastAsia="Times New Roman" w:hAnsi="Arial" w:cs="Arial"/>
                <w:lang w:eastAsia="ru-RU"/>
              </w:rPr>
              <w:t>Средства бюджета городского округа Домодедово</w:t>
            </w:r>
          </w:p>
        </w:tc>
        <w:tc>
          <w:tcPr>
            <w:tcW w:w="2126" w:type="dxa"/>
            <w:tcBorders>
              <w:top w:val="nil"/>
              <w:left w:val="single" w:sz="4" w:space="0" w:color="auto"/>
              <w:bottom w:val="single" w:sz="4" w:space="0" w:color="auto"/>
              <w:right w:val="single" w:sz="4" w:space="0" w:color="auto"/>
            </w:tcBorders>
            <w:shd w:val="clear" w:color="auto" w:fill="FFFFFF" w:themeFill="background1"/>
            <w:vAlign w:val="center"/>
          </w:tcPr>
          <w:p w14:paraId="4F66520C" w14:textId="22E93C2D" w:rsidR="00C4559A" w:rsidRPr="00C4559A" w:rsidRDefault="000B26D6" w:rsidP="00C4559A">
            <w:pPr>
              <w:spacing w:after="0" w:line="240" w:lineRule="auto"/>
              <w:jc w:val="center"/>
              <w:rPr>
                <w:rFonts w:ascii="Arial" w:eastAsia="Calibri" w:hAnsi="Arial" w:cs="Arial"/>
              </w:rPr>
            </w:pPr>
            <w:r>
              <w:rPr>
                <w:rFonts w:ascii="Arial" w:eastAsia="Calibri" w:hAnsi="Arial" w:cs="Arial"/>
              </w:rPr>
              <w:t>976949,96</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23667AD7" w14:textId="68B643D1" w:rsidR="00C4559A" w:rsidRPr="00C4559A" w:rsidRDefault="000B26D6" w:rsidP="00C4559A">
            <w:pPr>
              <w:spacing w:after="0" w:line="240" w:lineRule="auto"/>
              <w:jc w:val="center"/>
              <w:rPr>
                <w:rFonts w:ascii="Arial" w:eastAsia="Calibri" w:hAnsi="Arial" w:cs="Arial"/>
                <w:color w:val="000000"/>
              </w:rPr>
            </w:pPr>
            <w:r>
              <w:rPr>
                <w:rFonts w:ascii="Arial" w:eastAsia="Calibri" w:hAnsi="Arial" w:cs="Arial"/>
                <w:color w:val="000000"/>
              </w:rPr>
              <w:t>351655,31</w:t>
            </w:r>
          </w:p>
        </w:tc>
        <w:tc>
          <w:tcPr>
            <w:tcW w:w="1837" w:type="dxa"/>
            <w:tcBorders>
              <w:top w:val="single" w:sz="4" w:space="0" w:color="auto"/>
              <w:left w:val="nil"/>
              <w:bottom w:val="single" w:sz="4" w:space="0" w:color="auto"/>
              <w:right w:val="single" w:sz="4" w:space="0" w:color="auto"/>
            </w:tcBorders>
            <w:shd w:val="clear" w:color="auto" w:fill="FFFFFF" w:themeFill="background1"/>
            <w:vAlign w:val="center"/>
          </w:tcPr>
          <w:p w14:paraId="2D8353D6" w14:textId="33548EFB" w:rsidR="00C4559A" w:rsidRPr="00C4559A" w:rsidRDefault="000B26D6" w:rsidP="00C4559A">
            <w:pPr>
              <w:spacing w:after="0" w:line="240" w:lineRule="auto"/>
              <w:jc w:val="center"/>
              <w:rPr>
                <w:rFonts w:ascii="Arial" w:eastAsia="Calibri" w:hAnsi="Arial" w:cs="Arial"/>
                <w:color w:val="000000"/>
              </w:rPr>
            </w:pPr>
            <w:r>
              <w:rPr>
                <w:rFonts w:ascii="Arial" w:eastAsia="Calibri" w:hAnsi="Arial" w:cs="Arial"/>
                <w:color w:val="000000"/>
              </w:rPr>
              <w:t>190294,65</w:t>
            </w:r>
          </w:p>
        </w:tc>
        <w:tc>
          <w:tcPr>
            <w:tcW w:w="1837" w:type="dxa"/>
            <w:tcBorders>
              <w:top w:val="single" w:sz="4" w:space="0" w:color="auto"/>
              <w:left w:val="nil"/>
              <w:bottom w:val="single" w:sz="4" w:space="0" w:color="auto"/>
              <w:right w:val="single" w:sz="4" w:space="0" w:color="auto"/>
            </w:tcBorders>
            <w:shd w:val="clear" w:color="auto" w:fill="FFFFFF" w:themeFill="background1"/>
            <w:vAlign w:val="center"/>
          </w:tcPr>
          <w:p w14:paraId="22340865" w14:textId="4DFDF5CB" w:rsidR="00C4559A" w:rsidRPr="00C4559A" w:rsidRDefault="000B26D6" w:rsidP="00C4559A">
            <w:pPr>
              <w:spacing w:after="0" w:line="240" w:lineRule="auto"/>
              <w:jc w:val="center"/>
              <w:rPr>
                <w:rFonts w:ascii="Arial" w:eastAsia="Calibri" w:hAnsi="Arial" w:cs="Arial"/>
                <w:color w:val="000000"/>
              </w:rPr>
            </w:pPr>
            <w:r>
              <w:rPr>
                <w:rFonts w:ascii="Arial" w:eastAsia="Calibri" w:hAnsi="Arial" w:cs="Arial"/>
                <w:color w:val="000000"/>
              </w:rPr>
              <w:t>145000,00</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4132C164" w14:textId="6E1FFA7A" w:rsidR="00C4559A" w:rsidRPr="00C4559A" w:rsidRDefault="000B26D6" w:rsidP="00C4559A">
            <w:pPr>
              <w:spacing w:after="0" w:line="240" w:lineRule="auto"/>
              <w:jc w:val="center"/>
              <w:rPr>
                <w:rFonts w:ascii="Arial" w:eastAsia="Calibri" w:hAnsi="Arial" w:cs="Arial"/>
                <w:color w:val="000000"/>
              </w:rPr>
            </w:pPr>
            <w:r>
              <w:rPr>
                <w:rFonts w:ascii="Arial" w:eastAsia="Calibri" w:hAnsi="Arial" w:cs="Arial"/>
                <w:color w:val="000000"/>
              </w:rPr>
              <w:t>145000,00</w:t>
            </w:r>
          </w:p>
        </w:tc>
        <w:tc>
          <w:tcPr>
            <w:tcW w:w="1854" w:type="dxa"/>
            <w:tcBorders>
              <w:top w:val="single" w:sz="4" w:space="0" w:color="auto"/>
              <w:left w:val="nil"/>
              <w:bottom w:val="single" w:sz="4" w:space="0" w:color="auto"/>
              <w:right w:val="single" w:sz="4" w:space="0" w:color="auto"/>
            </w:tcBorders>
            <w:shd w:val="clear" w:color="auto" w:fill="FFFFFF" w:themeFill="background1"/>
            <w:vAlign w:val="center"/>
          </w:tcPr>
          <w:p w14:paraId="5331E3BB" w14:textId="5BD90DDC" w:rsidR="00C4559A" w:rsidRPr="00C4559A" w:rsidRDefault="000B26D6" w:rsidP="00C4559A">
            <w:pPr>
              <w:spacing w:after="0" w:line="240" w:lineRule="auto"/>
              <w:jc w:val="center"/>
              <w:rPr>
                <w:rFonts w:ascii="Arial" w:eastAsia="Calibri" w:hAnsi="Arial" w:cs="Arial"/>
                <w:color w:val="000000"/>
              </w:rPr>
            </w:pPr>
            <w:r>
              <w:rPr>
                <w:rFonts w:ascii="Arial" w:eastAsia="Calibri" w:hAnsi="Arial" w:cs="Arial"/>
                <w:color w:val="000000"/>
              </w:rPr>
              <w:t>145000,00</w:t>
            </w:r>
          </w:p>
        </w:tc>
      </w:tr>
      <w:tr w:rsidR="00C4559A" w:rsidRPr="00C4559A" w14:paraId="02D8BAD3" w14:textId="77777777" w:rsidTr="000B26D6">
        <w:trPr>
          <w:trHeight w:val="441"/>
          <w:jc w:val="center"/>
        </w:trPr>
        <w:tc>
          <w:tcPr>
            <w:tcW w:w="3823" w:type="dxa"/>
            <w:tcBorders>
              <w:top w:val="single" w:sz="4" w:space="0" w:color="auto"/>
              <w:bottom w:val="single" w:sz="4" w:space="0" w:color="auto"/>
              <w:right w:val="nil"/>
            </w:tcBorders>
          </w:tcPr>
          <w:p w14:paraId="0FFF032A" w14:textId="77777777" w:rsidR="00C4559A" w:rsidRPr="00C4559A" w:rsidRDefault="00C4559A" w:rsidP="00C4559A">
            <w:pPr>
              <w:widowControl w:val="0"/>
              <w:autoSpaceDE w:val="0"/>
              <w:autoSpaceDN w:val="0"/>
              <w:adjustRightInd w:val="0"/>
              <w:spacing w:after="0" w:line="240" w:lineRule="auto"/>
              <w:rPr>
                <w:rFonts w:ascii="Arial" w:eastAsia="Times New Roman" w:hAnsi="Arial" w:cs="Arial"/>
                <w:lang w:eastAsia="ru-RU"/>
              </w:rPr>
            </w:pPr>
            <w:r w:rsidRPr="00C4559A">
              <w:rPr>
                <w:rFonts w:ascii="Arial" w:eastAsia="Times New Roman" w:hAnsi="Arial" w:cs="Arial"/>
                <w:lang w:eastAsia="ru-RU"/>
              </w:rPr>
              <w:t>Всего, в том числе по годам:</w:t>
            </w:r>
          </w:p>
        </w:tc>
        <w:tc>
          <w:tcPr>
            <w:tcW w:w="2126" w:type="dxa"/>
            <w:tcBorders>
              <w:top w:val="nil"/>
              <w:left w:val="single" w:sz="4" w:space="0" w:color="auto"/>
              <w:bottom w:val="single" w:sz="4" w:space="0" w:color="auto"/>
              <w:right w:val="single" w:sz="4" w:space="0" w:color="auto"/>
            </w:tcBorders>
            <w:shd w:val="clear" w:color="auto" w:fill="FFFFFF" w:themeFill="background1"/>
          </w:tcPr>
          <w:p w14:paraId="452909AC" w14:textId="11C151BC" w:rsidR="00C4559A" w:rsidRPr="00C4559A" w:rsidRDefault="000B26D6" w:rsidP="00C4559A">
            <w:pPr>
              <w:spacing w:after="0" w:line="240" w:lineRule="auto"/>
              <w:jc w:val="center"/>
              <w:rPr>
                <w:rFonts w:ascii="Arial" w:eastAsia="Calibri" w:hAnsi="Arial" w:cs="Arial"/>
              </w:rPr>
            </w:pPr>
            <w:r>
              <w:rPr>
                <w:rFonts w:ascii="Arial" w:eastAsia="Calibri" w:hAnsi="Arial" w:cs="Arial"/>
              </w:rPr>
              <w:t>1438918,95</w:t>
            </w:r>
          </w:p>
        </w:tc>
        <w:tc>
          <w:tcPr>
            <w:tcW w:w="1843" w:type="dxa"/>
            <w:tcBorders>
              <w:top w:val="single" w:sz="4" w:space="0" w:color="auto"/>
              <w:left w:val="nil"/>
              <w:bottom w:val="single" w:sz="4" w:space="0" w:color="auto"/>
              <w:right w:val="single" w:sz="4" w:space="0" w:color="auto"/>
            </w:tcBorders>
            <w:shd w:val="clear" w:color="auto" w:fill="FFFFFF" w:themeFill="background1"/>
          </w:tcPr>
          <w:p w14:paraId="5264D3CA" w14:textId="40695324" w:rsidR="00C4559A" w:rsidRPr="00C4559A" w:rsidRDefault="000B26D6" w:rsidP="00C4559A">
            <w:pPr>
              <w:spacing w:after="0" w:line="240" w:lineRule="auto"/>
              <w:jc w:val="center"/>
              <w:rPr>
                <w:rFonts w:ascii="Arial" w:eastAsia="Calibri" w:hAnsi="Arial" w:cs="Arial"/>
                <w:color w:val="000000"/>
              </w:rPr>
            </w:pPr>
            <w:r>
              <w:rPr>
                <w:rFonts w:ascii="Arial" w:eastAsia="Calibri" w:hAnsi="Arial" w:cs="Arial"/>
                <w:color w:val="000000"/>
              </w:rPr>
              <w:t>727962,11</w:t>
            </w:r>
          </w:p>
        </w:tc>
        <w:tc>
          <w:tcPr>
            <w:tcW w:w="1837" w:type="dxa"/>
            <w:tcBorders>
              <w:top w:val="single" w:sz="4" w:space="0" w:color="auto"/>
              <w:left w:val="nil"/>
              <w:bottom w:val="single" w:sz="4" w:space="0" w:color="auto"/>
              <w:right w:val="single" w:sz="4" w:space="0" w:color="auto"/>
            </w:tcBorders>
            <w:shd w:val="clear" w:color="auto" w:fill="FFFFFF" w:themeFill="background1"/>
          </w:tcPr>
          <w:p w14:paraId="011DD117" w14:textId="23A76E9C" w:rsidR="00C4559A" w:rsidRPr="00C4559A" w:rsidRDefault="000B26D6" w:rsidP="00C4559A">
            <w:pPr>
              <w:spacing w:after="0" w:line="240" w:lineRule="auto"/>
              <w:jc w:val="center"/>
              <w:rPr>
                <w:rFonts w:ascii="Arial" w:eastAsia="Calibri" w:hAnsi="Arial" w:cs="Arial"/>
                <w:color w:val="000000"/>
              </w:rPr>
            </w:pPr>
            <w:r>
              <w:rPr>
                <w:rFonts w:ascii="Arial" w:eastAsia="Calibri" w:hAnsi="Arial" w:cs="Arial"/>
                <w:color w:val="000000"/>
              </w:rPr>
              <w:t>273432,10</w:t>
            </w:r>
          </w:p>
        </w:tc>
        <w:tc>
          <w:tcPr>
            <w:tcW w:w="1837" w:type="dxa"/>
            <w:tcBorders>
              <w:top w:val="single" w:sz="4" w:space="0" w:color="auto"/>
              <w:left w:val="nil"/>
              <w:bottom w:val="single" w:sz="4" w:space="0" w:color="auto"/>
              <w:right w:val="single" w:sz="4" w:space="0" w:color="auto"/>
            </w:tcBorders>
            <w:shd w:val="clear" w:color="auto" w:fill="FFFFFF" w:themeFill="background1"/>
          </w:tcPr>
          <w:p w14:paraId="6FEB17A0" w14:textId="694B2B0A" w:rsidR="00C4559A" w:rsidRPr="00C4559A" w:rsidRDefault="000B26D6" w:rsidP="00C4559A">
            <w:pPr>
              <w:spacing w:after="0" w:line="240" w:lineRule="auto"/>
              <w:jc w:val="center"/>
              <w:rPr>
                <w:rFonts w:ascii="Arial" w:eastAsia="Calibri" w:hAnsi="Arial" w:cs="Arial"/>
                <w:color w:val="000000"/>
              </w:rPr>
            </w:pPr>
            <w:r>
              <w:rPr>
                <w:rFonts w:ascii="Arial" w:eastAsia="Calibri" w:hAnsi="Arial" w:cs="Arial"/>
                <w:color w:val="000000"/>
              </w:rPr>
              <w:t>145841,58</w:t>
            </w:r>
          </w:p>
        </w:tc>
        <w:tc>
          <w:tcPr>
            <w:tcW w:w="1843" w:type="dxa"/>
            <w:tcBorders>
              <w:top w:val="single" w:sz="4" w:space="0" w:color="auto"/>
              <w:left w:val="nil"/>
              <w:bottom w:val="single" w:sz="4" w:space="0" w:color="auto"/>
              <w:right w:val="single" w:sz="4" w:space="0" w:color="auto"/>
            </w:tcBorders>
            <w:shd w:val="clear" w:color="auto" w:fill="FFFFFF" w:themeFill="background1"/>
          </w:tcPr>
          <w:p w14:paraId="28F63EC7" w14:textId="535728B6" w:rsidR="00C4559A" w:rsidRPr="00C4559A" w:rsidRDefault="000B26D6" w:rsidP="00C4559A">
            <w:pPr>
              <w:spacing w:after="0" w:line="240" w:lineRule="auto"/>
              <w:jc w:val="center"/>
              <w:rPr>
                <w:rFonts w:ascii="Arial" w:eastAsia="Calibri" w:hAnsi="Arial" w:cs="Arial"/>
                <w:color w:val="000000"/>
              </w:rPr>
            </w:pPr>
            <w:r>
              <w:rPr>
                <w:rFonts w:ascii="Arial" w:eastAsia="Calibri" w:hAnsi="Arial" w:cs="Arial"/>
                <w:color w:val="000000"/>
              </w:rPr>
              <w:t>145841,58</w:t>
            </w:r>
          </w:p>
        </w:tc>
        <w:tc>
          <w:tcPr>
            <w:tcW w:w="1854" w:type="dxa"/>
            <w:tcBorders>
              <w:top w:val="single" w:sz="4" w:space="0" w:color="auto"/>
              <w:left w:val="nil"/>
              <w:bottom w:val="single" w:sz="4" w:space="0" w:color="auto"/>
              <w:right w:val="single" w:sz="4" w:space="0" w:color="auto"/>
            </w:tcBorders>
            <w:shd w:val="clear" w:color="auto" w:fill="FFFFFF" w:themeFill="background1"/>
          </w:tcPr>
          <w:p w14:paraId="09D31BA8" w14:textId="51C1A75B" w:rsidR="00C4559A" w:rsidRPr="00C4559A" w:rsidRDefault="000B26D6" w:rsidP="00C4559A">
            <w:pPr>
              <w:spacing w:after="0" w:line="240" w:lineRule="auto"/>
              <w:jc w:val="center"/>
              <w:rPr>
                <w:rFonts w:ascii="Arial" w:eastAsia="Calibri" w:hAnsi="Arial" w:cs="Arial"/>
                <w:color w:val="000000"/>
              </w:rPr>
            </w:pPr>
            <w:r>
              <w:rPr>
                <w:rFonts w:ascii="Arial" w:eastAsia="Calibri" w:hAnsi="Arial" w:cs="Arial"/>
                <w:color w:val="000000"/>
              </w:rPr>
              <w:t>145841,58</w:t>
            </w:r>
          </w:p>
        </w:tc>
      </w:tr>
    </w:tbl>
    <w:p w14:paraId="4F83EC5F" w14:textId="77777777" w:rsidR="00C4559A" w:rsidRDefault="00C4559A" w:rsidP="00C4559A">
      <w:pPr>
        <w:spacing w:after="0" w:line="240" w:lineRule="auto"/>
        <w:ind w:firstLine="709"/>
        <w:jc w:val="both"/>
        <w:rPr>
          <w:rFonts w:ascii="Arial" w:eastAsia="Calibri" w:hAnsi="Arial" w:cs="Arial"/>
          <w:sz w:val="24"/>
          <w:szCs w:val="24"/>
        </w:rPr>
      </w:pPr>
    </w:p>
    <w:p w14:paraId="69CE44A8" w14:textId="77777777" w:rsidR="00983C02" w:rsidRDefault="00983C02" w:rsidP="00C4559A">
      <w:pPr>
        <w:spacing w:after="0" w:line="240" w:lineRule="auto"/>
        <w:ind w:firstLine="709"/>
        <w:jc w:val="both"/>
        <w:rPr>
          <w:rFonts w:ascii="Arial" w:eastAsia="Calibri" w:hAnsi="Arial" w:cs="Arial"/>
          <w:sz w:val="24"/>
          <w:szCs w:val="24"/>
        </w:rPr>
      </w:pPr>
    </w:p>
    <w:p w14:paraId="1C09EC79" w14:textId="77777777" w:rsidR="00AB70C2" w:rsidRDefault="00AB70C2" w:rsidP="00C4559A">
      <w:pPr>
        <w:spacing w:after="0" w:line="240" w:lineRule="auto"/>
        <w:ind w:firstLine="709"/>
        <w:jc w:val="both"/>
        <w:rPr>
          <w:rFonts w:ascii="Arial" w:eastAsia="Calibri" w:hAnsi="Arial" w:cs="Arial"/>
          <w:sz w:val="24"/>
          <w:szCs w:val="24"/>
        </w:rPr>
      </w:pPr>
    </w:p>
    <w:p w14:paraId="43C1A451" w14:textId="77777777" w:rsidR="00AB70C2" w:rsidRDefault="00AB70C2" w:rsidP="00C4559A">
      <w:pPr>
        <w:spacing w:after="0" w:line="240" w:lineRule="auto"/>
        <w:ind w:firstLine="709"/>
        <w:jc w:val="both"/>
        <w:rPr>
          <w:rFonts w:ascii="Arial" w:eastAsia="Calibri" w:hAnsi="Arial" w:cs="Arial"/>
          <w:sz w:val="24"/>
          <w:szCs w:val="24"/>
        </w:rPr>
      </w:pPr>
    </w:p>
    <w:p w14:paraId="292CC8A9" w14:textId="77777777" w:rsidR="00983C02" w:rsidRDefault="00983C02" w:rsidP="00C4559A">
      <w:pPr>
        <w:spacing w:after="0" w:line="240" w:lineRule="auto"/>
        <w:ind w:firstLine="709"/>
        <w:jc w:val="both"/>
        <w:rPr>
          <w:rFonts w:ascii="Arial" w:eastAsia="Calibri" w:hAnsi="Arial" w:cs="Arial"/>
          <w:sz w:val="24"/>
          <w:szCs w:val="24"/>
        </w:rPr>
      </w:pPr>
    </w:p>
    <w:p w14:paraId="361AB6E3" w14:textId="77777777" w:rsidR="00983C02" w:rsidRPr="00C4559A" w:rsidRDefault="00983C02" w:rsidP="00C4559A">
      <w:pPr>
        <w:spacing w:after="0" w:line="240" w:lineRule="auto"/>
        <w:ind w:firstLine="709"/>
        <w:jc w:val="both"/>
        <w:rPr>
          <w:rFonts w:ascii="Arial" w:eastAsia="Calibri" w:hAnsi="Arial" w:cs="Arial"/>
          <w:sz w:val="24"/>
          <w:szCs w:val="24"/>
        </w:rPr>
      </w:pPr>
    </w:p>
    <w:p w14:paraId="34C9BCF4" w14:textId="77777777" w:rsidR="006F3CE9" w:rsidRPr="006F3CE9" w:rsidRDefault="006F3CE9" w:rsidP="004D068F">
      <w:pPr>
        <w:widowControl w:val="0"/>
        <w:numPr>
          <w:ilvl w:val="0"/>
          <w:numId w:val="1"/>
        </w:numPr>
        <w:autoSpaceDE w:val="0"/>
        <w:autoSpaceDN w:val="0"/>
        <w:adjustRightInd w:val="0"/>
        <w:spacing w:after="0" w:line="20" w:lineRule="atLeast"/>
        <w:ind w:right="254"/>
        <w:contextualSpacing/>
        <w:jc w:val="center"/>
        <w:rPr>
          <w:rFonts w:ascii="Arial" w:eastAsia="Calibri" w:hAnsi="Arial" w:cs="Arial"/>
          <w:b/>
          <w:sz w:val="24"/>
          <w:szCs w:val="24"/>
        </w:rPr>
      </w:pPr>
      <w:r w:rsidRPr="006F3CE9">
        <w:rPr>
          <w:rFonts w:ascii="Arial" w:eastAsia="Calibri" w:hAnsi="Arial" w:cs="Arial"/>
          <w:b/>
          <w:sz w:val="24"/>
          <w:szCs w:val="24"/>
        </w:rPr>
        <w:lastRenderedPageBreak/>
        <w:t>Краткая характеристика сферы реализации муниципальной программы городского округа Домодедово «Экология и окружающая среда», в том числе формулировка основных проблем в указанной сфере, описание целей муниципальной программы.</w:t>
      </w:r>
    </w:p>
    <w:p w14:paraId="3A62AD90" w14:textId="77777777" w:rsidR="006F3CE9" w:rsidRPr="006F3CE9" w:rsidRDefault="006F3CE9" w:rsidP="006F3CE9">
      <w:pPr>
        <w:spacing w:after="0" w:line="20" w:lineRule="atLeast"/>
        <w:ind w:right="-1" w:firstLine="709"/>
        <w:jc w:val="both"/>
        <w:rPr>
          <w:rFonts w:ascii="Arial" w:eastAsia="Calibri" w:hAnsi="Arial" w:cs="Arial"/>
          <w:sz w:val="24"/>
          <w:szCs w:val="24"/>
        </w:rPr>
      </w:pPr>
      <w:r w:rsidRPr="006F3CE9">
        <w:rPr>
          <w:rFonts w:ascii="Arial" w:eastAsia="Calibri" w:hAnsi="Arial" w:cs="Arial"/>
          <w:sz w:val="24"/>
          <w:szCs w:val="24"/>
        </w:rPr>
        <w:t>Федеральный закон от 10.01.2002 № 7-ФЗ «Об охране окружающей среды» определяет экологическую безопасность как состояние защищённости природной среды и жизненно важных интересов человека от возможного негативного воздействия субъектов, осуществляющих хозяйственную и иную деятельность, а также от чрезвычайных ситуаций природного и техногенного характера и их последствий.</w:t>
      </w:r>
    </w:p>
    <w:p w14:paraId="76A94DBE" w14:textId="77777777" w:rsidR="006F3CE9" w:rsidRPr="006F3CE9" w:rsidRDefault="006F3CE9" w:rsidP="006F3CE9">
      <w:pPr>
        <w:spacing w:after="0" w:line="20" w:lineRule="atLeast"/>
        <w:ind w:right="-1" w:firstLine="709"/>
        <w:jc w:val="both"/>
        <w:rPr>
          <w:rFonts w:ascii="Arial" w:eastAsia="Calibri" w:hAnsi="Arial" w:cs="Arial"/>
          <w:sz w:val="24"/>
          <w:szCs w:val="24"/>
        </w:rPr>
      </w:pPr>
      <w:r w:rsidRPr="006F3CE9">
        <w:rPr>
          <w:rFonts w:ascii="Arial" w:eastAsia="Calibri" w:hAnsi="Arial" w:cs="Arial"/>
          <w:sz w:val="24"/>
          <w:szCs w:val="24"/>
        </w:rPr>
        <w:t xml:space="preserve">Обеспечение экологической безопасности является одним из важных факторов реализации конституционного права граждан на благоприятную окружающую среду, а также необходимым условием улучшения качества жизни и здоровья населения.     </w:t>
      </w:r>
    </w:p>
    <w:p w14:paraId="58186975" w14:textId="77777777" w:rsidR="006F3CE9" w:rsidRPr="006F3CE9" w:rsidRDefault="006F3CE9" w:rsidP="006F3CE9">
      <w:pPr>
        <w:spacing w:after="0" w:line="20" w:lineRule="atLeast"/>
        <w:ind w:right="-1" w:firstLine="709"/>
        <w:jc w:val="both"/>
        <w:rPr>
          <w:rFonts w:ascii="Arial" w:eastAsia="Calibri" w:hAnsi="Arial" w:cs="Arial"/>
          <w:sz w:val="24"/>
          <w:szCs w:val="24"/>
        </w:rPr>
      </w:pPr>
      <w:r w:rsidRPr="006F3CE9">
        <w:rPr>
          <w:rFonts w:ascii="Arial" w:eastAsia="Calibri" w:hAnsi="Arial" w:cs="Arial"/>
          <w:sz w:val="24"/>
          <w:szCs w:val="24"/>
        </w:rPr>
        <w:t>Экологические проблемы городского округа Домодедово типичны для многих районов Подмосковья. К их числу относятся: негативное воздействие отходов в поступлении в окружающую среду в виде вредных химических и токсичных веществ, ведущих к загрязнению почв, поверхностных и подземных вод, атмосферного воздуха, неудовлетворительное состояние гидротехнических сооружений (далее - ГТС); загрязнение территорий несанкционированными (стихийными) свалками.</w:t>
      </w:r>
    </w:p>
    <w:p w14:paraId="3B929C06" w14:textId="77777777" w:rsidR="006F3CE9" w:rsidRPr="006F3CE9" w:rsidRDefault="006F3CE9" w:rsidP="006F3CE9">
      <w:pPr>
        <w:spacing w:after="0" w:line="20" w:lineRule="atLeast"/>
        <w:ind w:right="-1" w:firstLine="709"/>
        <w:jc w:val="both"/>
        <w:rPr>
          <w:rFonts w:ascii="Arial" w:eastAsia="Calibri" w:hAnsi="Arial" w:cs="Arial"/>
          <w:sz w:val="24"/>
          <w:szCs w:val="24"/>
        </w:rPr>
      </w:pPr>
      <w:r w:rsidRPr="006F3CE9">
        <w:rPr>
          <w:rFonts w:ascii="Arial" w:eastAsia="Calibri" w:hAnsi="Arial" w:cs="Arial"/>
          <w:sz w:val="24"/>
          <w:szCs w:val="24"/>
        </w:rPr>
        <w:t xml:space="preserve">Постоянно увеличивающееся население, строительство нового жилья, расширение действующих и появление новых производств, строительство новых дорог неизбежно сопровождается сокращением площади сельскохозяйственных земель, ростом интенсивности движения автотранспорта, увеличением массы выбросов загрязняющих веществ в атмосферу, антропогенной нагрузки на ландшафт в целом и перерождением ландшафта из природного в искусственный. Городской округ Домодедово, помимо собственных достаточно мощных источников влияния на окружающую среду, постоянно испытывает ещё более негативное воздействие от Москвы. Все это требует принятия адекватных природоохранных мероприятий, проведения активной политики защиты окружающей природной среды и рационального использования природных ресурсов.        </w:t>
      </w:r>
    </w:p>
    <w:p w14:paraId="027868F3" w14:textId="77777777" w:rsidR="006F3CE9" w:rsidRPr="006F3CE9" w:rsidRDefault="006F3CE9" w:rsidP="006F3CE9">
      <w:pPr>
        <w:spacing w:after="0" w:line="20" w:lineRule="atLeast"/>
        <w:ind w:right="-1" w:firstLine="709"/>
        <w:jc w:val="both"/>
        <w:rPr>
          <w:rFonts w:ascii="Arial" w:eastAsia="Calibri" w:hAnsi="Arial" w:cs="Arial"/>
          <w:sz w:val="24"/>
          <w:szCs w:val="24"/>
        </w:rPr>
      </w:pPr>
      <w:r w:rsidRPr="006F3CE9">
        <w:rPr>
          <w:rFonts w:ascii="Arial" w:eastAsia="Calibri" w:hAnsi="Arial" w:cs="Arial"/>
          <w:sz w:val="24"/>
          <w:szCs w:val="24"/>
        </w:rPr>
        <w:t>Жители городского округа Домодедово активно участвуют в проведении экологических мероприятий. В воспитательно – образовательных учреждениях, учреждениях культуры, детских экологических центрах, на предприятиях проводятся смотры, конкурсы, организуются мероприятия по уборке территорий, посадке зеленых насаждений. Данные мероприятия имеют большое воспитательное значение. Выполнение мероприятий программы обеспечит комплексный подход к решению вопросов по улучшению качества окружающей среды. Программный метод позволит более эффективно использовать финансовые ресурсы, обеспечит комплексное решение проблем в долгосрочной перспективе, а также взаимосвязь между проводимыми мероприятиями и результатом их выполнения.</w:t>
      </w:r>
    </w:p>
    <w:p w14:paraId="605EF2CA" w14:textId="7DD847D1" w:rsidR="006F3CE9" w:rsidRPr="006F3CE9" w:rsidRDefault="00DF39EA" w:rsidP="006F3CE9">
      <w:pPr>
        <w:spacing w:after="0" w:line="20" w:lineRule="atLeast"/>
        <w:ind w:right="-1" w:firstLine="709"/>
        <w:jc w:val="both"/>
        <w:rPr>
          <w:rFonts w:ascii="Arial" w:eastAsia="Calibri" w:hAnsi="Arial" w:cs="Arial"/>
          <w:sz w:val="24"/>
          <w:szCs w:val="24"/>
        </w:rPr>
      </w:pPr>
      <w:r>
        <w:rPr>
          <w:rFonts w:ascii="Arial" w:eastAsia="Calibri" w:hAnsi="Arial" w:cs="Arial"/>
          <w:sz w:val="24"/>
          <w:szCs w:val="24"/>
        </w:rPr>
        <w:t>Муниципальная программа</w:t>
      </w:r>
      <w:r w:rsidR="006F3CE9" w:rsidRPr="006F3CE9">
        <w:rPr>
          <w:rFonts w:ascii="Arial" w:eastAsia="Calibri" w:hAnsi="Arial" w:cs="Arial"/>
          <w:sz w:val="24"/>
          <w:szCs w:val="24"/>
        </w:rPr>
        <w:t xml:space="preserve"> содержит комплекс мероприятий, направленных на решение проблем в сфере охраны окружающей среды на территории городского округа Домодедово и улучшения качества жизни населения.</w:t>
      </w:r>
    </w:p>
    <w:p w14:paraId="33D17E63" w14:textId="7959E373" w:rsidR="006F3CE9" w:rsidRPr="006F3CE9" w:rsidRDefault="006F3CE9" w:rsidP="006F3CE9">
      <w:pPr>
        <w:spacing w:after="0" w:line="20" w:lineRule="atLeast"/>
        <w:ind w:right="-1" w:firstLine="709"/>
        <w:jc w:val="both"/>
        <w:rPr>
          <w:rFonts w:ascii="Arial" w:eastAsia="Calibri" w:hAnsi="Arial" w:cs="Arial"/>
          <w:sz w:val="24"/>
          <w:szCs w:val="24"/>
        </w:rPr>
      </w:pPr>
      <w:r w:rsidRPr="006F3CE9">
        <w:rPr>
          <w:rFonts w:ascii="Arial" w:eastAsia="Calibri" w:hAnsi="Arial" w:cs="Arial"/>
          <w:sz w:val="24"/>
          <w:szCs w:val="24"/>
        </w:rPr>
        <w:t xml:space="preserve">Значительное количество ГТС на территории городского округа Домодедово находятся в неудовлетворительном состоянии, что с каждым годом увеличивает опасность возникновения чрезвычайных ситуаций с неблагоприятными последствиями для населения. Проведение плановых </w:t>
      </w:r>
      <w:r w:rsidR="0060518D">
        <w:rPr>
          <w:rFonts w:ascii="Arial" w:eastAsia="Calibri" w:hAnsi="Arial" w:cs="Arial"/>
          <w:sz w:val="24"/>
          <w:szCs w:val="24"/>
        </w:rPr>
        <w:t>мероприятий</w:t>
      </w:r>
      <w:r w:rsidRPr="006F3CE9">
        <w:rPr>
          <w:rFonts w:ascii="Arial" w:eastAsia="Calibri" w:hAnsi="Arial" w:cs="Arial"/>
          <w:sz w:val="24"/>
          <w:szCs w:val="24"/>
        </w:rPr>
        <w:t xml:space="preserve"> по содержанию гидротехнических сооружений, находящихся в муниципальной собственности, </w:t>
      </w:r>
      <w:r w:rsidR="0060518D">
        <w:rPr>
          <w:rFonts w:ascii="Arial" w:eastAsia="Calibri" w:hAnsi="Arial" w:cs="Arial"/>
          <w:sz w:val="24"/>
          <w:szCs w:val="24"/>
        </w:rPr>
        <w:t>проведение капитального ремонта</w:t>
      </w:r>
      <w:r w:rsidRPr="006F3CE9">
        <w:rPr>
          <w:rFonts w:ascii="Arial" w:eastAsia="Calibri" w:hAnsi="Arial" w:cs="Arial"/>
          <w:sz w:val="24"/>
          <w:szCs w:val="24"/>
        </w:rPr>
        <w:t xml:space="preserve"> позволят снизить риск аварий гидротехнических сооружений</w:t>
      </w:r>
      <w:r w:rsidR="0060518D">
        <w:rPr>
          <w:rFonts w:ascii="Arial" w:eastAsia="Calibri" w:hAnsi="Arial" w:cs="Arial"/>
          <w:sz w:val="24"/>
          <w:szCs w:val="24"/>
        </w:rPr>
        <w:t>.</w:t>
      </w:r>
    </w:p>
    <w:p w14:paraId="06EA7BF4" w14:textId="6998B131" w:rsidR="006F3CE9" w:rsidRPr="006F3CE9" w:rsidRDefault="006F3CE9" w:rsidP="0074107B">
      <w:pPr>
        <w:shd w:val="clear" w:color="auto" w:fill="FFFFFF" w:themeFill="background1"/>
        <w:spacing w:after="0" w:line="20" w:lineRule="atLeast"/>
        <w:ind w:right="-1" w:firstLine="709"/>
        <w:jc w:val="both"/>
        <w:rPr>
          <w:rFonts w:ascii="Arial" w:eastAsia="Calibri" w:hAnsi="Arial" w:cs="Arial"/>
          <w:sz w:val="24"/>
          <w:szCs w:val="24"/>
        </w:rPr>
      </w:pPr>
      <w:r w:rsidRPr="006F3CE9">
        <w:rPr>
          <w:rFonts w:ascii="Arial" w:eastAsia="Calibri" w:hAnsi="Arial" w:cs="Arial"/>
          <w:sz w:val="24"/>
          <w:szCs w:val="24"/>
        </w:rPr>
        <w:lastRenderedPageBreak/>
        <w:t xml:space="preserve">Актуальной проблемой является </w:t>
      </w:r>
      <w:r w:rsidR="0060518D">
        <w:rPr>
          <w:rFonts w:ascii="Arial" w:eastAsia="Calibri" w:hAnsi="Arial" w:cs="Arial"/>
          <w:sz w:val="24"/>
          <w:szCs w:val="24"/>
        </w:rPr>
        <w:t xml:space="preserve">санитарная </w:t>
      </w:r>
      <w:r w:rsidRPr="006F3CE9">
        <w:rPr>
          <w:rFonts w:ascii="Arial" w:eastAsia="Calibri" w:hAnsi="Arial" w:cs="Arial"/>
          <w:sz w:val="24"/>
          <w:szCs w:val="24"/>
        </w:rPr>
        <w:t>очистка водных объектов, расположенных на территории городского округа</w:t>
      </w:r>
      <w:r w:rsidR="0060518D">
        <w:rPr>
          <w:rFonts w:ascii="Arial" w:eastAsia="Calibri" w:hAnsi="Arial" w:cs="Arial"/>
          <w:sz w:val="24"/>
          <w:szCs w:val="24"/>
        </w:rPr>
        <w:t xml:space="preserve"> Домодедово, ликвидация несанкционированных свалок</w:t>
      </w:r>
      <w:r w:rsidR="00B61D90">
        <w:rPr>
          <w:rFonts w:ascii="Arial" w:eastAsia="Calibri" w:hAnsi="Arial" w:cs="Arial"/>
          <w:sz w:val="24"/>
          <w:szCs w:val="24"/>
        </w:rPr>
        <w:t xml:space="preserve"> (навалов) отходов на лесных участках и на землях собственность на которые не разграничена.</w:t>
      </w:r>
    </w:p>
    <w:p w14:paraId="1A240CA7" w14:textId="4D674A7F" w:rsidR="006F3CE9" w:rsidRPr="006F3CE9" w:rsidRDefault="006F3CE9" w:rsidP="006F3CE9">
      <w:pPr>
        <w:spacing w:after="0" w:line="20" w:lineRule="atLeast"/>
        <w:ind w:right="-1" w:firstLine="709"/>
        <w:jc w:val="both"/>
        <w:rPr>
          <w:rFonts w:ascii="Arial" w:eastAsia="Calibri" w:hAnsi="Arial" w:cs="Arial"/>
          <w:sz w:val="24"/>
          <w:szCs w:val="24"/>
        </w:rPr>
      </w:pPr>
      <w:r w:rsidRPr="006F3CE9">
        <w:rPr>
          <w:rFonts w:ascii="Arial" w:eastAsia="Calibri" w:hAnsi="Arial" w:cs="Arial"/>
          <w:sz w:val="24"/>
          <w:szCs w:val="24"/>
        </w:rPr>
        <w:t xml:space="preserve">Реализация </w:t>
      </w:r>
      <w:r w:rsidR="0039491D">
        <w:rPr>
          <w:rFonts w:ascii="Arial" w:eastAsia="Calibri" w:hAnsi="Arial" w:cs="Arial"/>
          <w:sz w:val="24"/>
          <w:szCs w:val="24"/>
        </w:rPr>
        <w:t>муниципальной программы</w:t>
      </w:r>
      <w:r w:rsidRPr="006F3CE9">
        <w:rPr>
          <w:rFonts w:ascii="Arial" w:eastAsia="Calibri" w:hAnsi="Arial" w:cs="Arial"/>
          <w:sz w:val="24"/>
          <w:szCs w:val="24"/>
        </w:rPr>
        <w:t xml:space="preserve"> должна обеспечить, оздоровление экологической обстановки, улучшение качества жизни, уменьшения негативного воздействия на окружающую среду.  </w:t>
      </w:r>
    </w:p>
    <w:p w14:paraId="74062953" w14:textId="77777777" w:rsidR="006F3CE9" w:rsidRPr="006F3CE9" w:rsidRDefault="006F3CE9" w:rsidP="006F3CE9">
      <w:pPr>
        <w:spacing w:after="0" w:line="20" w:lineRule="atLeast"/>
        <w:ind w:right="-1" w:firstLine="709"/>
        <w:jc w:val="both"/>
        <w:rPr>
          <w:rFonts w:ascii="Arial" w:eastAsia="Calibri" w:hAnsi="Arial" w:cs="Arial"/>
          <w:sz w:val="24"/>
          <w:szCs w:val="24"/>
        </w:rPr>
      </w:pPr>
      <w:r w:rsidRPr="006F3CE9">
        <w:rPr>
          <w:rFonts w:ascii="Arial" w:eastAsia="Calibri" w:hAnsi="Arial" w:cs="Arial"/>
          <w:sz w:val="24"/>
          <w:szCs w:val="24"/>
        </w:rPr>
        <w:t xml:space="preserve">            Цели муниципальной программы:  </w:t>
      </w:r>
    </w:p>
    <w:p w14:paraId="2B6C3A02" w14:textId="77777777" w:rsidR="006F3CE9" w:rsidRPr="006F3CE9" w:rsidRDefault="006F3CE9" w:rsidP="006F3CE9">
      <w:pPr>
        <w:spacing w:after="0" w:line="20" w:lineRule="atLeast"/>
        <w:ind w:right="-1" w:firstLine="709"/>
        <w:jc w:val="both"/>
        <w:rPr>
          <w:rFonts w:ascii="Arial" w:eastAsia="Calibri" w:hAnsi="Arial" w:cs="Arial"/>
          <w:sz w:val="24"/>
          <w:szCs w:val="24"/>
        </w:rPr>
      </w:pPr>
      <w:r w:rsidRPr="006F3CE9">
        <w:rPr>
          <w:rFonts w:ascii="Arial" w:eastAsia="Calibri" w:hAnsi="Arial" w:cs="Arial"/>
          <w:sz w:val="24"/>
          <w:szCs w:val="24"/>
        </w:rPr>
        <w:t xml:space="preserve">1. Создание стабильной экологической обстановки на территории городского округа Домодедово. </w:t>
      </w:r>
    </w:p>
    <w:p w14:paraId="71FA2515" w14:textId="77777777" w:rsidR="006F3CE9" w:rsidRPr="006F3CE9" w:rsidRDefault="006F3CE9" w:rsidP="006F3CE9">
      <w:pPr>
        <w:spacing w:after="0" w:line="20" w:lineRule="atLeast"/>
        <w:ind w:right="-1" w:firstLine="709"/>
        <w:jc w:val="both"/>
        <w:rPr>
          <w:rFonts w:ascii="Arial" w:eastAsia="Calibri" w:hAnsi="Arial" w:cs="Arial"/>
          <w:sz w:val="24"/>
          <w:szCs w:val="24"/>
        </w:rPr>
      </w:pPr>
      <w:r w:rsidRPr="006F3CE9">
        <w:rPr>
          <w:rFonts w:ascii="Arial" w:eastAsia="Calibri" w:hAnsi="Arial" w:cs="Arial"/>
          <w:sz w:val="24"/>
          <w:szCs w:val="24"/>
        </w:rPr>
        <w:t>2. Обеспечение безаварийной эксплуатации гидротехнических сооружений.</w:t>
      </w:r>
    </w:p>
    <w:p w14:paraId="246D85F9" w14:textId="77777777" w:rsidR="006F3CE9" w:rsidRPr="006F3CE9" w:rsidRDefault="006F3CE9" w:rsidP="006F3CE9">
      <w:pPr>
        <w:spacing w:after="0" w:line="20" w:lineRule="atLeast"/>
        <w:ind w:right="-1" w:firstLine="709"/>
        <w:jc w:val="both"/>
        <w:rPr>
          <w:rFonts w:ascii="Arial" w:eastAsia="Calibri" w:hAnsi="Arial" w:cs="Arial"/>
          <w:sz w:val="24"/>
          <w:szCs w:val="24"/>
        </w:rPr>
      </w:pPr>
      <w:r w:rsidRPr="006F3CE9">
        <w:rPr>
          <w:rFonts w:ascii="Arial" w:eastAsia="Calibri" w:hAnsi="Arial" w:cs="Arial"/>
          <w:sz w:val="24"/>
          <w:szCs w:val="24"/>
        </w:rPr>
        <w:t>3.</w:t>
      </w:r>
      <w:r w:rsidRPr="006F3CE9">
        <w:rPr>
          <w:rFonts w:ascii="Arial" w:eastAsia="Calibri" w:hAnsi="Arial" w:cs="Arial"/>
          <w:sz w:val="28"/>
        </w:rPr>
        <w:t xml:space="preserve"> </w:t>
      </w:r>
      <w:r w:rsidRPr="006F3CE9">
        <w:rPr>
          <w:rFonts w:ascii="Arial" w:eastAsia="Calibri" w:hAnsi="Arial" w:cs="Arial"/>
          <w:sz w:val="24"/>
          <w:szCs w:val="24"/>
        </w:rPr>
        <w:t>Осуществление отдельных полномочий в области лесных отношений.</w:t>
      </w:r>
    </w:p>
    <w:p w14:paraId="18B9784D" w14:textId="5C6344EB" w:rsidR="006F3CE9" w:rsidRPr="006F3CE9" w:rsidRDefault="006F3CE9" w:rsidP="006F3CE9">
      <w:pPr>
        <w:spacing w:after="0" w:line="20" w:lineRule="atLeast"/>
        <w:ind w:right="-1"/>
        <w:jc w:val="both"/>
        <w:rPr>
          <w:rFonts w:ascii="Arial" w:eastAsia="Calibri" w:hAnsi="Arial" w:cs="Arial"/>
          <w:sz w:val="24"/>
          <w:szCs w:val="24"/>
        </w:rPr>
      </w:pPr>
      <w:r w:rsidRPr="006F3CE9">
        <w:rPr>
          <w:rFonts w:ascii="Arial" w:eastAsia="Calibri" w:hAnsi="Arial" w:cs="Arial"/>
          <w:sz w:val="24"/>
          <w:szCs w:val="24"/>
        </w:rPr>
        <w:t xml:space="preserve">           4. Содержание в надлежащем состоянии территории городского округа Домодедово.</w:t>
      </w:r>
    </w:p>
    <w:p w14:paraId="1E48E975" w14:textId="77777777" w:rsidR="006F3CE9" w:rsidRPr="006F3CE9" w:rsidRDefault="006F3CE9" w:rsidP="006F3CE9">
      <w:pPr>
        <w:spacing w:after="0" w:line="20" w:lineRule="atLeast"/>
        <w:ind w:right="-1" w:firstLine="709"/>
        <w:jc w:val="center"/>
        <w:rPr>
          <w:rFonts w:ascii="Arial" w:eastAsia="Calibri" w:hAnsi="Arial" w:cs="Arial"/>
          <w:sz w:val="24"/>
          <w:szCs w:val="24"/>
        </w:rPr>
      </w:pPr>
    </w:p>
    <w:p w14:paraId="6E30EBEB" w14:textId="77777777" w:rsidR="006F3CE9" w:rsidRPr="006F3CE9" w:rsidRDefault="006F3CE9" w:rsidP="004D068F">
      <w:pPr>
        <w:widowControl w:val="0"/>
        <w:numPr>
          <w:ilvl w:val="0"/>
          <w:numId w:val="1"/>
        </w:numPr>
        <w:autoSpaceDE w:val="0"/>
        <w:autoSpaceDN w:val="0"/>
        <w:adjustRightInd w:val="0"/>
        <w:spacing w:after="0" w:line="20" w:lineRule="atLeast"/>
        <w:ind w:right="-1"/>
        <w:contextualSpacing/>
        <w:jc w:val="center"/>
        <w:outlineLvl w:val="0"/>
        <w:rPr>
          <w:rFonts w:ascii="Arial" w:eastAsia="Calibri" w:hAnsi="Arial" w:cs="Arial"/>
          <w:b/>
          <w:sz w:val="24"/>
          <w:szCs w:val="24"/>
        </w:rPr>
      </w:pPr>
      <w:r w:rsidRPr="006F3CE9">
        <w:rPr>
          <w:rFonts w:ascii="Arial" w:eastAsia="Calibri" w:hAnsi="Arial" w:cs="Arial"/>
          <w:b/>
          <w:sz w:val="24"/>
          <w:szCs w:val="24"/>
        </w:rPr>
        <w:t>Инерционный прогноз развития сферы реализации муниципальной программы городского округа Домодедово «Экология и окружающая среда» с учетом ранее достигнутых результатов, а также предложения по решению проблем в указанной сфере</w:t>
      </w:r>
    </w:p>
    <w:p w14:paraId="65D77BF9" w14:textId="77777777" w:rsidR="006F3CE9" w:rsidRPr="006F3CE9" w:rsidRDefault="006F3CE9" w:rsidP="006F3CE9">
      <w:pPr>
        <w:spacing w:after="0" w:line="20" w:lineRule="atLeast"/>
        <w:ind w:right="-1" w:firstLine="709"/>
        <w:jc w:val="both"/>
        <w:rPr>
          <w:rFonts w:ascii="Arial" w:eastAsia="Times New Roman" w:hAnsi="Arial" w:cs="Arial"/>
        </w:rPr>
      </w:pPr>
    </w:p>
    <w:p w14:paraId="16BBE4FD" w14:textId="3C0E2B57" w:rsidR="006F3CE9" w:rsidRPr="006F3CE9" w:rsidRDefault="006F3CE9" w:rsidP="006F3CE9">
      <w:pPr>
        <w:spacing w:after="0" w:line="20" w:lineRule="atLeast"/>
        <w:ind w:firstLine="720"/>
        <w:jc w:val="both"/>
        <w:rPr>
          <w:rFonts w:ascii="Arial" w:eastAsia="Calibri" w:hAnsi="Arial" w:cs="Arial"/>
          <w:sz w:val="24"/>
          <w:szCs w:val="24"/>
        </w:rPr>
      </w:pPr>
      <w:r w:rsidRPr="006F3CE9">
        <w:rPr>
          <w:rFonts w:ascii="Arial" w:eastAsia="Calibri" w:hAnsi="Arial" w:cs="Arial"/>
          <w:sz w:val="24"/>
          <w:szCs w:val="24"/>
        </w:rPr>
        <w:t>Реализация муниципальной программы к 20</w:t>
      </w:r>
      <w:r w:rsidR="00C744A0">
        <w:rPr>
          <w:rFonts w:ascii="Arial" w:eastAsia="Calibri" w:hAnsi="Arial" w:cs="Arial"/>
          <w:sz w:val="24"/>
          <w:szCs w:val="24"/>
        </w:rPr>
        <w:t>30</w:t>
      </w:r>
      <w:r w:rsidRPr="006F3CE9">
        <w:rPr>
          <w:rFonts w:ascii="Arial" w:eastAsia="Calibri" w:hAnsi="Arial" w:cs="Arial"/>
          <w:sz w:val="24"/>
          <w:szCs w:val="24"/>
        </w:rPr>
        <w:t xml:space="preserve"> году позволит улучшить состояние природной среды и предусмотреть мероприятия по дальнейшему улучшению экологической обстановки на территории городского округа Домодедово.</w:t>
      </w:r>
    </w:p>
    <w:p w14:paraId="414C761B" w14:textId="529275E4" w:rsidR="006F3CE9" w:rsidRPr="006F3CE9" w:rsidRDefault="006F3CE9" w:rsidP="006F3CE9">
      <w:pPr>
        <w:spacing w:after="0" w:line="20" w:lineRule="atLeast"/>
        <w:ind w:firstLine="720"/>
        <w:jc w:val="both"/>
        <w:rPr>
          <w:rFonts w:ascii="Arial" w:eastAsia="Calibri" w:hAnsi="Arial" w:cs="Arial"/>
          <w:sz w:val="24"/>
          <w:szCs w:val="24"/>
        </w:rPr>
      </w:pPr>
      <w:r w:rsidRPr="006F3CE9">
        <w:rPr>
          <w:rFonts w:ascii="Arial" w:eastAsia="Calibri" w:hAnsi="Arial" w:cs="Arial"/>
          <w:sz w:val="24"/>
          <w:szCs w:val="24"/>
        </w:rPr>
        <w:t xml:space="preserve">Прогноз реализации </w:t>
      </w:r>
      <w:r w:rsidR="00C744A0" w:rsidRPr="006F3CE9">
        <w:rPr>
          <w:rFonts w:ascii="Arial" w:eastAsia="Calibri" w:hAnsi="Arial" w:cs="Arial"/>
          <w:sz w:val="24"/>
          <w:szCs w:val="24"/>
        </w:rPr>
        <w:t>муниципальной программы</w:t>
      </w:r>
      <w:r w:rsidRPr="006F3CE9">
        <w:rPr>
          <w:rFonts w:ascii="Arial" w:eastAsia="Calibri" w:hAnsi="Arial" w:cs="Arial"/>
          <w:sz w:val="24"/>
          <w:szCs w:val="24"/>
        </w:rPr>
        <w:t xml:space="preserve"> основывается на достижении значений ее основных показателей подпрограмм.</w:t>
      </w:r>
    </w:p>
    <w:p w14:paraId="35C0B9B8" w14:textId="2C55B653" w:rsidR="006F3CE9" w:rsidRPr="006F3CE9" w:rsidRDefault="006F3CE9" w:rsidP="006F3CE9">
      <w:pPr>
        <w:spacing w:after="0" w:line="20" w:lineRule="atLeast"/>
        <w:ind w:firstLine="720"/>
        <w:jc w:val="both"/>
        <w:rPr>
          <w:rFonts w:ascii="Arial" w:eastAsia="Calibri" w:hAnsi="Arial" w:cs="Arial"/>
          <w:sz w:val="24"/>
          <w:szCs w:val="24"/>
        </w:rPr>
      </w:pPr>
      <w:r w:rsidRPr="006F3CE9">
        <w:rPr>
          <w:rFonts w:ascii="Arial" w:eastAsia="Calibri" w:hAnsi="Arial" w:cs="Arial"/>
          <w:sz w:val="24"/>
          <w:szCs w:val="24"/>
        </w:rPr>
        <w:t xml:space="preserve">Мероприятия </w:t>
      </w:r>
      <w:r w:rsidR="0039491D" w:rsidRPr="006F3CE9">
        <w:rPr>
          <w:rFonts w:ascii="Arial" w:eastAsia="Calibri" w:hAnsi="Arial" w:cs="Arial"/>
          <w:sz w:val="24"/>
          <w:szCs w:val="24"/>
        </w:rPr>
        <w:t>муниципальной программы</w:t>
      </w:r>
      <w:r w:rsidRPr="006F3CE9">
        <w:rPr>
          <w:rFonts w:ascii="Arial" w:eastAsia="Calibri" w:hAnsi="Arial" w:cs="Arial"/>
          <w:sz w:val="24"/>
          <w:szCs w:val="24"/>
        </w:rPr>
        <w:t xml:space="preserve"> предусматривают обследование всех гидротехнических сооружений, расположенных на территории городского округа Домодедово, для принятия мер по приведению их в надлежащее состояние во избежание влияния негативного воздействия вод на население. </w:t>
      </w:r>
    </w:p>
    <w:p w14:paraId="3DA1874F" w14:textId="39F93FFC" w:rsidR="006F3CE9" w:rsidRPr="006F3CE9" w:rsidRDefault="006F3CE9" w:rsidP="006F3CE9">
      <w:pPr>
        <w:spacing w:after="0" w:line="20" w:lineRule="atLeast"/>
        <w:ind w:firstLine="720"/>
        <w:jc w:val="both"/>
        <w:rPr>
          <w:rFonts w:ascii="Arial" w:eastAsia="Calibri" w:hAnsi="Arial" w:cs="Arial"/>
          <w:sz w:val="24"/>
          <w:szCs w:val="24"/>
        </w:rPr>
      </w:pPr>
      <w:r w:rsidRPr="006F3CE9">
        <w:rPr>
          <w:rFonts w:ascii="Arial" w:eastAsia="Calibri" w:hAnsi="Arial" w:cs="Arial"/>
          <w:sz w:val="24"/>
          <w:szCs w:val="24"/>
        </w:rPr>
        <w:t xml:space="preserve">Значительная часть водоемов, расположенных на территории городского округа Домодедово, находится в неудовлетворительном состоянии и нуждается в очистке.  </w:t>
      </w:r>
      <w:r w:rsidR="0039491D">
        <w:rPr>
          <w:rFonts w:ascii="Arial" w:eastAsia="Calibri" w:hAnsi="Arial" w:cs="Arial"/>
          <w:sz w:val="24"/>
          <w:szCs w:val="24"/>
        </w:rPr>
        <w:t>М</w:t>
      </w:r>
      <w:r w:rsidR="0039491D" w:rsidRPr="006F3CE9">
        <w:rPr>
          <w:rFonts w:ascii="Arial" w:eastAsia="Calibri" w:hAnsi="Arial" w:cs="Arial"/>
          <w:sz w:val="24"/>
          <w:szCs w:val="24"/>
        </w:rPr>
        <w:t>униципальной программы</w:t>
      </w:r>
      <w:r w:rsidRPr="006F3CE9">
        <w:rPr>
          <w:rFonts w:ascii="Arial" w:eastAsia="Calibri" w:hAnsi="Arial" w:cs="Arial"/>
          <w:sz w:val="24"/>
          <w:szCs w:val="24"/>
        </w:rPr>
        <w:t xml:space="preserve"> предусматривается выполнение мероприятий по ежегодной очистке береговых зон водоемов, приведению их в надлежащее состояние с целью организации на них мест массового отдыха населения вблизи водоемов. </w:t>
      </w:r>
    </w:p>
    <w:p w14:paraId="78D0B5C4" w14:textId="77777777" w:rsidR="006F3CE9" w:rsidRPr="006F3CE9" w:rsidRDefault="006F3CE9" w:rsidP="006F3CE9">
      <w:pPr>
        <w:spacing w:after="0" w:line="20" w:lineRule="atLeast"/>
        <w:ind w:firstLine="720"/>
        <w:jc w:val="both"/>
        <w:rPr>
          <w:rFonts w:ascii="Arial" w:eastAsia="Calibri" w:hAnsi="Arial" w:cs="Arial"/>
          <w:sz w:val="24"/>
          <w:szCs w:val="24"/>
        </w:rPr>
      </w:pPr>
      <w:r w:rsidRPr="006F3CE9">
        <w:rPr>
          <w:rFonts w:ascii="Arial" w:eastAsia="Calibri" w:hAnsi="Arial" w:cs="Arial"/>
          <w:sz w:val="24"/>
          <w:szCs w:val="24"/>
        </w:rPr>
        <w:t>Угрозу обеспечению экологической безопасности на территории городского округа Домодедово представляет загрязнение и захламление территорий общего пользования несанкционированными свалками, загрязнение береговых зон водоемов мусором. Своевременная ликвидация всех выявленных несанкционированных свалок, позволит снизить нагрузку на природную среду.</w:t>
      </w:r>
    </w:p>
    <w:p w14:paraId="79DA18C2" w14:textId="77777777" w:rsidR="006F3CE9" w:rsidRPr="006F3CE9" w:rsidRDefault="006F3CE9" w:rsidP="006F3CE9">
      <w:pPr>
        <w:spacing w:after="0" w:line="20" w:lineRule="atLeast"/>
        <w:ind w:firstLine="720"/>
        <w:jc w:val="both"/>
        <w:rPr>
          <w:rFonts w:ascii="Arial" w:eastAsia="Calibri" w:hAnsi="Arial" w:cs="Arial"/>
          <w:sz w:val="24"/>
          <w:szCs w:val="24"/>
        </w:rPr>
      </w:pPr>
      <w:r w:rsidRPr="006F3CE9">
        <w:rPr>
          <w:rFonts w:ascii="Arial" w:eastAsia="Calibri" w:hAnsi="Arial" w:cs="Arial"/>
          <w:sz w:val="24"/>
          <w:szCs w:val="24"/>
        </w:rPr>
        <w:t>Выполнение программных мероприятий приведет к стабилизации состояния окружающей природной среды, восстановлению и санитарному оздоровлению лесов, расположенных на территории городского округа Домодедово.</w:t>
      </w:r>
    </w:p>
    <w:p w14:paraId="3EF4D4B8" w14:textId="131FA762" w:rsidR="006F3CE9" w:rsidRPr="006F3CE9" w:rsidRDefault="006F3CE9" w:rsidP="006F3CE9">
      <w:pPr>
        <w:spacing w:after="0" w:line="20" w:lineRule="atLeast"/>
        <w:ind w:firstLine="720"/>
        <w:jc w:val="both"/>
        <w:rPr>
          <w:rFonts w:ascii="Arial" w:eastAsia="Calibri" w:hAnsi="Arial" w:cs="Arial"/>
          <w:sz w:val="24"/>
          <w:szCs w:val="24"/>
        </w:rPr>
      </w:pPr>
      <w:r w:rsidRPr="006F3CE9">
        <w:rPr>
          <w:rFonts w:ascii="Arial" w:eastAsia="Calibri" w:hAnsi="Arial" w:cs="Arial"/>
          <w:sz w:val="24"/>
          <w:szCs w:val="24"/>
        </w:rPr>
        <w:t xml:space="preserve">Реализация </w:t>
      </w:r>
      <w:r w:rsidR="00C23D6B" w:rsidRPr="006F3CE9">
        <w:rPr>
          <w:rFonts w:ascii="Arial" w:eastAsia="Calibri" w:hAnsi="Arial" w:cs="Arial"/>
          <w:sz w:val="24"/>
          <w:szCs w:val="24"/>
        </w:rPr>
        <w:t>муниципальной программы</w:t>
      </w:r>
      <w:r w:rsidRPr="006F3CE9">
        <w:rPr>
          <w:rFonts w:ascii="Arial" w:eastAsia="Calibri" w:hAnsi="Arial" w:cs="Arial"/>
          <w:sz w:val="24"/>
          <w:szCs w:val="24"/>
        </w:rPr>
        <w:t xml:space="preserve"> позволит к 20</w:t>
      </w:r>
      <w:r w:rsidR="00C23D6B">
        <w:rPr>
          <w:rFonts w:ascii="Arial" w:eastAsia="Calibri" w:hAnsi="Arial" w:cs="Arial"/>
          <w:sz w:val="24"/>
          <w:szCs w:val="24"/>
        </w:rPr>
        <w:t>30</w:t>
      </w:r>
      <w:r w:rsidRPr="006F3CE9">
        <w:rPr>
          <w:rFonts w:ascii="Arial" w:eastAsia="Calibri" w:hAnsi="Arial" w:cs="Arial"/>
          <w:sz w:val="24"/>
          <w:szCs w:val="24"/>
        </w:rPr>
        <w:t xml:space="preserve"> году улучшить состояние окружающей природной среды. </w:t>
      </w:r>
    </w:p>
    <w:p w14:paraId="519175A1" w14:textId="40982A14" w:rsidR="006F3CE9" w:rsidRPr="006F3CE9" w:rsidRDefault="006F3CE9" w:rsidP="006F3CE9">
      <w:pPr>
        <w:widowControl w:val="0"/>
        <w:autoSpaceDE w:val="0"/>
        <w:autoSpaceDN w:val="0"/>
        <w:adjustRightInd w:val="0"/>
        <w:spacing w:after="0" w:line="20" w:lineRule="atLeast"/>
        <w:ind w:firstLine="720"/>
        <w:jc w:val="both"/>
        <w:rPr>
          <w:rFonts w:ascii="Arial" w:eastAsia="Calibri" w:hAnsi="Arial" w:cs="Arial"/>
          <w:sz w:val="24"/>
          <w:szCs w:val="24"/>
        </w:rPr>
      </w:pPr>
      <w:r w:rsidRPr="006F3CE9">
        <w:rPr>
          <w:rFonts w:ascii="Arial" w:eastAsia="Calibri" w:hAnsi="Arial" w:cs="Arial"/>
          <w:sz w:val="24"/>
          <w:szCs w:val="24"/>
        </w:rPr>
        <w:t xml:space="preserve">В </w:t>
      </w:r>
      <w:r w:rsidR="008903D7">
        <w:rPr>
          <w:rFonts w:ascii="Arial" w:eastAsia="Calibri" w:hAnsi="Arial" w:cs="Arial"/>
          <w:sz w:val="24"/>
          <w:szCs w:val="24"/>
        </w:rPr>
        <w:t>ходе</w:t>
      </w:r>
      <w:r w:rsidRPr="006F3CE9">
        <w:rPr>
          <w:rFonts w:ascii="Arial" w:eastAsia="Calibri" w:hAnsi="Arial" w:cs="Arial"/>
          <w:sz w:val="24"/>
          <w:szCs w:val="24"/>
        </w:rPr>
        <w:t xml:space="preserve"> реализации </w:t>
      </w:r>
      <w:r w:rsidR="00C23D6B" w:rsidRPr="006F3CE9">
        <w:rPr>
          <w:rFonts w:ascii="Arial" w:eastAsia="Calibri" w:hAnsi="Arial" w:cs="Arial"/>
          <w:sz w:val="24"/>
          <w:szCs w:val="24"/>
        </w:rPr>
        <w:t>муниципальной программы</w:t>
      </w:r>
      <w:r w:rsidRPr="006F3CE9">
        <w:rPr>
          <w:rFonts w:ascii="Arial" w:eastAsia="Calibri" w:hAnsi="Arial" w:cs="Arial"/>
          <w:sz w:val="24"/>
          <w:szCs w:val="24"/>
        </w:rPr>
        <w:t xml:space="preserve"> на территории городского округа Домодедово будут достигнуты следующие результаты:</w:t>
      </w:r>
    </w:p>
    <w:p w14:paraId="52C9BCC5" w14:textId="5CC9A06D" w:rsidR="00D772AC" w:rsidRDefault="006F3CE9" w:rsidP="006F3CE9">
      <w:pPr>
        <w:spacing w:after="0" w:line="20" w:lineRule="atLeast"/>
        <w:ind w:firstLine="720"/>
        <w:jc w:val="both"/>
        <w:rPr>
          <w:rFonts w:ascii="Arial" w:eastAsia="Calibri" w:hAnsi="Arial" w:cs="Arial"/>
          <w:sz w:val="24"/>
          <w:szCs w:val="24"/>
        </w:rPr>
      </w:pPr>
      <w:r w:rsidRPr="006F3CE9">
        <w:rPr>
          <w:rFonts w:ascii="Arial" w:eastAsia="Calibri" w:hAnsi="Arial" w:cs="Arial"/>
          <w:sz w:val="24"/>
          <w:szCs w:val="24"/>
        </w:rPr>
        <w:lastRenderedPageBreak/>
        <w:t xml:space="preserve">- </w:t>
      </w:r>
      <w:r w:rsidR="00D772AC">
        <w:rPr>
          <w:rFonts w:ascii="Arial" w:eastAsia="Calibri" w:hAnsi="Arial" w:cs="Arial"/>
          <w:sz w:val="24"/>
          <w:szCs w:val="24"/>
        </w:rPr>
        <w:t>увеличится количество</w:t>
      </w:r>
      <w:r w:rsidR="00D772AC" w:rsidRPr="00D772AC">
        <w:rPr>
          <w:rFonts w:ascii="Arial" w:eastAsia="Calibri" w:hAnsi="Arial" w:cs="Arial"/>
          <w:sz w:val="24"/>
          <w:szCs w:val="24"/>
        </w:rPr>
        <w:t xml:space="preserve"> гидротехнических сооружений с неудовлетворительным и опасным уровнем безопасности, приведенных в безопасное техническое состояние и поддерживаемых в безаварийном режиме работы</w:t>
      </w:r>
      <w:r w:rsidR="00D772AC">
        <w:rPr>
          <w:rFonts w:ascii="Arial" w:eastAsia="Calibri" w:hAnsi="Arial" w:cs="Arial"/>
          <w:sz w:val="24"/>
          <w:szCs w:val="24"/>
        </w:rPr>
        <w:t>;</w:t>
      </w:r>
    </w:p>
    <w:p w14:paraId="78232C0C" w14:textId="68EF8374" w:rsidR="00D772AC" w:rsidRDefault="00D772AC" w:rsidP="006F3CE9">
      <w:pPr>
        <w:spacing w:after="0" w:line="20" w:lineRule="atLeast"/>
        <w:ind w:firstLine="720"/>
        <w:jc w:val="both"/>
        <w:rPr>
          <w:rFonts w:ascii="Arial" w:eastAsia="Calibri" w:hAnsi="Arial" w:cs="Arial"/>
          <w:sz w:val="24"/>
          <w:szCs w:val="24"/>
        </w:rPr>
      </w:pPr>
      <w:r>
        <w:rPr>
          <w:rFonts w:ascii="Arial" w:eastAsia="Calibri" w:hAnsi="Arial" w:cs="Arial"/>
          <w:sz w:val="24"/>
          <w:szCs w:val="24"/>
        </w:rPr>
        <w:t>- увеличится количество водных объектов, береговые полосы которых будут расчищены от неудовлетворительной древесно-кустарниковой растительности и навалов мусора;</w:t>
      </w:r>
    </w:p>
    <w:p w14:paraId="3E128E72" w14:textId="6D305071" w:rsidR="00D772AC" w:rsidRDefault="008903D7" w:rsidP="006F3CE9">
      <w:pPr>
        <w:spacing w:after="0" w:line="20" w:lineRule="atLeast"/>
        <w:ind w:firstLine="720"/>
        <w:jc w:val="both"/>
        <w:rPr>
          <w:rFonts w:ascii="Arial" w:eastAsia="Calibri" w:hAnsi="Arial" w:cs="Arial"/>
          <w:sz w:val="24"/>
          <w:szCs w:val="24"/>
        </w:rPr>
      </w:pPr>
      <w:r>
        <w:rPr>
          <w:rFonts w:ascii="Arial" w:eastAsia="Calibri" w:hAnsi="Arial" w:cs="Arial"/>
          <w:sz w:val="24"/>
          <w:szCs w:val="24"/>
        </w:rPr>
        <w:t>- ликвидированы</w:t>
      </w:r>
      <w:r w:rsidRPr="006F3CE9">
        <w:rPr>
          <w:rFonts w:ascii="Arial" w:eastAsia="Calibri" w:hAnsi="Arial" w:cs="Arial"/>
          <w:sz w:val="24"/>
          <w:szCs w:val="24"/>
        </w:rPr>
        <w:t xml:space="preserve"> мест</w:t>
      </w:r>
      <w:r>
        <w:rPr>
          <w:rFonts w:ascii="Arial" w:eastAsia="Calibri" w:hAnsi="Arial" w:cs="Arial"/>
          <w:sz w:val="24"/>
          <w:szCs w:val="24"/>
        </w:rPr>
        <w:t>а</w:t>
      </w:r>
      <w:r w:rsidRPr="006F3CE9">
        <w:rPr>
          <w:rFonts w:ascii="Arial" w:eastAsia="Calibri" w:hAnsi="Arial" w:cs="Arial"/>
          <w:sz w:val="24"/>
          <w:szCs w:val="24"/>
        </w:rPr>
        <w:t xml:space="preserve"> несанкционированного размещения отходов</w:t>
      </w:r>
      <w:r>
        <w:rPr>
          <w:rFonts w:ascii="Arial" w:eastAsia="Calibri" w:hAnsi="Arial" w:cs="Arial"/>
          <w:sz w:val="24"/>
          <w:szCs w:val="24"/>
        </w:rPr>
        <w:t>, что</w:t>
      </w:r>
      <w:r w:rsidRPr="006F3CE9">
        <w:rPr>
          <w:rFonts w:ascii="Arial" w:eastAsia="Calibri" w:hAnsi="Arial" w:cs="Arial"/>
          <w:sz w:val="24"/>
          <w:szCs w:val="24"/>
        </w:rPr>
        <w:t xml:space="preserve"> способствует улучшению состояния окружающей среды и снижению негативного воздействия на окружающую среду</w:t>
      </w:r>
      <w:r>
        <w:rPr>
          <w:rFonts w:ascii="Arial" w:eastAsia="Calibri" w:hAnsi="Arial" w:cs="Arial"/>
          <w:sz w:val="24"/>
          <w:szCs w:val="24"/>
        </w:rPr>
        <w:t>;</w:t>
      </w:r>
    </w:p>
    <w:p w14:paraId="4269A7DD" w14:textId="51BFFA94" w:rsidR="00B72A6D" w:rsidRDefault="008903D7" w:rsidP="008903D7">
      <w:pPr>
        <w:spacing w:after="0" w:line="20" w:lineRule="atLeast"/>
        <w:ind w:firstLine="709"/>
        <w:jc w:val="both"/>
        <w:rPr>
          <w:rFonts w:ascii="Arial" w:eastAsia="Calibri" w:hAnsi="Arial" w:cs="Arial"/>
          <w:sz w:val="24"/>
          <w:szCs w:val="24"/>
        </w:rPr>
      </w:pPr>
      <w:r>
        <w:rPr>
          <w:rFonts w:ascii="Arial" w:eastAsia="Calibri" w:hAnsi="Arial" w:cs="Arial"/>
          <w:sz w:val="24"/>
          <w:szCs w:val="24"/>
        </w:rPr>
        <w:t xml:space="preserve">- </w:t>
      </w:r>
      <w:r w:rsidR="00B72A6D">
        <w:rPr>
          <w:rFonts w:ascii="Arial" w:eastAsia="Calibri" w:hAnsi="Arial" w:cs="Arial"/>
          <w:sz w:val="24"/>
          <w:szCs w:val="24"/>
        </w:rPr>
        <w:t>повышение экологической культуры у населения городского округа.</w:t>
      </w:r>
    </w:p>
    <w:p w14:paraId="13756B94" w14:textId="7C1BD8E7" w:rsidR="006F3CE9" w:rsidRPr="006F3CE9" w:rsidRDefault="006F3CE9" w:rsidP="006F3CE9">
      <w:pPr>
        <w:spacing w:after="0" w:line="20" w:lineRule="atLeast"/>
        <w:ind w:firstLine="709"/>
        <w:jc w:val="both"/>
        <w:rPr>
          <w:rFonts w:ascii="Arial" w:eastAsia="Calibri" w:hAnsi="Arial" w:cs="Arial"/>
          <w:sz w:val="24"/>
          <w:szCs w:val="24"/>
        </w:rPr>
      </w:pPr>
      <w:r w:rsidRPr="006F3CE9">
        <w:rPr>
          <w:rFonts w:ascii="Arial" w:eastAsia="Calibri" w:hAnsi="Arial" w:cs="Arial"/>
          <w:sz w:val="24"/>
          <w:szCs w:val="24"/>
        </w:rPr>
        <w:t xml:space="preserve">Достижение результатов обеспечивается путем реализации запланированных </w:t>
      </w:r>
      <w:r w:rsidR="00B72A6D">
        <w:rPr>
          <w:rFonts w:ascii="Arial" w:eastAsia="Calibri" w:hAnsi="Arial" w:cs="Arial"/>
          <w:sz w:val="24"/>
          <w:szCs w:val="24"/>
        </w:rPr>
        <w:t>муниципальной программой мероприятий</w:t>
      </w:r>
      <w:r w:rsidRPr="006F3CE9">
        <w:rPr>
          <w:rFonts w:ascii="Arial" w:eastAsia="Calibri" w:hAnsi="Arial" w:cs="Arial"/>
          <w:sz w:val="24"/>
          <w:szCs w:val="24"/>
        </w:rPr>
        <w:t>.</w:t>
      </w:r>
    </w:p>
    <w:p w14:paraId="43CBD4ED" w14:textId="535D05B6" w:rsidR="006F3CE9" w:rsidRPr="006F3CE9" w:rsidRDefault="006F3CE9" w:rsidP="006F3CE9">
      <w:pPr>
        <w:spacing w:after="0" w:line="240" w:lineRule="auto"/>
        <w:ind w:firstLine="709"/>
        <w:jc w:val="both"/>
        <w:rPr>
          <w:rFonts w:ascii="Arial" w:eastAsia="Calibri" w:hAnsi="Arial" w:cs="Arial"/>
          <w:sz w:val="24"/>
          <w:szCs w:val="24"/>
        </w:rPr>
      </w:pPr>
      <w:r w:rsidRPr="006F3CE9">
        <w:rPr>
          <w:rFonts w:ascii="Arial" w:eastAsia="Calibri" w:hAnsi="Arial" w:cs="Arial"/>
          <w:sz w:val="24"/>
          <w:szCs w:val="24"/>
        </w:rPr>
        <w:t>В ходе реализации муниципальной программы могут возникать риски, такие как:</w:t>
      </w:r>
    </w:p>
    <w:p w14:paraId="7DB460BC" w14:textId="77777777" w:rsidR="006F3CE9" w:rsidRPr="006F3CE9" w:rsidRDefault="006F3CE9" w:rsidP="006F3CE9">
      <w:pPr>
        <w:spacing w:after="0" w:line="240" w:lineRule="auto"/>
        <w:ind w:firstLine="709"/>
        <w:jc w:val="both"/>
        <w:rPr>
          <w:rFonts w:ascii="Arial" w:eastAsia="Calibri" w:hAnsi="Arial" w:cs="Arial"/>
          <w:sz w:val="24"/>
          <w:szCs w:val="24"/>
        </w:rPr>
      </w:pPr>
      <w:r w:rsidRPr="006F3CE9">
        <w:rPr>
          <w:rFonts w:ascii="Arial" w:eastAsia="Calibri" w:hAnsi="Arial" w:cs="Arial"/>
          <w:sz w:val="24"/>
          <w:szCs w:val="24"/>
        </w:rPr>
        <w:t xml:space="preserve"> - недостижение целевых значений показателей результативности муниципальной программы;</w:t>
      </w:r>
    </w:p>
    <w:p w14:paraId="0BF007EF" w14:textId="77777777" w:rsidR="006F3CE9" w:rsidRPr="006F3CE9" w:rsidRDefault="006F3CE9" w:rsidP="006F3CE9">
      <w:pPr>
        <w:spacing w:after="0" w:line="240" w:lineRule="auto"/>
        <w:ind w:firstLine="709"/>
        <w:jc w:val="both"/>
        <w:rPr>
          <w:rFonts w:ascii="Arial" w:eastAsia="Calibri" w:hAnsi="Arial" w:cs="Arial"/>
          <w:sz w:val="24"/>
          <w:szCs w:val="24"/>
        </w:rPr>
      </w:pPr>
      <w:r w:rsidRPr="006F3CE9">
        <w:rPr>
          <w:rFonts w:ascii="Arial" w:eastAsia="Calibri" w:hAnsi="Arial" w:cs="Arial"/>
          <w:sz w:val="24"/>
          <w:szCs w:val="24"/>
        </w:rPr>
        <w:t xml:space="preserve"> - снижение объемов финансирования мероприятий муниципальной программы вследствие изменения прогнозируемых объемов дохода бюджета или неполное представление средств из запланированных источников в соответствующих подпрограммах.</w:t>
      </w:r>
    </w:p>
    <w:p w14:paraId="126D0437" w14:textId="77777777" w:rsidR="006F3CE9" w:rsidRPr="006F3CE9" w:rsidRDefault="006F3CE9" w:rsidP="006F3CE9">
      <w:pPr>
        <w:spacing w:after="0" w:line="240" w:lineRule="auto"/>
        <w:ind w:firstLine="709"/>
        <w:jc w:val="both"/>
        <w:rPr>
          <w:rFonts w:ascii="Arial" w:eastAsia="Calibri" w:hAnsi="Arial" w:cs="Arial"/>
          <w:sz w:val="24"/>
          <w:szCs w:val="24"/>
        </w:rPr>
      </w:pPr>
      <w:r w:rsidRPr="006F3CE9">
        <w:rPr>
          <w:rFonts w:ascii="Arial" w:eastAsia="Calibri" w:hAnsi="Arial" w:cs="Arial"/>
          <w:sz w:val="24"/>
          <w:szCs w:val="24"/>
        </w:rPr>
        <w:t xml:space="preserve"> Выполнение мероприятий подпрограмм будет способствовать снижению экологических рисков негативного воздействия на окружающую среду, повышению уровня экологического образования и воспитания населения, бережного отношения к окружающей природной среде, экологической культуры возможностей, внедряемых в рамках муниципальной программы.</w:t>
      </w:r>
    </w:p>
    <w:p w14:paraId="7B4761C8" w14:textId="77777777" w:rsidR="006F3CE9" w:rsidRPr="006F3CE9" w:rsidRDefault="006F3CE9" w:rsidP="006F3CE9">
      <w:pPr>
        <w:spacing w:after="0" w:line="240" w:lineRule="auto"/>
        <w:ind w:firstLine="709"/>
        <w:jc w:val="both"/>
        <w:rPr>
          <w:rFonts w:ascii="Arial" w:eastAsia="Calibri" w:hAnsi="Arial" w:cs="Arial"/>
          <w:sz w:val="24"/>
          <w:szCs w:val="24"/>
        </w:rPr>
      </w:pPr>
    </w:p>
    <w:p w14:paraId="7C7F3182" w14:textId="77777777" w:rsidR="006F3CE9" w:rsidRPr="006F3CE9" w:rsidRDefault="006F3CE9" w:rsidP="004D068F">
      <w:pPr>
        <w:widowControl w:val="0"/>
        <w:numPr>
          <w:ilvl w:val="0"/>
          <w:numId w:val="1"/>
        </w:numPr>
        <w:autoSpaceDE w:val="0"/>
        <w:autoSpaceDN w:val="0"/>
        <w:adjustRightInd w:val="0"/>
        <w:spacing w:after="0" w:line="20" w:lineRule="atLeast"/>
        <w:ind w:right="254"/>
        <w:contextualSpacing/>
        <w:jc w:val="center"/>
        <w:rPr>
          <w:rFonts w:ascii="Arial" w:eastAsia="Times New Roman" w:hAnsi="Arial" w:cs="Arial"/>
          <w:b/>
          <w:sz w:val="24"/>
          <w:szCs w:val="24"/>
          <w:lang w:eastAsia="ru-RU"/>
        </w:rPr>
      </w:pPr>
      <w:r w:rsidRPr="006F3CE9">
        <w:rPr>
          <w:rFonts w:ascii="Arial" w:eastAsia="Calibri" w:hAnsi="Arial" w:cs="Arial"/>
          <w:b/>
          <w:sz w:val="24"/>
          <w:szCs w:val="24"/>
        </w:rPr>
        <w:t>Целевые показатели муниципальной программы</w:t>
      </w:r>
      <w:r w:rsidRPr="006F3CE9">
        <w:rPr>
          <w:rFonts w:ascii="Arial" w:eastAsia="Times New Roman" w:hAnsi="Arial" w:cs="Arial"/>
          <w:b/>
          <w:sz w:val="24"/>
          <w:szCs w:val="24"/>
          <w:lang w:eastAsia="ru-RU"/>
        </w:rPr>
        <w:t xml:space="preserve"> городского округа Домодедово «Экология и окружающая среда»</w:t>
      </w:r>
    </w:p>
    <w:p w14:paraId="369B522C" w14:textId="77777777" w:rsidR="006F3CE9" w:rsidRPr="006F3CE9" w:rsidRDefault="006F3CE9" w:rsidP="006F3CE9">
      <w:pPr>
        <w:widowControl w:val="0"/>
        <w:autoSpaceDE w:val="0"/>
        <w:autoSpaceDN w:val="0"/>
        <w:adjustRightInd w:val="0"/>
        <w:spacing w:after="0" w:line="20" w:lineRule="atLeast"/>
        <w:ind w:right="254"/>
        <w:jc w:val="center"/>
        <w:rPr>
          <w:rFonts w:ascii="Arial" w:eastAsia="Times New Roman" w:hAnsi="Arial" w:cs="Arial"/>
          <w:b/>
          <w:lang w:eastAsia="ru-RU"/>
        </w:rPr>
      </w:pPr>
    </w:p>
    <w:tbl>
      <w:tblPr>
        <w:tblStyle w:val="a3"/>
        <w:tblpPr w:leftFromText="180" w:rightFromText="180" w:vertAnchor="text" w:horzAnchor="margin" w:tblpY="118"/>
        <w:tblW w:w="15163" w:type="dxa"/>
        <w:tblLayout w:type="fixed"/>
        <w:tblLook w:val="04A0" w:firstRow="1" w:lastRow="0" w:firstColumn="1" w:lastColumn="0" w:noHBand="0" w:noVBand="1"/>
      </w:tblPr>
      <w:tblGrid>
        <w:gridCol w:w="650"/>
        <w:gridCol w:w="10"/>
        <w:gridCol w:w="12"/>
        <w:gridCol w:w="2514"/>
        <w:gridCol w:w="12"/>
        <w:gridCol w:w="1759"/>
        <w:gridCol w:w="963"/>
        <w:gridCol w:w="879"/>
        <w:gridCol w:w="900"/>
        <w:gridCol w:w="992"/>
        <w:gridCol w:w="802"/>
        <w:gridCol w:w="1183"/>
        <w:gridCol w:w="801"/>
        <w:gridCol w:w="2005"/>
        <w:gridCol w:w="1681"/>
      </w:tblGrid>
      <w:tr w:rsidR="0085621E" w:rsidRPr="0085621E" w14:paraId="34CBA18A" w14:textId="77777777" w:rsidTr="00AE0B5D">
        <w:tc>
          <w:tcPr>
            <w:tcW w:w="672" w:type="dxa"/>
            <w:gridSpan w:val="3"/>
            <w:vMerge w:val="restart"/>
            <w:tcBorders>
              <w:top w:val="single" w:sz="4" w:space="0" w:color="000000"/>
              <w:left w:val="single" w:sz="4" w:space="0" w:color="000000"/>
              <w:right w:val="single" w:sz="4" w:space="0" w:color="000000"/>
            </w:tcBorders>
          </w:tcPr>
          <w:p w14:paraId="5068CC84" w14:textId="77777777" w:rsidR="0085621E" w:rsidRPr="00B72A6D" w:rsidRDefault="0085621E" w:rsidP="0085621E">
            <w:pPr>
              <w:jc w:val="center"/>
              <w:rPr>
                <w:rFonts w:ascii="Arial" w:hAnsi="Arial" w:cs="Arial"/>
                <w:sz w:val="20"/>
                <w:szCs w:val="20"/>
              </w:rPr>
            </w:pPr>
            <w:r w:rsidRPr="00B72A6D">
              <w:rPr>
                <w:rFonts w:ascii="Arial" w:hAnsi="Arial" w:cs="Arial"/>
                <w:sz w:val="20"/>
                <w:szCs w:val="20"/>
              </w:rPr>
              <w:t xml:space="preserve">№ </w:t>
            </w:r>
          </w:p>
          <w:p w14:paraId="5F7ABEEA" w14:textId="77777777" w:rsidR="0085621E" w:rsidRPr="00B72A6D" w:rsidRDefault="0085621E" w:rsidP="0085621E">
            <w:pPr>
              <w:jc w:val="center"/>
              <w:rPr>
                <w:rFonts w:ascii="Arial" w:hAnsi="Arial" w:cs="Arial"/>
                <w:sz w:val="20"/>
                <w:szCs w:val="20"/>
              </w:rPr>
            </w:pPr>
            <w:r w:rsidRPr="00B72A6D">
              <w:rPr>
                <w:rFonts w:ascii="Arial" w:hAnsi="Arial" w:cs="Arial"/>
                <w:sz w:val="20"/>
                <w:szCs w:val="20"/>
              </w:rPr>
              <w:t>п/п</w:t>
            </w:r>
          </w:p>
        </w:tc>
        <w:tc>
          <w:tcPr>
            <w:tcW w:w="2526" w:type="dxa"/>
            <w:gridSpan w:val="2"/>
            <w:vMerge w:val="restart"/>
            <w:tcBorders>
              <w:top w:val="single" w:sz="4" w:space="0" w:color="000000"/>
              <w:left w:val="single" w:sz="4" w:space="0" w:color="000000"/>
              <w:right w:val="single" w:sz="4" w:space="0" w:color="000000"/>
            </w:tcBorders>
          </w:tcPr>
          <w:p w14:paraId="02FB047B" w14:textId="77777777" w:rsidR="0085621E" w:rsidRPr="00B72A6D" w:rsidRDefault="0085621E" w:rsidP="0085621E">
            <w:pPr>
              <w:jc w:val="center"/>
              <w:rPr>
                <w:rFonts w:ascii="Arial" w:hAnsi="Arial" w:cs="Arial"/>
                <w:sz w:val="20"/>
                <w:szCs w:val="20"/>
              </w:rPr>
            </w:pPr>
            <w:r w:rsidRPr="00B72A6D">
              <w:rPr>
                <w:rFonts w:ascii="Arial" w:hAnsi="Arial" w:cs="Arial"/>
                <w:sz w:val="20"/>
                <w:szCs w:val="20"/>
              </w:rPr>
              <w:t>Наименование целевых показателей</w:t>
            </w:r>
          </w:p>
          <w:p w14:paraId="72E7A49E" w14:textId="77777777" w:rsidR="0085621E" w:rsidRPr="00B72A6D" w:rsidRDefault="0085621E" w:rsidP="0085621E">
            <w:pPr>
              <w:jc w:val="center"/>
              <w:rPr>
                <w:rFonts w:ascii="Arial" w:hAnsi="Arial" w:cs="Arial"/>
                <w:sz w:val="20"/>
                <w:szCs w:val="20"/>
              </w:rPr>
            </w:pPr>
          </w:p>
        </w:tc>
        <w:tc>
          <w:tcPr>
            <w:tcW w:w="1759" w:type="dxa"/>
            <w:vMerge w:val="restart"/>
            <w:tcBorders>
              <w:top w:val="single" w:sz="4" w:space="0" w:color="000000"/>
              <w:left w:val="single" w:sz="4" w:space="0" w:color="000000"/>
              <w:right w:val="single" w:sz="4" w:space="0" w:color="000000"/>
            </w:tcBorders>
          </w:tcPr>
          <w:p w14:paraId="3BA33B9C" w14:textId="77777777" w:rsidR="0085621E" w:rsidRPr="00B72A6D" w:rsidRDefault="0085621E" w:rsidP="0085621E">
            <w:pPr>
              <w:jc w:val="center"/>
              <w:rPr>
                <w:rFonts w:ascii="Arial" w:hAnsi="Arial" w:cs="Arial"/>
                <w:sz w:val="20"/>
                <w:szCs w:val="20"/>
              </w:rPr>
            </w:pPr>
            <w:r w:rsidRPr="00B72A6D">
              <w:rPr>
                <w:rFonts w:ascii="Arial" w:hAnsi="Arial" w:cs="Arial"/>
                <w:sz w:val="20"/>
                <w:szCs w:val="20"/>
              </w:rPr>
              <w:t>Тип показателя</w:t>
            </w:r>
          </w:p>
        </w:tc>
        <w:tc>
          <w:tcPr>
            <w:tcW w:w="963" w:type="dxa"/>
            <w:vMerge w:val="restart"/>
            <w:tcBorders>
              <w:top w:val="single" w:sz="4" w:space="0" w:color="000000"/>
              <w:left w:val="single" w:sz="4" w:space="0" w:color="000000"/>
              <w:right w:val="single" w:sz="4" w:space="0" w:color="000000"/>
            </w:tcBorders>
          </w:tcPr>
          <w:p w14:paraId="0032A3F8" w14:textId="77777777" w:rsidR="0085621E" w:rsidRPr="00B72A6D" w:rsidRDefault="0085621E" w:rsidP="0085621E">
            <w:pPr>
              <w:jc w:val="center"/>
              <w:rPr>
                <w:rFonts w:ascii="Arial" w:hAnsi="Arial" w:cs="Arial"/>
                <w:sz w:val="20"/>
                <w:szCs w:val="20"/>
              </w:rPr>
            </w:pPr>
            <w:r w:rsidRPr="00B72A6D">
              <w:rPr>
                <w:rFonts w:ascii="Arial" w:hAnsi="Arial" w:cs="Arial"/>
                <w:sz w:val="20"/>
                <w:szCs w:val="20"/>
              </w:rPr>
              <w:t>Единица измерения</w:t>
            </w:r>
          </w:p>
        </w:tc>
        <w:tc>
          <w:tcPr>
            <w:tcW w:w="879" w:type="dxa"/>
            <w:vMerge w:val="restart"/>
            <w:tcBorders>
              <w:top w:val="single" w:sz="4" w:space="0" w:color="000000"/>
              <w:left w:val="single" w:sz="4" w:space="0" w:color="000000"/>
              <w:right w:val="single" w:sz="4" w:space="0" w:color="000000"/>
            </w:tcBorders>
          </w:tcPr>
          <w:p w14:paraId="31C921D5" w14:textId="77777777" w:rsidR="0085621E" w:rsidRPr="00B72A6D" w:rsidRDefault="0085621E" w:rsidP="0085621E">
            <w:pPr>
              <w:ind w:right="-101"/>
              <w:jc w:val="center"/>
              <w:rPr>
                <w:rFonts w:ascii="Arial" w:hAnsi="Arial" w:cs="Arial"/>
                <w:sz w:val="20"/>
                <w:szCs w:val="20"/>
              </w:rPr>
            </w:pPr>
            <w:r w:rsidRPr="00B72A6D">
              <w:rPr>
                <w:rFonts w:ascii="Arial" w:hAnsi="Arial" w:cs="Arial"/>
                <w:sz w:val="20"/>
                <w:szCs w:val="20"/>
              </w:rPr>
              <w:t>Базовое значение</w:t>
            </w:r>
          </w:p>
          <w:p w14:paraId="0C23BFD3" w14:textId="77777777" w:rsidR="0085621E" w:rsidRPr="00B72A6D" w:rsidRDefault="0085621E" w:rsidP="0085621E">
            <w:pPr>
              <w:ind w:right="-101"/>
              <w:jc w:val="center"/>
              <w:rPr>
                <w:rFonts w:ascii="Arial" w:hAnsi="Arial" w:cs="Arial"/>
                <w:sz w:val="20"/>
                <w:szCs w:val="20"/>
              </w:rPr>
            </w:pPr>
          </w:p>
        </w:tc>
        <w:tc>
          <w:tcPr>
            <w:tcW w:w="4678" w:type="dxa"/>
            <w:gridSpan w:val="5"/>
          </w:tcPr>
          <w:p w14:paraId="5282C28A" w14:textId="77777777" w:rsidR="0085621E" w:rsidRPr="00B72A6D" w:rsidRDefault="0085621E" w:rsidP="0085621E">
            <w:pPr>
              <w:widowControl w:val="0"/>
              <w:autoSpaceDE w:val="0"/>
              <w:autoSpaceDN w:val="0"/>
              <w:adjustRightInd w:val="0"/>
              <w:spacing w:line="20" w:lineRule="atLeast"/>
              <w:ind w:right="254"/>
              <w:jc w:val="center"/>
              <w:rPr>
                <w:rFonts w:ascii="Arial" w:hAnsi="Arial" w:cs="Arial"/>
                <w:b/>
                <w:sz w:val="20"/>
                <w:szCs w:val="20"/>
              </w:rPr>
            </w:pPr>
            <w:r w:rsidRPr="00B72A6D">
              <w:rPr>
                <w:rFonts w:ascii="Arial" w:hAnsi="Arial" w:cs="Arial"/>
                <w:sz w:val="20"/>
                <w:szCs w:val="20"/>
              </w:rPr>
              <w:t>Планируемое значение по годам реализации программы</w:t>
            </w:r>
          </w:p>
        </w:tc>
        <w:tc>
          <w:tcPr>
            <w:tcW w:w="2005" w:type="dxa"/>
            <w:vMerge w:val="restart"/>
          </w:tcPr>
          <w:p w14:paraId="7D6E0D82" w14:textId="77777777" w:rsidR="0085621E" w:rsidRPr="00B72A6D" w:rsidRDefault="0085621E" w:rsidP="0085621E">
            <w:pPr>
              <w:widowControl w:val="0"/>
              <w:autoSpaceDE w:val="0"/>
              <w:autoSpaceDN w:val="0"/>
              <w:adjustRightInd w:val="0"/>
              <w:spacing w:line="20" w:lineRule="atLeast"/>
              <w:ind w:right="254"/>
              <w:jc w:val="center"/>
              <w:rPr>
                <w:rFonts w:ascii="Arial" w:hAnsi="Arial" w:cs="Arial"/>
                <w:sz w:val="20"/>
                <w:szCs w:val="20"/>
              </w:rPr>
            </w:pPr>
            <w:r w:rsidRPr="00B72A6D">
              <w:rPr>
                <w:rFonts w:ascii="Arial" w:hAnsi="Arial" w:cs="Arial"/>
                <w:sz w:val="20"/>
                <w:szCs w:val="20"/>
              </w:rPr>
              <w:t>Ответственный за достижение показателя</w:t>
            </w:r>
          </w:p>
        </w:tc>
        <w:tc>
          <w:tcPr>
            <w:tcW w:w="1681" w:type="dxa"/>
            <w:vMerge w:val="restart"/>
          </w:tcPr>
          <w:p w14:paraId="02092B37" w14:textId="77777777" w:rsidR="0085621E" w:rsidRPr="00B72A6D" w:rsidRDefault="0085621E" w:rsidP="0085621E">
            <w:pPr>
              <w:widowControl w:val="0"/>
              <w:autoSpaceDE w:val="0"/>
              <w:autoSpaceDN w:val="0"/>
              <w:adjustRightInd w:val="0"/>
              <w:spacing w:line="20" w:lineRule="atLeast"/>
              <w:ind w:right="254"/>
              <w:jc w:val="center"/>
              <w:rPr>
                <w:rFonts w:ascii="Arial" w:hAnsi="Arial" w:cs="Arial"/>
                <w:sz w:val="20"/>
                <w:szCs w:val="20"/>
              </w:rPr>
            </w:pPr>
            <w:r w:rsidRPr="00B72A6D">
              <w:rPr>
                <w:rFonts w:ascii="Arial" w:hAnsi="Arial" w:cs="Arial"/>
                <w:sz w:val="20"/>
                <w:szCs w:val="20"/>
              </w:rPr>
              <w:t>Номер подпрограммы, мероприятий, оказывающих влияние на достижение показателя</w:t>
            </w:r>
          </w:p>
        </w:tc>
      </w:tr>
      <w:tr w:rsidR="0085621E" w:rsidRPr="0085621E" w14:paraId="0921095D" w14:textId="77777777" w:rsidTr="00AE0B5D">
        <w:tc>
          <w:tcPr>
            <w:tcW w:w="672" w:type="dxa"/>
            <w:gridSpan w:val="3"/>
            <w:vMerge/>
            <w:tcBorders>
              <w:left w:val="single" w:sz="4" w:space="0" w:color="000000"/>
              <w:right w:val="single" w:sz="4" w:space="0" w:color="000000"/>
            </w:tcBorders>
          </w:tcPr>
          <w:p w14:paraId="03010CB2" w14:textId="77777777" w:rsidR="0085621E" w:rsidRPr="0085621E" w:rsidRDefault="0085621E" w:rsidP="0085621E">
            <w:pPr>
              <w:widowControl w:val="0"/>
              <w:autoSpaceDE w:val="0"/>
              <w:autoSpaceDN w:val="0"/>
              <w:adjustRightInd w:val="0"/>
              <w:spacing w:line="20" w:lineRule="atLeast"/>
              <w:ind w:right="254"/>
              <w:jc w:val="center"/>
              <w:rPr>
                <w:rFonts w:ascii="Arial" w:hAnsi="Arial" w:cs="Arial"/>
                <w:b/>
              </w:rPr>
            </w:pPr>
          </w:p>
        </w:tc>
        <w:tc>
          <w:tcPr>
            <w:tcW w:w="2526" w:type="dxa"/>
            <w:gridSpan w:val="2"/>
            <w:vMerge/>
            <w:tcBorders>
              <w:left w:val="single" w:sz="4" w:space="0" w:color="000000"/>
              <w:right w:val="single" w:sz="4" w:space="0" w:color="000000"/>
            </w:tcBorders>
          </w:tcPr>
          <w:p w14:paraId="5A50BFCF" w14:textId="77777777" w:rsidR="0085621E" w:rsidRPr="0085621E" w:rsidRDefault="0085621E" w:rsidP="0085621E">
            <w:pPr>
              <w:widowControl w:val="0"/>
              <w:autoSpaceDE w:val="0"/>
              <w:autoSpaceDN w:val="0"/>
              <w:adjustRightInd w:val="0"/>
              <w:spacing w:line="20" w:lineRule="atLeast"/>
              <w:ind w:right="254"/>
              <w:jc w:val="center"/>
              <w:rPr>
                <w:rFonts w:ascii="Arial" w:hAnsi="Arial" w:cs="Arial"/>
                <w:b/>
              </w:rPr>
            </w:pPr>
          </w:p>
        </w:tc>
        <w:tc>
          <w:tcPr>
            <w:tcW w:w="1759" w:type="dxa"/>
            <w:vMerge/>
            <w:tcBorders>
              <w:left w:val="single" w:sz="4" w:space="0" w:color="000000"/>
              <w:right w:val="single" w:sz="4" w:space="0" w:color="000000"/>
            </w:tcBorders>
          </w:tcPr>
          <w:p w14:paraId="66DB5C6A" w14:textId="77777777" w:rsidR="0085621E" w:rsidRPr="0085621E" w:rsidRDefault="0085621E" w:rsidP="0085621E">
            <w:pPr>
              <w:widowControl w:val="0"/>
              <w:autoSpaceDE w:val="0"/>
              <w:autoSpaceDN w:val="0"/>
              <w:adjustRightInd w:val="0"/>
              <w:spacing w:line="20" w:lineRule="atLeast"/>
              <w:ind w:right="254"/>
              <w:jc w:val="center"/>
              <w:rPr>
                <w:rFonts w:ascii="Arial" w:hAnsi="Arial" w:cs="Arial"/>
                <w:b/>
              </w:rPr>
            </w:pPr>
          </w:p>
        </w:tc>
        <w:tc>
          <w:tcPr>
            <w:tcW w:w="963" w:type="dxa"/>
            <w:vMerge/>
            <w:tcBorders>
              <w:left w:val="single" w:sz="4" w:space="0" w:color="000000"/>
              <w:right w:val="single" w:sz="4" w:space="0" w:color="000000"/>
            </w:tcBorders>
          </w:tcPr>
          <w:p w14:paraId="087534CA" w14:textId="77777777" w:rsidR="0085621E" w:rsidRPr="0085621E" w:rsidRDefault="0085621E" w:rsidP="0085621E">
            <w:pPr>
              <w:widowControl w:val="0"/>
              <w:autoSpaceDE w:val="0"/>
              <w:autoSpaceDN w:val="0"/>
              <w:adjustRightInd w:val="0"/>
              <w:spacing w:line="20" w:lineRule="atLeast"/>
              <w:ind w:right="254"/>
              <w:jc w:val="center"/>
              <w:rPr>
                <w:rFonts w:ascii="Arial" w:hAnsi="Arial" w:cs="Arial"/>
                <w:b/>
              </w:rPr>
            </w:pPr>
          </w:p>
        </w:tc>
        <w:tc>
          <w:tcPr>
            <w:tcW w:w="879" w:type="dxa"/>
            <w:vMerge/>
            <w:tcBorders>
              <w:left w:val="single" w:sz="4" w:space="0" w:color="000000"/>
              <w:right w:val="single" w:sz="4" w:space="0" w:color="000000"/>
            </w:tcBorders>
          </w:tcPr>
          <w:p w14:paraId="1376DA8A" w14:textId="77777777" w:rsidR="0085621E" w:rsidRPr="0085621E" w:rsidRDefault="0085621E" w:rsidP="0085621E">
            <w:pPr>
              <w:widowControl w:val="0"/>
              <w:autoSpaceDE w:val="0"/>
              <w:autoSpaceDN w:val="0"/>
              <w:adjustRightInd w:val="0"/>
              <w:spacing w:line="20" w:lineRule="atLeast"/>
              <w:ind w:right="254"/>
              <w:jc w:val="center"/>
              <w:rPr>
                <w:rFonts w:ascii="Arial" w:hAnsi="Arial" w:cs="Arial"/>
                <w:b/>
              </w:rPr>
            </w:pPr>
          </w:p>
        </w:tc>
        <w:tc>
          <w:tcPr>
            <w:tcW w:w="900" w:type="dxa"/>
            <w:tcBorders>
              <w:left w:val="single" w:sz="4" w:space="0" w:color="000000"/>
            </w:tcBorders>
          </w:tcPr>
          <w:p w14:paraId="51AA999A" w14:textId="6FD87F4D" w:rsidR="0085621E" w:rsidRPr="00B72A6D" w:rsidRDefault="0085621E" w:rsidP="00B94806">
            <w:pPr>
              <w:widowControl w:val="0"/>
              <w:autoSpaceDE w:val="0"/>
              <w:autoSpaceDN w:val="0"/>
              <w:adjustRightInd w:val="0"/>
              <w:spacing w:line="20" w:lineRule="atLeast"/>
              <w:ind w:right="83"/>
              <w:jc w:val="center"/>
              <w:rPr>
                <w:rFonts w:ascii="Arial" w:hAnsi="Arial" w:cs="Arial"/>
                <w:sz w:val="20"/>
                <w:szCs w:val="20"/>
              </w:rPr>
            </w:pPr>
            <w:r w:rsidRPr="00B72A6D">
              <w:rPr>
                <w:rFonts w:ascii="Arial" w:hAnsi="Arial" w:cs="Arial"/>
                <w:sz w:val="20"/>
                <w:szCs w:val="20"/>
              </w:rPr>
              <w:t>2</w:t>
            </w:r>
            <w:r w:rsidR="00B94806">
              <w:rPr>
                <w:rFonts w:ascii="Arial" w:hAnsi="Arial" w:cs="Arial"/>
                <w:sz w:val="20"/>
                <w:szCs w:val="20"/>
              </w:rPr>
              <w:t xml:space="preserve">026 </w:t>
            </w:r>
            <w:r w:rsidRPr="00B72A6D">
              <w:rPr>
                <w:rFonts w:ascii="Arial" w:hAnsi="Arial" w:cs="Arial"/>
                <w:sz w:val="20"/>
                <w:szCs w:val="20"/>
              </w:rPr>
              <w:t>год</w:t>
            </w:r>
          </w:p>
        </w:tc>
        <w:tc>
          <w:tcPr>
            <w:tcW w:w="992" w:type="dxa"/>
          </w:tcPr>
          <w:p w14:paraId="18D38F00" w14:textId="31FCDC45" w:rsidR="0085621E" w:rsidRPr="00B72A6D" w:rsidRDefault="0085621E" w:rsidP="00FF1361">
            <w:pPr>
              <w:widowControl w:val="0"/>
              <w:autoSpaceDE w:val="0"/>
              <w:autoSpaceDN w:val="0"/>
              <w:adjustRightInd w:val="0"/>
              <w:spacing w:line="20" w:lineRule="atLeast"/>
              <w:ind w:right="254"/>
              <w:jc w:val="center"/>
              <w:rPr>
                <w:rFonts w:ascii="Arial" w:hAnsi="Arial" w:cs="Arial"/>
                <w:sz w:val="20"/>
                <w:szCs w:val="20"/>
              </w:rPr>
            </w:pPr>
            <w:r w:rsidRPr="00B72A6D">
              <w:rPr>
                <w:rFonts w:ascii="Arial" w:hAnsi="Arial" w:cs="Arial"/>
                <w:sz w:val="20"/>
                <w:szCs w:val="20"/>
              </w:rPr>
              <w:t>20</w:t>
            </w:r>
            <w:r w:rsidR="00FF1361">
              <w:rPr>
                <w:rFonts w:ascii="Arial" w:hAnsi="Arial" w:cs="Arial"/>
                <w:sz w:val="20"/>
                <w:szCs w:val="20"/>
              </w:rPr>
              <w:t>27</w:t>
            </w:r>
            <w:r w:rsidRPr="00B72A6D">
              <w:rPr>
                <w:rFonts w:ascii="Arial" w:hAnsi="Arial" w:cs="Arial"/>
                <w:sz w:val="20"/>
                <w:szCs w:val="20"/>
              </w:rPr>
              <w:t xml:space="preserve"> год</w:t>
            </w:r>
          </w:p>
        </w:tc>
        <w:tc>
          <w:tcPr>
            <w:tcW w:w="802" w:type="dxa"/>
          </w:tcPr>
          <w:p w14:paraId="0721B59D" w14:textId="75E19FC0" w:rsidR="0085621E" w:rsidRPr="00B72A6D" w:rsidRDefault="0085621E" w:rsidP="00D26C56">
            <w:pPr>
              <w:widowControl w:val="0"/>
              <w:autoSpaceDE w:val="0"/>
              <w:autoSpaceDN w:val="0"/>
              <w:adjustRightInd w:val="0"/>
              <w:spacing w:line="20" w:lineRule="atLeast"/>
              <w:jc w:val="center"/>
              <w:rPr>
                <w:rFonts w:ascii="Arial" w:hAnsi="Arial" w:cs="Arial"/>
                <w:sz w:val="20"/>
                <w:szCs w:val="20"/>
              </w:rPr>
            </w:pPr>
            <w:r w:rsidRPr="00B72A6D">
              <w:rPr>
                <w:rFonts w:ascii="Arial" w:hAnsi="Arial" w:cs="Arial"/>
                <w:sz w:val="20"/>
                <w:szCs w:val="20"/>
              </w:rPr>
              <w:t>202</w:t>
            </w:r>
            <w:r w:rsidR="00FF1361">
              <w:rPr>
                <w:rFonts w:ascii="Arial" w:hAnsi="Arial" w:cs="Arial"/>
                <w:sz w:val="20"/>
                <w:szCs w:val="20"/>
              </w:rPr>
              <w:t>8</w:t>
            </w:r>
            <w:r w:rsidRPr="00B72A6D">
              <w:rPr>
                <w:rFonts w:ascii="Arial" w:hAnsi="Arial" w:cs="Arial"/>
                <w:sz w:val="20"/>
                <w:szCs w:val="20"/>
              </w:rPr>
              <w:t xml:space="preserve"> год</w:t>
            </w:r>
          </w:p>
        </w:tc>
        <w:tc>
          <w:tcPr>
            <w:tcW w:w="1183" w:type="dxa"/>
          </w:tcPr>
          <w:p w14:paraId="33410DDF" w14:textId="6F135FBA" w:rsidR="0085621E" w:rsidRPr="00B72A6D" w:rsidRDefault="0085621E" w:rsidP="00FF1361">
            <w:pPr>
              <w:widowControl w:val="0"/>
              <w:autoSpaceDE w:val="0"/>
              <w:autoSpaceDN w:val="0"/>
              <w:adjustRightInd w:val="0"/>
              <w:spacing w:line="20" w:lineRule="atLeast"/>
              <w:ind w:right="254"/>
              <w:jc w:val="center"/>
              <w:rPr>
                <w:rFonts w:ascii="Arial" w:hAnsi="Arial" w:cs="Arial"/>
                <w:sz w:val="20"/>
                <w:szCs w:val="20"/>
              </w:rPr>
            </w:pPr>
            <w:r w:rsidRPr="00B72A6D">
              <w:rPr>
                <w:rFonts w:ascii="Arial" w:hAnsi="Arial" w:cs="Arial"/>
                <w:sz w:val="20"/>
                <w:szCs w:val="20"/>
              </w:rPr>
              <w:t>202</w:t>
            </w:r>
            <w:r w:rsidR="00FF1361">
              <w:rPr>
                <w:rFonts w:ascii="Arial" w:hAnsi="Arial" w:cs="Arial"/>
                <w:sz w:val="20"/>
                <w:szCs w:val="20"/>
              </w:rPr>
              <w:t>9</w:t>
            </w:r>
            <w:r w:rsidRPr="00B72A6D">
              <w:rPr>
                <w:rFonts w:ascii="Arial" w:hAnsi="Arial" w:cs="Arial"/>
                <w:sz w:val="20"/>
                <w:szCs w:val="20"/>
              </w:rPr>
              <w:t xml:space="preserve"> год</w:t>
            </w:r>
          </w:p>
        </w:tc>
        <w:tc>
          <w:tcPr>
            <w:tcW w:w="801" w:type="dxa"/>
          </w:tcPr>
          <w:p w14:paraId="61BDE293" w14:textId="6B3A3CEC" w:rsidR="0085621E" w:rsidRPr="00B72A6D" w:rsidRDefault="0085621E" w:rsidP="004B6DAF">
            <w:pPr>
              <w:widowControl w:val="0"/>
              <w:autoSpaceDE w:val="0"/>
              <w:autoSpaceDN w:val="0"/>
              <w:adjustRightInd w:val="0"/>
              <w:spacing w:line="20" w:lineRule="atLeast"/>
              <w:jc w:val="center"/>
              <w:rPr>
                <w:rFonts w:ascii="Arial" w:hAnsi="Arial" w:cs="Arial"/>
                <w:sz w:val="20"/>
                <w:szCs w:val="20"/>
              </w:rPr>
            </w:pPr>
            <w:r w:rsidRPr="00B72A6D">
              <w:rPr>
                <w:rFonts w:ascii="Arial" w:hAnsi="Arial" w:cs="Arial"/>
                <w:sz w:val="20"/>
                <w:szCs w:val="20"/>
              </w:rPr>
              <w:t>20</w:t>
            </w:r>
            <w:r w:rsidR="00FF1361">
              <w:rPr>
                <w:rFonts w:ascii="Arial" w:hAnsi="Arial" w:cs="Arial"/>
                <w:sz w:val="20"/>
                <w:szCs w:val="20"/>
              </w:rPr>
              <w:t>30</w:t>
            </w:r>
          </w:p>
          <w:p w14:paraId="4CAA14F1" w14:textId="77777777" w:rsidR="0085621E" w:rsidRPr="00B72A6D" w:rsidRDefault="0085621E" w:rsidP="004B6DAF">
            <w:pPr>
              <w:widowControl w:val="0"/>
              <w:autoSpaceDE w:val="0"/>
              <w:autoSpaceDN w:val="0"/>
              <w:adjustRightInd w:val="0"/>
              <w:spacing w:line="20" w:lineRule="atLeast"/>
              <w:jc w:val="center"/>
              <w:rPr>
                <w:rFonts w:ascii="Arial" w:hAnsi="Arial" w:cs="Arial"/>
                <w:sz w:val="20"/>
                <w:szCs w:val="20"/>
              </w:rPr>
            </w:pPr>
            <w:r w:rsidRPr="00B72A6D">
              <w:rPr>
                <w:rFonts w:ascii="Arial" w:hAnsi="Arial" w:cs="Arial"/>
                <w:sz w:val="20"/>
                <w:szCs w:val="20"/>
              </w:rPr>
              <w:t>год</w:t>
            </w:r>
          </w:p>
        </w:tc>
        <w:tc>
          <w:tcPr>
            <w:tcW w:w="2005" w:type="dxa"/>
            <w:vMerge/>
          </w:tcPr>
          <w:p w14:paraId="33F23ED6" w14:textId="77777777" w:rsidR="0085621E" w:rsidRPr="0085621E" w:rsidRDefault="0085621E" w:rsidP="0085621E">
            <w:pPr>
              <w:widowControl w:val="0"/>
              <w:autoSpaceDE w:val="0"/>
              <w:autoSpaceDN w:val="0"/>
              <w:adjustRightInd w:val="0"/>
              <w:spacing w:line="20" w:lineRule="atLeast"/>
              <w:ind w:right="254"/>
              <w:jc w:val="center"/>
              <w:rPr>
                <w:rFonts w:ascii="Arial" w:hAnsi="Arial" w:cs="Arial"/>
                <w:b/>
              </w:rPr>
            </w:pPr>
          </w:p>
        </w:tc>
        <w:tc>
          <w:tcPr>
            <w:tcW w:w="1681" w:type="dxa"/>
            <w:vMerge/>
          </w:tcPr>
          <w:p w14:paraId="6F61770C" w14:textId="77777777" w:rsidR="0085621E" w:rsidRPr="0085621E" w:rsidRDefault="0085621E" w:rsidP="0085621E">
            <w:pPr>
              <w:widowControl w:val="0"/>
              <w:autoSpaceDE w:val="0"/>
              <w:autoSpaceDN w:val="0"/>
              <w:adjustRightInd w:val="0"/>
              <w:spacing w:line="20" w:lineRule="atLeast"/>
              <w:ind w:right="254"/>
              <w:jc w:val="center"/>
              <w:rPr>
                <w:rFonts w:ascii="Arial" w:hAnsi="Arial" w:cs="Arial"/>
                <w:b/>
              </w:rPr>
            </w:pPr>
          </w:p>
        </w:tc>
      </w:tr>
      <w:tr w:rsidR="0085621E" w:rsidRPr="0085621E" w14:paraId="3C764443" w14:textId="77777777" w:rsidTr="00AE0B5D">
        <w:tc>
          <w:tcPr>
            <w:tcW w:w="672" w:type="dxa"/>
            <w:gridSpan w:val="3"/>
          </w:tcPr>
          <w:p w14:paraId="5370EDF4" w14:textId="77777777" w:rsidR="0085621E" w:rsidRPr="00B01E04" w:rsidRDefault="0085621E" w:rsidP="0085621E">
            <w:pPr>
              <w:widowControl w:val="0"/>
              <w:autoSpaceDE w:val="0"/>
              <w:autoSpaceDN w:val="0"/>
              <w:adjustRightInd w:val="0"/>
              <w:spacing w:line="20" w:lineRule="atLeast"/>
              <w:ind w:right="254"/>
              <w:jc w:val="center"/>
              <w:rPr>
                <w:rFonts w:ascii="Arial" w:hAnsi="Arial" w:cs="Arial"/>
                <w:sz w:val="20"/>
                <w:szCs w:val="20"/>
              </w:rPr>
            </w:pPr>
            <w:r w:rsidRPr="00B01E04">
              <w:rPr>
                <w:rFonts w:ascii="Arial" w:hAnsi="Arial" w:cs="Arial"/>
                <w:sz w:val="20"/>
                <w:szCs w:val="20"/>
              </w:rPr>
              <w:t>1</w:t>
            </w:r>
          </w:p>
        </w:tc>
        <w:tc>
          <w:tcPr>
            <w:tcW w:w="2526" w:type="dxa"/>
            <w:gridSpan w:val="2"/>
          </w:tcPr>
          <w:p w14:paraId="2E659A2F" w14:textId="77777777" w:rsidR="0085621E" w:rsidRPr="00B01E04" w:rsidRDefault="0085621E" w:rsidP="0085621E">
            <w:pPr>
              <w:widowControl w:val="0"/>
              <w:autoSpaceDE w:val="0"/>
              <w:autoSpaceDN w:val="0"/>
              <w:adjustRightInd w:val="0"/>
              <w:spacing w:line="20" w:lineRule="atLeast"/>
              <w:ind w:right="254"/>
              <w:jc w:val="center"/>
              <w:rPr>
                <w:rFonts w:ascii="Arial" w:hAnsi="Arial" w:cs="Arial"/>
                <w:sz w:val="20"/>
                <w:szCs w:val="20"/>
              </w:rPr>
            </w:pPr>
            <w:r w:rsidRPr="00B01E04">
              <w:rPr>
                <w:rFonts w:ascii="Arial" w:hAnsi="Arial" w:cs="Arial"/>
                <w:sz w:val="20"/>
                <w:szCs w:val="20"/>
              </w:rPr>
              <w:t>2</w:t>
            </w:r>
          </w:p>
        </w:tc>
        <w:tc>
          <w:tcPr>
            <w:tcW w:w="1759" w:type="dxa"/>
          </w:tcPr>
          <w:p w14:paraId="0AD8D02C" w14:textId="77777777" w:rsidR="0085621E" w:rsidRPr="00B01E04" w:rsidRDefault="0085621E" w:rsidP="0085621E">
            <w:pPr>
              <w:widowControl w:val="0"/>
              <w:autoSpaceDE w:val="0"/>
              <w:autoSpaceDN w:val="0"/>
              <w:adjustRightInd w:val="0"/>
              <w:spacing w:line="20" w:lineRule="atLeast"/>
              <w:ind w:right="254"/>
              <w:jc w:val="center"/>
              <w:rPr>
                <w:rFonts w:ascii="Arial" w:hAnsi="Arial" w:cs="Arial"/>
                <w:sz w:val="20"/>
                <w:szCs w:val="20"/>
              </w:rPr>
            </w:pPr>
            <w:r w:rsidRPr="00B01E04">
              <w:rPr>
                <w:rFonts w:ascii="Arial" w:hAnsi="Arial" w:cs="Arial"/>
                <w:sz w:val="20"/>
                <w:szCs w:val="20"/>
              </w:rPr>
              <w:t>3</w:t>
            </w:r>
          </w:p>
        </w:tc>
        <w:tc>
          <w:tcPr>
            <w:tcW w:w="963" w:type="dxa"/>
          </w:tcPr>
          <w:p w14:paraId="3AB6EC52" w14:textId="77777777" w:rsidR="0085621E" w:rsidRPr="00B01E04" w:rsidRDefault="0085621E" w:rsidP="0085621E">
            <w:pPr>
              <w:widowControl w:val="0"/>
              <w:autoSpaceDE w:val="0"/>
              <w:autoSpaceDN w:val="0"/>
              <w:adjustRightInd w:val="0"/>
              <w:spacing w:line="20" w:lineRule="atLeast"/>
              <w:ind w:right="254"/>
              <w:jc w:val="center"/>
              <w:rPr>
                <w:rFonts w:ascii="Arial" w:hAnsi="Arial" w:cs="Arial"/>
                <w:sz w:val="20"/>
                <w:szCs w:val="20"/>
              </w:rPr>
            </w:pPr>
            <w:r w:rsidRPr="00B01E04">
              <w:rPr>
                <w:rFonts w:ascii="Arial" w:hAnsi="Arial" w:cs="Arial"/>
                <w:sz w:val="20"/>
                <w:szCs w:val="20"/>
              </w:rPr>
              <w:t>4</w:t>
            </w:r>
          </w:p>
        </w:tc>
        <w:tc>
          <w:tcPr>
            <w:tcW w:w="879" w:type="dxa"/>
          </w:tcPr>
          <w:p w14:paraId="1694D272" w14:textId="77777777" w:rsidR="0085621E" w:rsidRPr="00B01E04" w:rsidRDefault="0085621E" w:rsidP="0085621E">
            <w:pPr>
              <w:widowControl w:val="0"/>
              <w:autoSpaceDE w:val="0"/>
              <w:autoSpaceDN w:val="0"/>
              <w:adjustRightInd w:val="0"/>
              <w:spacing w:line="20" w:lineRule="atLeast"/>
              <w:ind w:right="254"/>
              <w:jc w:val="center"/>
              <w:rPr>
                <w:rFonts w:ascii="Arial" w:hAnsi="Arial" w:cs="Arial"/>
                <w:sz w:val="20"/>
                <w:szCs w:val="20"/>
              </w:rPr>
            </w:pPr>
            <w:r w:rsidRPr="00B01E04">
              <w:rPr>
                <w:rFonts w:ascii="Arial" w:hAnsi="Arial" w:cs="Arial"/>
                <w:sz w:val="20"/>
                <w:szCs w:val="20"/>
              </w:rPr>
              <w:t>5</w:t>
            </w:r>
          </w:p>
        </w:tc>
        <w:tc>
          <w:tcPr>
            <w:tcW w:w="900" w:type="dxa"/>
          </w:tcPr>
          <w:p w14:paraId="665A0BEB" w14:textId="77777777" w:rsidR="0085621E" w:rsidRPr="00B01E04" w:rsidRDefault="0085621E" w:rsidP="0085621E">
            <w:pPr>
              <w:widowControl w:val="0"/>
              <w:autoSpaceDE w:val="0"/>
              <w:autoSpaceDN w:val="0"/>
              <w:adjustRightInd w:val="0"/>
              <w:spacing w:line="20" w:lineRule="atLeast"/>
              <w:ind w:right="254"/>
              <w:jc w:val="center"/>
              <w:rPr>
                <w:rFonts w:ascii="Arial" w:hAnsi="Arial" w:cs="Arial"/>
                <w:sz w:val="20"/>
                <w:szCs w:val="20"/>
              </w:rPr>
            </w:pPr>
            <w:r w:rsidRPr="00B01E04">
              <w:rPr>
                <w:rFonts w:ascii="Arial" w:hAnsi="Arial" w:cs="Arial"/>
                <w:sz w:val="20"/>
                <w:szCs w:val="20"/>
              </w:rPr>
              <w:t>6</w:t>
            </w:r>
          </w:p>
        </w:tc>
        <w:tc>
          <w:tcPr>
            <w:tcW w:w="992" w:type="dxa"/>
          </w:tcPr>
          <w:p w14:paraId="27883287" w14:textId="77777777" w:rsidR="0085621E" w:rsidRPr="00B01E04" w:rsidRDefault="0085621E" w:rsidP="0085621E">
            <w:pPr>
              <w:widowControl w:val="0"/>
              <w:autoSpaceDE w:val="0"/>
              <w:autoSpaceDN w:val="0"/>
              <w:adjustRightInd w:val="0"/>
              <w:spacing w:line="20" w:lineRule="atLeast"/>
              <w:ind w:right="254"/>
              <w:jc w:val="center"/>
              <w:rPr>
                <w:rFonts w:ascii="Arial" w:hAnsi="Arial" w:cs="Arial"/>
                <w:sz w:val="20"/>
                <w:szCs w:val="20"/>
              </w:rPr>
            </w:pPr>
            <w:r w:rsidRPr="00B01E04">
              <w:rPr>
                <w:rFonts w:ascii="Arial" w:hAnsi="Arial" w:cs="Arial"/>
                <w:sz w:val="20"/>
                <w:szCs w:val="20"/>
              </w:rPr>
              <w:t>7</w:t>
            </w:r>
          </w:p>
        </w:tc>
        <w:tc>
          <w:tcPr>
            <w:tcW w:w="802" w:type="dxa"/>
          </w:tcPr>
          <w:p w14:paraId="2F073E0F" w14:textId="77777777" w:rsidR="0085621E" w:rsidRPr="00B01E04" w:rsidRDefault="0085621E" w:rsidP="0085621E">
            <w:pPr>
              <w:widowControl w:val="0"/>
              <w:autoSpaceDE w:val="0"/>
              <w:autoSpaceDN w:val="0"/>
              <w:adjustRightInd w:val="0"/>
              <w:spacing w:line="20" w:lineRule="atLeast"/>
              <w:ind w:right="254"/>
              <w:jc w:val="center"/>
              <w:rPr>
                <w:rFonts w:ascii="Arial" w:hAnsi="Arial" w:cs="Arial"/>
                <w:sz w:val="20"/>
                <w:szCs w:val="20"/>
              </w:rPr>
            </w:pPr>
            <w:r w:rsidRPr="00B01E04">
              <w:rPr>
                <w:rFonts w:ascii="Arial" w:hAnsi="Arial" w:cs="Arial"/>
                <w:sz w:val="20"/>
                <w:szCs w:val="20"/>
              </w:rPr>
              <w:t>8</w:t>
            </w:r>
          </w:p>
        </w:tc>
        <w:tc>
          <w:tcPr>
            <w:tcW w:w="1183" w:type="dxa"/>
          </w:tcPr>
          <w:p w14:paraId="43E49732" w14:textId="77777777" w:rsidR="0085621E" w:rsidRPr="00B01E04" w:rsidRDefault="0085621E" w:rsidP="0085621E">
            <w:pPr>
              <w:widowControl w:val="0"/>
              <w:autoSpaceDE w:val="0"/>
              <w:autoSpaceDN w:val="0"/>
              <w:adjustRightInd w:val="0"/>
              <w:spacing w:line="20" w:lineRule="atLeast"/>
              <w:ind w:right="254"/>
              <w:jc w:val="center"/>
              <w:rPr>
                <w:rFonts w:ascii="Arial" w:hAnsi="Arial" w:cs="Arial"/>
                <w:sz w:val="20"/>
                <w:szCs w:val="20"/>
              </w:rPr>
            </w:pPr>
            <w:r w:rsidRPr="00B01E04">
              <w:rPr>
                <w:rFonts w:ascii="Arial" w:hAnsi="Arial" w:cs="Arial"/>
                <w:sz w:val="20"/>
                <w:szCs w:val="20"/>
              </w:rPr>
              <w:t>9</w:t>
            </w:r>
          </w:p>
        </w:tc>
        <w:tc>
          <w:tcPr>
            <w:tcW w:w="801" w:type="dxa"/>
          </w:tcPr>
          <w:p w14:paraId="33893986" w14:textId="77777777" w:rsidR="0085621E" w:rsidRPr="00B01E04" w:rsidRDefault="0085621E" w:rsidP="0085621E">
            <w:pPr>
              <w:widowControl w:val="0"/>
              <w:autoSpaceDE w:val="0"/>
              <w:autoSpaceDN w:val="0"/>
              <w:adjustRightInd w:val="0"/>
              <w:spacing w:line="20" w:lineRule="atLeast"/>
              <w:ind w:right="254"/>
              <w:jc w:val="center"/>
              <w:rPr>
                <w:rFonts w:ascii="Arial" w:hAnsi="Arial" w:cs="Arial"/>
                <w:sz w:val="20"/>
                <w:szCs w:val="20"/>
              </w:rPr>
            </w:pPr>
            <w:r w:rsidRPr="00B01E04">
              <w:rPr>
                <w:rFonts w:ascii="Arial" w:hAnsi="Arial" w:cs="Arial"/>
                <w:sz w:val="20"/>
                <w:szCs w:val="20"/>
              </w:rPr>
              <w:t>10</w:t>
            </w:r>
          </w:p>
        </w:tc>
        <w:tc>
          <w:tcPr>
            <w:tcW w:w="2005" w:type="dxa"/>
          </w:tcPr>
          <w:p w14:paraId="327093C9" w14:textId="77777777" w:rsidR="0085621E" w:rsidRPr="00B01E04" w:rsidRDefault="0085621E" w:rsidP="0085621E">
            <w:pPr>
              <w:widowControl w:val="0"/>
              <w:autoSpaceDE w:val="0"/>
              <w:autoSpaceDN w:val="0"/>
              <w:adjustRightInd w:val="0"/>
              <w:spacing w:line="20" w:lineRule="atLeast"/>
              <w:ind w:right="254"/>
              <w:jc w:val="center"/>
              <w:rPr>
                <w:rFonts w:ascii="Arial" w:hAnsi="Arial" w:cs="Arial"/>
                <w:sz w:val="20"/>
                <w:szCs w:val="20"/>
              </w:rPr>
            </w:pPr>
            <w:r w:rsidRPr="00B01E04">
              <w:rPr>
                <w:rFonts w:ascii="Arial" w:hAnsi="Arial" w:cs="Arial"/>
                <w:sz w:val="20"/>
                <w:szCs w:val="20"/>
              </w:rPr>
              <w:t>11</w:t>
            </w:r>
          </w:p>
        </w:tc>
        <w:tc>
          <w:tcPr>
            <w:tcW w:w="1681" w:type="dxa"/>
          </w:tcPr>
          <w:p w14:paraId="23E25226" w14:textId="77777777" w:rsidR="0085621E" w:rsidRPr="00B01E04" w:rsidRDefault="0085621E" w:rsidP="0085621E">
            <w:pPr>
              <w:widowControl w:val="0"/>
              <w:autoSpaceDE w:val="0"/>
              <w:autoSpaceDN w:val="0"/>
              <w:adjustRightInd w:val="0"/>
              <w:spacing w:line="20" w:lineRule="atLeast"/>
              <w:ind w:right="254"/>
              <w:jc w:val="center"/>
              <w:rPr>
                <w:rFonts w:ascii="Arial" w:hAnsi="Arial" w:cs="Arial"/>
                <w:sz w:val="20"/>
                <w:szCs w:val="20"/>
              </w:rPr>
            </w:pPr>
            <w:r w:rsidRPr="00B01E04">
              <w:rPr>
                <w:rFonts w:ascii="Arial" w:hAnsi="Arial" w:cs="Arial"/>
                <w:sz w:val="20"/>
                <w:szCs w:val="20"/>
              </w:rPr>
              <w:t>12</w:t>
            </w:r>
          </w:p>
        </w:tc>
      </w:tr>
      <w:tr w:rsidR="0085621E" w:rsidRPr="00B949DD" w14:paraId="16C26FCD" w14:textId="77777777" w:rsidTr="0085621E">
        <w:tc>
          <w:tcPr>
            <w:tcW w:w="672" w:type="dxa"/>
            <w:gridSpan w:val="3"/>
          </w:tcPr>
          <w:p w14:paraId="20258A9E" w14:textId="77777777" w:rsidR="0085621E" w:rsidRPr="00B949DD" w:rsidRDefault="0085621E" w:rsidP="0085621E">
            <w:pPr>
              <w:widowControl w:val="0"/>
              <w:autoSpaceDE w:val="0"/>
              <w:autoSpaceDN w:val="0"/>
              <w:adjustRightInd w:val="0"/>
              <w:spacing w:line="20" w:lineRule="atLeast"/>
              <w:contextualSpacing/>
              <w:rPr>
                <w:rFonts w:ascii="Arial" w:hAnsi="Arial" w:cs="Arial"/>
                <w:sz w:val="20"/>
                <w:szCs w:val="20"/>
              </w:rPr>
            </w:pPr>
            <w:r w:rsidRPr="00B949DD">
              <w:rPr>
                <w:rFonts w:ascii="Arial" w:hAnsi="Arial" w:cs="Arial"/>
                <w:sz w:val="20"/>
                <w:szCs w:val="20"/>
              </w:rPr>
              <w:t>1.</w:t>
            </w:r>
          </w:p>
          <w:p w14:paraId="5B43A5CA" w14:textId="77777777" w:rsidR="0085621E" w:rsidRPr="00B949DD" w:rsidRDefault="0085621E" w:rsidP="0085621E">
            <w:pPr>
              <w:widowControl w:val="0"/>
              <w:autoSpaceDE w:val="0"/>
              <w:autoSpaceDN w:val="0"/>
              <w:adjustRightInd w:val="0"/>
              <w:spacing w:line="20" w:lineRule="atLeast"/>
              <w:contextualSpacing/>
              <w:rPr>
                <w:rFonts w:ascii="Arial" w:hAnsi="Arial" w:cs="Arial"/>
                <w:sz w:val="20"/>
                <w:szCs w:val="20"/>
              </w:rPr>
            </w:pPr>
          </w:p>
        </w:tc>
        <w:tc>
          <w:tcPr>
            <w:tcW w:w="14491" w:type="dxa"/>
            <w:gridSpan w:val="12"/>
          </w:tcPr>
          <w:p w14:paraId="4D3C20C8" w14:textId="77777777" w:rsidR="0085621E" w:rsidRPr="00B949DD" w:rsidRDefault="0085621E" w:rsidP="0085621E">
            <w:pPr>
              <w:widowControl w:val="0"/>
              <w:autoSpaceDE w:val="0"/>
              <w:autoSpaceDN w:val="0"/>
              <w:adjustRightInd w:val="0"/>
              <w:spacing w:line="20" w:lineRule="atLeast"/>
              <w:ind w:left="720"/>
              <w:contextualSpacing/>
              <w:jc w:val="center"/>
              <w:rPr>
                <w:rFonts w:ascii="Arial" w:hAnsi="Arial" w:cs="Arial"/>
                <w:b/>
                <w:sz w:val="20"/>
                <w:szCs w:val="20"/>
              </w:rPr>
            </w:pPr>
            <w:r w:rsidRPr="00B949DD">
              <w:rPr>
                <w:rFonts w:ascii="Arial" w:hAnsi="Arial" w:cs="Arial"/>
                <w:b/>
                <w:sz w:val="20"/>
                <w:szCs w:val="20"/>
              </w:rPr>
              <w:t xml:space="preserve">1.  Создание стабильной экологической обстановки на территории городского округа Домодедово. </w:t>
            </w:r>
          </w:p>
        </w:tc>
      </w:tr>
      <w:tr w:rsidR="0085621E" w:rsidRPr="00B949DD" w14:paraId="03CDF753" w14:textId="77777777" w:rsidTr="00AE0B5D">
        <w:trPr>
          <w:trHeight w:val="1137"/>
        </w:trPr>
        <w:tc>
          <w:tcPr>
            <w:tcW w:w="660" w:type="dxa"/>
            <w:gridSpan w:val="2"/>
          </w:tcPr>
          <w:p w14:paraId="3C47C877" w14:textId="77777777" w:rsidR="0085621E" w:rsidRPr="00B949DD" w:rsidRDefault="0085621E" w:rsidP="0085621E">
            <w:pPr>
              <w:widowControl w:val="0"/>
              <w:autoSpaceDE w:val="0"/>
              <w:autoSpaceDN w:val="0"/>
              <w:adjustRightInd w:val="0"/>
              <w:spacing w:line="20" w:lineRule="atLeast"/>
              <w:ind w:right="131"/>
              <w:jc w:val="center"/>
              <w:rPr>
                <w:rFonts w:ascii="Arial" w:hAnsi="Arial" w:cs="Arial"/>
                <w:sz w:val="20"/>
                <w:szCs w:val="20"/>
              </w:rPr>
            </w:pPr>
            <w:r w:rsidRPr="00B949DD">
              <w:rPr>
                <w:rFonts w:ascii="Arial" w:hAnsi="Arial" w:cs="Arial"/>
                <w:sz w:val="20"/>
                <w:szCs w:val="20"/>
              </w:rPr>
              <w:t>1.1.</w:t>
            </w:r>
          </w:p>
        </w:tc>
        <w:tc>
          <w:tcPr>
            <w:tcW w:w="2538" w:type="dxa"/>
            <w:gridSpan w:val="3"/>
            <w:tcBorders>
              <w:top w:val="single" w:sz="4" w:space="0" w:color="000000"/>
              <w:left w:val="single" w:sz="4" w:space="0" w:color="auto"/>
              <w:bottom w:val="single" w:sz="4" w:space="0" w:color="000000"/>
              <w:right w:val="single" w:sz="4" w:space="0" w:color="000000"/>
            </w:tcBorders>
          </w:tcPr>
          <w:p w14:paraId="28E25187" w14:textId="77777777" w:rsidR="0085621E" w:rsidRPr="00B949DD" w:rsidRDefault="0085621E" w:rsidP="0085621E">
            <w:pPr>
              <w:widowControl w:val="0"/>
              <w:autoSpaceDE w:val="0"/>
              <w:autoSpaceDN w:val="0"/>
              <w:adjustRightInd w:val="0"/>
              <w:spacing w:line="20" w:lineRule="atLeast"/>
              <w:ind w:right="-70"/>
              <w:rPr>
                <w:rFonts w:ascii="Arial" w:hAnsi="Arial" w:cs="Arial"/>
                <w:sz w:val="20"/>
                <w:szCs w:val="20"/>
              </w:rPr>
            </w:pPr>
            <w:r w:rsidRPr="00B949DD">
              <w:rPr>
                <w:rFonts w:ascii="Arial" w:hAnsi="Arial" w:cs="Arial"/>
                <w:sz w:val="20"/>
                <w:szCs w:val="20"/>
              </w:rPr>
              <w:t>Количество проведенных мероприятий по охране и воспроизводству объектов животного мира на территории городского округа Домодедово</w:t>
            </w:r>
          </w:p>
        </w:tc>
        <w:tc>
          <w:tcPr>
            <w:tcW w:w="1759" w:type="dxa"/>
            <w:tcBorders>
              <w:left w:val="single" w:sz="4" w:space="0" w:color="000000"/>
              <w:right w:val="single" w:sz="4" w:space="0" w:color="000000"/>
            </w:tcBorders>
          </w:tcPr>
          <w:p w14:paraId="0D5E68C9" w14:textId="77777777" w:rsidR="0085621E" w:rsidRPr="00B949DD" w:rsidRDefault="0085621E" w:rsidP="0085621E">
            <w:pPr>
              <w:rPr>
                <w:rFonts w:ascii="Arial" w:hAnsi="Arial" w:cs="Arial"/>
                <w:sz w:val="20"/>
                <w:szCs w:val="20"/>
              </w:rPr>
            </w:pPr>
            <w:r w:rsidRPr="00B949DD">
              <w:rPr>
                <w:rFonts w:ascii="Arial" w:hAnsi="Arial" w:cs="Arial"/>
                <w:sz w:val="20"/>
                <w:szCs w:val="20"/>
              </w:rPr>
              <w:t>Муниципальный показатель</w:t>
            </w:r>
          </w:p>
        </w:tc>
        <w:tc>
          <w:tcPr>
            <w:tcW w:w="963" w:type="dxa"/>
            <w:tcBorders>
              <w:top w:val="single" w:sz="4" w:space="0" w:color="000000"/>
              <w:left w:val="single" w:sz="4" w:space="0" w:color="000000"/>
              <w:bottom w:val="single" w:sz="4" w:space="0" w:color="000000"/>
              <w:right w:val="single" w:sz="4" w:space="0" w:color="000000"/>
            </w:tcBorders>
          </w:tcPr>
          <w:p w14:paraId="79E69818" w14:textId="77777777" w:rsidR="0085621E" w:rsidRPr="00B949DD" w:rsidRDefault="0085621E" w:rsidP="0085621E">
            <w:pPr>
              <w:jc w:val="center"/>
              <w:rPr>
                <w:rFonts w:ascii="Arial" w:hAnsi="Arial" w:cs="Arial"/>
                <w:sz w:val="20"/>
                <w:szCs w:val="20"/>
              </w:rPr>
            </w:pPr>
            <w:r w:rsidRPr="00B949DD">
              <w:rPr>
                <w:rFonts w:ascii="Arial" w:hAnsi="Arial" w:cs="Arial"/>
                <w:sz w:val="20"/>
                <w:szCs w:val="20"/>
              </w:rPr>
              <w:t>единица</w:t>
            </w:r>
          </w:p>
        </w:tc>
        <w:tc>
          <w:tcPr>
            <w:tcW w:w="879" w:type="dxa"/>
            <w:tcBorders>
              <w:top w:val="single" w:sz="4" w:space="0" w:color="000000"/>
              <w:left w:val="single" w:sz="4" w:space="0" w:color="000000"/>
              <w:bottom w:val="single" w:sz="4" w:space="0" w:color="000000"/>
              <w:right w:val="single" w:sz="4" w:space="0" w:color="000000"/>
            </w:tcBorders>
          </w:tcPr>
          <w:p w14:paraId="1E65CFF3" w14:textId="77777777" w:rsidR="0085621E" w:rsidRPr="00B949DD" w:rsidRDefault="0085621E" w:rsidP="0085621E">
            <w:pPr>
              <w:jc w:val="center"/>
              <w:rPr>
                <w:rFonts w:ascii="Arial" w:hAnsi="Arial" w:cs="Arial"/>
                <w:sz w:val="20"/>
                <w:szCs w:val="20"/>
              </w:rPr>
            </w:pPr>
            <w:r w:rsidRPr="00B949DD">
              <w:rPr>
                <w:rFonts w:ascii="Arial" w:hAnsi="Arial" w:cs="Arial"/>
                <w:sz w:val="20"/>
                <w:szCs w:val="20"/>
              </w:rPr>
              <w:t>-</w:t>
            </w:r>
          </w:p>
        </w:tc>
        <w:tc>
          <w:tcPr>
            <w:tcW w:w="900" w:type="dxa"/>
            <w:tcBorders>
              <w:top w:val="single" w:sz="4" w:space="0" w:color="000000"/>
              <w:left w:val="single" w:sz="4" w:space="0" w:color="000000"/>
              <w:bottom w:val="single" w:sz="4" w:space="0" w:color="000000"/>
              <w:right w:val="single" w:sz="4" w:space="0" w:color="000000"/>
            </w:tcBorders>
          </w:tcPr>
          <w:p w14:paraId="42E7613D" w14:textId="77777777" w:rsidR="0085621E" w:rsidRPr="00B949DD" w:rsidRDefault="0085621E" w:rsidP="0085621E">
            <w:pPr>
              <w:jc w:val="center"/>
              <w:rPr>
                <w:rFonts w:ascii="Arial" w:hAnsi="Arial" w:cs="Arial"/>
                <w:sz w:val="20"/>
                <w:szCs w:val="20"/>
              </w:rPr>
            </w:pPr>
            <w:r w:rsidRPr="00B949DD">
              <w:rPr>
                <w:rFonts w:ascii="Arial" w:hAnsi="Arial" w:cs="Arial"/>
                <w:sz w:val="20"/>
                <w:szCs w:val="20"/>
              </w:rPr>
              <w:t>0</w:t>
            </w:r>
          </w:p>
        </w:tc>
        <w:tc>
          <w:tcPr>
            <w:tcW w:w="992" w:type="dxa"/>
            <w:tcBorders>
              <w:top w:val="single" w:sz="4" w:space="0" w:color="000000"/>
              <w:left w:val="single" w:sz="4" w:space="0" w:color="000000"/>
              <w:bottom w:val="single" w:sz="4" w:space="0" w:color="000000"/>
              <w:right w:val="single" w:sz="4" w:space="0" w:color="000000"/>
            </w:tcBorders>
          </w:tcPr>
          <w:p w14:paraId="418A3155" w14:textId="1CE6EB10" w:rsidR="0085621E" w:rsidRPr="00B949DD" w:rsidRDefault="00B01E04" w:rsidP="0085621E">
            <w:pPr>
              <w:jc w:val="center"/>
              <w:rPr>
                <w:rFonts w:ascii="Arial" w:hAnsi="Arial" w:cs="Arial"/>
                <w:sz w:val="20"/>
                <w:szCs w:val="20"/>
              </w:rPr>
            </w:pPr>
            <w:r>
              <w:rPr>
                <w:rFonts w:ascii="Arial" w:hAnsi="Arial" w:cs="Arial"/>
                <w:sz w:val="20"/>
                <w:szCs w:val="20"/>
              </w:rPr>
              <w:t>0</w:t>
            </w:r>
          </w:p>
        </w:tc>
        <w:tc>
          <w:tcPr>
            <w:tcW w:w="802" w:type="dxa"/>
            <w:tcBorders>
              <w:top w:val="single" w:sz="4" w:space="0" w:color="000000"/>
              <w:left w:val="single" w:sz="4" w:space="0" w:color="000000"/>
              <w:bottom w:val="single" w:sz="4" w:space="0" w:color="000000"/>
              <w:right w:val="single" w:sz="4" w:space="0" w:color="000000"/>
            </w:tcBorders>
          </w:tcPr>
          <w:p w14:paraId="6D93715A" w14:textId="77777777" w:rsidR="0085621E" w:rsidRPr="00B949DD" w:rsidRDefault="0085621E" w:rsidP="0085621E">
            <w:pPr>
              <w:jc w:val="center"/>
              <w:rPr>
                <w:rFonts w:ascii="Arial" w:hAnsi="Arial" w:cs="Arial"/>
                <w:sz w:val="20"/>
                <w:szCs w:val="20"/>
              </w:rPr>
            </w:pPr>
            <w:r w:rsidRPr="00B949DD">
              <w:rPr>
                <w:rFonts w:ascii="Arial" w:hAnsi="Arial" w:cs="Arial"/>
                <w:sz w:val="20"/>
                <w:szCs w:val="20"/>
              </w:rPr>
              <w:t>0</w:t>
            </w:r>
          </w:p>
        </w:tc>
        <w:tc>
          <w:tcPr>
            <w:tcW w:w="1183" w:type="dxa"/>
            <w:tcBorders>
              <w:top w:val="single" w:sz="4" w:space="0" w:color="000000"/>
              <w:left w:val="single" w:sz="4" w:space="0" w:color="000000"/>
              <w:bottom w:val="single" w:sz="4" w:space="0" w:color="000000"/>
              <w:right w:val="single" w:sz="4" w:space="0" w:color="000000"/>
            </w:tcBorders>
          </w:tcPr>
          <w:p w14:paraId="4C7083FA" w14:textId="77777777" w:rsidR="0085621E" w:rsidRPr="00B949DD" w:rsidRDefault="0085621E" w:rsidP="0085621E">
            <w:pPr>
              <w:jc w:val="center"/>
              <w:rPr>
                <w:rFonts w:ascii="Arial" w:hAnsi="Arial" w:cs="Arial"/>
                <w:sz w:val="20"/>
                <w:szCs w:val="20"/>
              </w:rPr>
            </w:pPr>
            <w:r w:rsidRPr="00B949DD">
              <w:rPr>
                <w:rFonts w:ascii="Arial" w:hAnsi="Arial" w:cs="Arial"/>
                <w:sz w:val="20"/>
                <w:szCs w:val="20"/>
              </w:rPr>
              <w:t>0</w:t>
            </w:r>
          </w:p>
        </w:tc>
        <w:tc>
          <w:tcPr>
            <w:tcW w:w="801" w:type="dxa"/>
            <w:tcBorders>
              <w:top w:val="single" w:sz="4" w:space="0" w:color="000000"/>
              <w:left w:val="single" w:sz="4" w:space="0" w:color="000000"/>
              <w:bottom w:val="single" w:sz="4" w:space="0" w:color="000000"/>
              <w:right w:val="single" w:sz="4" w:space="0" w:color="000000"/>
            </w:tcBorders>
          </w:tcPr>
          <w:p w14:paraId="1383F872" w14:textId="77777777" w:rsidR="0085621E" w:rsidRPr="00B949DD" w:rsidRDefault="0085621E" w:rsidP="0085621E">
            <w:pPr>
              <w:jc w:val="center"/>
              <w:rPr>
                <w:rFonts w:ascii="Arial" w:hAnsi="Arial" w:cs="Arial"/>
                <w:sz w:val="20"/>
                <w:szCs w:val="20"/>
              </w:rPr>
            </w:pPr>
            <w:r w:rsidRPr="00B949DD">
              <w:rPr>
                <w:rFonts w:ascii="Arial" w:hAnsi="Arial" w:cs="Arial"/>
                <w:sz w:val="20"/>
                <w:szCs w:val="20"/>
              </w:rPr>
              <w:t>0</w:t>
            </w:r>
          </w:p>
        </w:tc>
        <w:tc>
          <w:tcPr>
            <w:tcW w:w="2005" w:type="dxa"/>
          </w:tcPr>
          <w:p w14:paraId="48DEF319" w14:textId="77777777" w:rsidR="0085621E" w:rsidRPr="00B949DD" w:rsidRDefault="0085621E" w:rsidP="0085621E">
            <w:pPr>
              <w:jc w:val="center"/>
              <w:rPr>
                <w:rFonts w:ascii="Arial" w:hAnsi="Arial" w:cs="Arial"/>
                <w:color w:val="000000"/>
                <w:sz w:val="20"/>
                <w:szCs w:val="20"/>
              </w:rPr>
            </w:pPr>
            <w:r w:rsidRPr="00B949DD">
              <w:rPr>
                <w:rFonts w:ascii="Arial" w:hAnsi="Arial" w:cs="Arial"/>
                <w:color w:val="000000"/>
                <w:sz w:val="20"/>
                <w:szCs w:val="20"/>
              </w:rPr>
              <w:t>Комитет по управлению имуществом Администрации городского округа Домодедово</w:t>
            </w:r>
          </w:p>
        </w:tc>
        <w:tc>
          <w:tcPr>
            <w:tcW w:w="1681" w:type="dxa"/>
          </w:tcPr>
          <w:p w14:paraId="2C20DD13" w14:textId="77777777" w:rsidR="0085621E" w:rsidRPr="00B949DD" w:rsidRDefault="0085621E" w:rsidP="0085621E">
            <w:pPr>
              <w:jc w:val="center"/>
              <w:rPr>
                <w:rFonts w:ascii="Arial" w:hAnsi="Arial" w:cs="Arial"/>
                <w:sz w:val="20"/>
                <w:szCs w:val="20"/>
              </w:rPr>
            </w:pPr>
            <w:r w:rsidRPr="00B949DD">
              <w:rPr>
                <w:rFonts w:ascii="Arial" w:hAnsi="Arial" w:cs="Arial"/>
                <w:sz w:val="20"/>
                <w:szCs w:val="20"/>
              </w:rPr>
              <w:t>1.02.02</w:t>
            </w:r>
          </w:p>
        </w:tc>
      </w:tr>
      <w:tr w:rsidR="0085621E" w:rsidRPr="00B949DD" w14:paraId="3B76A40B" w14:textId="77777777" w:rsidTr="0085621E">
        <w:trPr>
          <w:trHeight w:val="304"/>
        </w:trPr>
        <w:tc>
          <w:tcPr>
            <w:tcW w:w="660" w:type="dxa"/>
            <w:gridSpan w:val="2"/>
          </w:tcPr>
          <w:p w14:paraId="0F95E154" w14:textId="77777777" w:rsidR="0085621E" w:rsidRPr="00B949DD" w:rsidRDefault="0085621E" w:rsidP="0085621E">
            <w:pPr>
              <w:widowControl w:val="0"/>
              <w:autoSpaceDE w:val="0"/>
              <w:autoSpaceDN w:val="0"/>
              <w:adjustRightInd w:val="0"/>
              <w:spacing w:line="20" w:lineRule="atLeast"/>
              <w:ind w:right="131"/>
              <w:jc w:val="center"/>
              <w:rPr>
                <w:rFonts w:ascii="Arial" w:hAnsi="Arial" w:cs="Arial"/>
                <w:sz w:val="20"/>
                <w:szCs w:val="20"/>
              </w:rPr>
            </w:pPr>
            <w:r w:rsidRPr="00B949DD">
              <w:rPr>
                <w:rFonts w:ascii="Arial" w:hAnsi="Arial" w:cs="Arial"/>
                <w:sz w:val="20"/>
                <w:szCs w:val="20"/>
              </w:rPr>
              <w:lastRenderedPageBreak/>
              <w:t>2.</w:t>
            </w:r>
          </w:p>
          <w:p w14:paraId="03F21382" w14:textId="77777777" w:rsidR="0085621E" w:rsidRPr="00B949DD" w:rsidRDefault="0085621E" w:rsidP="0085621E">
            <w:pPr>
              <w:widowControl w:val="0"/>
              <w:autoSpaceDE w:val="0"/>
              <w:autoSpaceDN w:val="0"/>
              <w:adjustRightInd w:val="0"/>
              <w:spacing w:line="20" w:lineRule="atLeast"/>
              <w:ind w:right="131"/>
              <w:contextualSpacing/>
              <w:jc w:val="center"/>
              <w:rPr>
                <w:rFonts w:ascii="Arial" w:hAnsi="Arial" w:cs="Arial"/>
                <w:sz w:val="20"/>
                <w:szCs w:val="20"/>
              </w:rPr>
            </w:pPr>
          </w:p>
        </w:tc>
        <w:tc>
          <w:tcPr>
            <w:tcW w:w="14503" w:type="dxa"/>
            <w:gridSpan w:val="13"/>
          </w:tcPr>
          <w:p w14:paraId="78E31A58" w14:textId="77777777" w:rsidR="0085621E" w:rsidRPr="00B949DD" w:rsidRDefault="0085621E" w:rsidP="0085621E">
            <w:pPr>
              <w:widowControl w:val="0"/>
              <w:numPr>
                <w:ilvl w:val="0"/>
                <w:numId w:val="5"/>
              </w:numPr>
              <w:autoSpaceDE w:val="0"/>
              <w:autoSpaceDN w:val="0"/>
              <w:adjustRightInd w:val="0"/>
              <w:spacing w:line="20" w:lineRule="atLeast"/>
              <w:contextualSpacing/>
              <w:jc w:val="center"/>
              <w:rPr>
                <w:rFonts w:ascii="Arial" w:hAnsi="Arial" w:cs="Arial"/>
                <w:b/>
                <w:sz w:val="20"/>
                <w:szCs w:val="20"/>
              </w:rPr>
            </w:pPr>
            <w:r w:rsidRPr="00B949DD">
              <w:rPr>
                <w:rFonts w:ascii="Arial" w:hAnsi="Arial" w:cs="Arial"/>
                <w:b/>
                <w:sz w:val="20"/>
                <w:szCs w:val="20"/>
              </w:rPr>
              <w:t>Обеспечение безаварийной эксплуатации гидротехнических сооружений, выполнение комплекса мероприятий по ликвидации последствий засорения водных объектов, находящихся в муниципальной собственности.</w:t>
            </w:r>
          </w:p>
        </w:tc>
      </w:tr>
      <w:tr w:rsidR="0085621E" w:rsidRPr="00B949DD" w14:paraId="769C3319" w14:textId="77777777" w:rsidTr="002479F2">
        <w:tc>
          <w:tcPr>
            <w:tcW w:w="660" w:type="dxa"/>
            <w:gridSpan w:val="2"/>
            <w:shd w:val="clear" w:color="auto" w:fill="FFFFFF"/>
          </w:tcPr>
          <w:p w14:paraId="5180206C" w14:textId="77777777" w:rsidR="0085621E" w:rsidRPr="00B949DD" w:rsidRDefault="0085621E" w:rsidP="0085621E">
            <w:pPr>
              <w:widowControl w:val="0"/>
              <w:autoSpaceDE w:val="0"/>
              <w:autoSpaceDN w:val="0"/>
              <w:adjustRightInd w:val="0"/>
              <w:spacing w:line="20" w:lineRule="atLeast"/>
              <w:ind w:right="131"/>
              <w:jc w:val="center"/>
              <w:rPr>
                <w:rFonts w:ascii="Arial" w:hAnsi="Arial" w:cs="Arial"/>
                <w:sz w:val="20"/>
                <w:szCs w:val="20"/>
              </w:rPr>
            </w:pPr>
            <w:r w:rsidRPr="00B949DD">
              <w:rPr>
                <w:rFonts w:ascii="Arial" w:hAnsi="Arial" w:cs="Arial"/>
                <w:sz w:val="20"/>
                <w:szCs w:val="20"/>
              </w:rPr>
              <w:t>2.1</w:t>
            </w:r>
          </w:p>
        </w:tc>
        <w:tc>
          <w:tcPr>
            <w:tcW w:w="2526" w:type="dxa"/>
            <w:gridSpan w:val="2"/>
            <w:tcBorders>
              <w:top w:val="single" w:sz="4" w:space="0" w:color="000000"/>
              <w:left w:val="single" w:sz="4" w:space="0" w:color="auto"/>
              <w:bottom w:val="single" w:sz="4" w:space="0" w:color="000000"/>
              <w:right w:val="single" w:sz="4" w:space="0" w:color="auto"/>
            </w:tcBorders>
            <w:shd w:val="clear" w:color="auto" w:fill="FFFFFF"/>
          </w:tcPr>
          <w:p w14:paraId="3B68B4B0" w14:textId="77777777" w:rsidR="0085621E" w:rsidRPr="00B949DD" w:rsidRDefault="0085621E" w:rsidP="0085621E">
            <w:pPr>
              <w:rPr>
                <w:rFonts w:ascii="Arial" w:hAnsi="Arial" w:cs="Arial"/>
                <w:sz w:val="20"/>
                <w:szCs w:val="20"/>
              </w:rPr>
            </w:pPr>
            <w:r w:rsidRPr="00B949DD">
              <w:rPr>
                <w:rFonts w:ascii="Arial" w:hAnsi="Arial" w:cs="Arial"/>
                <w:sz w:val="20"/>
                <w:szCs w:val="20"/>
              </w:rPr>
              <w:t>Количество гидротехнических сооружений, находящихся в муниципальной собственности, для которых разработана документация, необходимая для их эксплуатации</w:t>
            </w:r>
          </w:p>
        </w:tc>
        <w:tc>
          <w:tcPr>
            <w:tcW w:w="1771" w:type="dxa"/>
            <w:gridSpan w:val="2"/>
            <w:shd w:val="clear" w:color="auto" w:fill="FFFFFF"/>
          </w:tcPr>
          <w:p w14:paraId="3AE89B88" w14:textId="77777777" w:rsidR="0085621E" w:rsidRPr="00B949DD" w:rsidRDefault="0085621E" w:rsidP="0085621E">
            <w:pPr>
              <w:widowControl w:val="0"/>
              <w:autoSpaceDE w:val="0"/>
              <w:autoSpaceDN w:val="0"/>
              <w:adjustRightInd w:val="0"/>
              <w:spacing w:line="20" w:lineRule="atLeast"/>
              <w:ind w:right="254"/>
              <w:rPr>
                <w:rFonts w:ascii="Arial" w:hAnsi="Arial" w:cs="Arial"/>
                <w:bCs/>
                <w:sz w:val="20"/>
                <w:szCs w:val="20"/>
              </w:rPr>
            </w:pPr>
            <w:r w:rsidRPr="00B949DD">
              <w:rPr>
                <w:rFonts w:ascii="Arial" w:hAnsi="Arial" w:cs="Arial"/>
                <w:bCs/>
                <w:sz w:val="20"/>
                <w:szCs w:val="20"/>
              </w:rPr>
              <w:t>Муниципальный показатель</w:t>
            </w:r>
          </w:p>
        </w:tc>
        <w:tc>
          <w:tcPr>
            <w:tcW w:w="963" w:type="dxa"/>
            <w:shd w:val="clear" w:color="auto" w:fill="FFFFFF"/>
          </w:tcPr>
          <w:p w14:paraId="08A370D9" w14:textId="77777777" w:rsidR="0085621E" w:rsidRPr="00B949DD" w:rsidRDefault="0085621E" w:rsidP="0085621E">
            <w:pPr>
              <w:jc w:val="center"/>
              <w:rPr>
                <w:rFonts w:ascii="Arial" w:hAnsi="Arial" w:cs="Arial"/>
                <w:sz w:val="20"/>
                <w:szCs w:val="20"/>
              </w:rPr>
            </w:pPr>
            <w:r w:rsidRPr="00B949DD">
              <w:rPr>
                <w:rFonts w:ascii="Arial" w:hAnsi="Arial" w:cs="Arial"/>
                <w:sz w:val="20"/>
                <w:szCs w:val="20"/>
              </w:rPr>
              <w:t>единица</w:t>
            </w:r>
          </w:p>
        </w:tc>
        <w:tc>
          <w:tcPr>
            <w:tcW w:w="879" w:type="dxa"/>
            <w:shd w:val="clear" w:color="auto" w:fill="FFFFFF" w:themeFill="background1"/>
          </w:tcPr>
          <w:p w14:paraId="012CF067" w14:textId="77777777" w:rsidR="0085621E" w:rsidRPr="00B949DD" w:rsidRDefault="0085621E" w:rsidP="0085621E">
            <w:pPr>
              <w:jc w:val="center"/>
              <w:rPr>
                <w:rFonts w:ascii="Arial" w:hAnsi="Arial" w:cs="Arial"/>
                <w:sz w:val="20"/>
                <w:szCs w:val="20"/>
              </w:rPr>
            </w:pPr>
            <w:r w:rsidRPr="00B949DD">
              <w:rPr>
                <w:rFonts w:ascii="Arial" w:hAnsi="Arial" w:cs="Arial"/>
                <w:sz w:val="20"/>
                <w:szCs w:val="20"/>
              </w:rPr>
              <w:t>-</w:t>
            </w:r>
          </w:p>
        </w:tc>
        <w:tc>
          <w:tcPr>
            <w:tcW w:w="900" w:type="dxa"/>
            <w:shd w:val="clear" w:color="auto" w:fill="FFFFFF" w:themeFill="background1"/>
          </w:tcPr>
          <w:p w14:paraId="340F6268" w14:textId="53E193B4" w:rsidR="0085621E" w:rsidRPr="00596FC6" w:rsidRDefault="00AE0B5D" w:rsidP="0085621E">
            <w:pPr>
              <w:jc w:val="center"/>
              <w:rPr>
                <w:rFonts w:ascii="Arial" w:hAnsi="Arial" w:cs="Arial"/>
                <w:sz w:val="20"/>
                <w:szCs w:val="20"/>
              </w:rPr>
            </w:pPr>
            <w:r>
              <w:rPr>
                <w:rFonts w:ascii="Arial" w:hAnsi="Arial" w:cs="Arial"/>
                <w:sz w:val="20"/>
                <w:szCs w:val="20"/>
              </w:rPr>
              <w:t>13</w:t>
            </w:r>
          </w:p>
        </w:tc>
        <w:tc>
          <w:tcPr>
            <w:tcW w:w="992" w:type="dxa"/>
            <w:shd w:val="clear" w:color="auto" w:fill="FFFFFF" w:themeFill="background1"/>
          </w:tcPr>
          <w:p w14:paraId="4D3EF218" w14:textId="77D594D2" w:rsidR="0085621E" w:rsidRPr="00596FC6" w:rsidRDefault="00AE0B5D" w:rsidP="0085621E">
            <w:pPr>
              <w:jc w:val="center"/>
              <w:rPr>
                <w:rFonts w:ascii="Arial" w:hAnsi="Arial" w:cs="Arial"/>
                <w:sz w:val="20"/>
                <w:szCs w:val="20"/>
              </w:rPr>
            </w:pPr>
            <w:r>
              <w:rPr>
                <w:rFonts w:ascii="Arial" w:hAnsi="Arial" w:cs="Arial"/>
                <w:sz w:val="20"/>
                <w:szCs w:val="20"/>
              </w:rPr>
              <w:t>13</w:t>
            </w:r>
          </w:p>
        </w:tc>
        <w:tc>
          <w:tcPr>
            <w:tcW w:w="802" w:type="dxa"/>
            <w:shd w:val="clear" w:color="auto" w:fill="FFFFFF" w:themeFill="background1"/>
          </w:tcPr>
          <w:p w14:paraId="02DA5E8C" w14:textId="15F44CEB" w:rsidR="0085621E" w:rsidRPr="00596FC6" w:rsidRDefault="00DC21D4" w:rsidP="0085621E">
            <w:pPr>
              <w:jc w:val="center"/>
              <w:rPr>
                <w:rFonts w:ascii="Arial" w:hAnsi="Arial" w:cs="Arial"/>
                <w:sz w:val="20"/>
                <w:szCs w:val="20"/>
              </w:rPr>
            </w:pPr>
            <w:r>
              <w:rPr>
                <w:rFonts w:ascii="Arial" w:hAnsi="Arial" w:cs="Arial"/>
                <w:color w:val="000000"/>
                <w:sz w:val="20"/>
                <w:szCs w:val="20"/>
              </w:rPr>
              <w:t>0</w:t>
            </w:r>
          </w:p>
        </w:tc>
        <w:tc>
          <w:tcPr>
            <w:tcW w:w="1183" w:type="dxa"/>
            <w:shd w:val="clear" w:color="auto" w:fill="FFFFFF" w:themeFill="background1"/>
          </w:tcPr>
          <w:p w14:paraId="0E69D829" w14:textId="68C95BA2" w:rsidR="0085621E" w:rsidRPr="00596FC6" w:rsidRDefault="00DC21D4" w:rsidP="0085621E">
            <w:pPr>
              <w:jc w:val="center"/>
              <w:rPr>
                <w:rFonts w:ascii="Arial" w:hAnsi="Arial" w:cs="Arial"/>
                <w:sz w:val="20"/>
                <w:szCs w:val="20"/>
              </w:rPr>
            </w:pPr>
            <w:r>
              <w:rPr>
                <w:rFonts w:ascii="Arial" w:hAnsi="Arial" w:cs="Arial"/>
                <w:sz w:val="20"/>
                <w:szCs w:val="20"/>
              </w:rPr>
              <w:t>0</w:t>
            </w:r>
          </w:p>
        </w:tc>
        <w:tc>
          <w:tcPr>
            <w:tcW w:w="801" w:type="dxa"/>
            <w:shd w:val="clear" w:color="auto" w:fill="FFFFFF" w:themeFill="background1"/>
          </w:tcPr>
          <w:p w14:paraId="0D965253" w14:textId="53AA65E9" w:rsidR="0085621E" w:rsidRPr="00596FC6" w:rsidRDefault="00DC21D4" w:rsidP="0085621E">
            <w:pPr>
              <w:jc w:val="center"/>
              <w:rPr>
                <w:rFonts w:ascii="Arial" w:hAnsi="Arial" w:cs="Arial"/>
                <w:sz w:val="20"/>
                <w:szCs w:val="20"/>
              </w:rPr>
            </w:pPr>
            <w:r>
              <w:rPr>
                <w:rFonts w:ascii="Arial" w:hAnsi="Arial" w:cs="Arial"/>
                <w:sz w:val="20"/>
                <w:szCs w:val="20"/>
              </w:rPr>
              <w:t>0</w:t>
            </w:r>
          </w:p>
        </w:tc>
        <w:tc>
          <w:tcPr>
            <w:tcW w:w="2005" w:type="dxa"/>
            <w:shd w:val="clear" w:color="auto" w:fill="FFFFFF"/>
          </w:tcPr>
          <w:p w14:paraId="5AE0F1D3" w14:textId="496EF7D3" w:rsidR="0085621E" w:rsidRPr="00B949DD" w:rsidRDefault="00AE0B5D" w:rsidP="0085621E">
            <w:pPr>
              <w:spacing w:line="20" w:lineRule="atLeast"/>
              <w:jc w:val="center"/>
              <w:rPr>
                <w:rFonts w:ascii="Arial" w:hAnsi="Arial" w:cs="Arial"/>
                <w:sz w:val="20"/>
                <w:szCs w:val="20"/>
              </w:rPr>
            </w:pPr>
            <w:r>
              <w:rPr>
                <w:rFonts w:ascii="Arial" w:hAnsi="Arial" w:cs="Arial"/>
                <w:color w:val="000000"/>
                <w:sz w:val="20"/>
                <w:szCs w:val="20"/>
              </w:rPr>
              <w:t>МКУ</w:t>
            </w:r>
            <w:r w:rsidR="0085621E" w:rsidRPr="00B949DD">
              <w:rPr>
                <w:rFonts w:ascii="Arial" w:hAnsi="Arial" w:cs="Arial"/>
                <w:color w:val="000000"/>
                <w:sz w:val="20"/>
                <w:szCs w:val="20"/>
              </w:rPr>
              <w:t xml:space="preserve"> «Комбинат </w:t>
            </w:r>
            <w:r>
              <w:rPr>
                <w:rFonts w:ascii="Arial" w:hAnsi="Arial" w:cs="Arial"/>
                <w:color w:val="000000"/>
                <w:sz w:val="20"/>
                <w:szCs w:val="20"/>
              </w:rPr>
              <w:t>б</w:t>
            </w:r>
            <w:r w:rsidR="0085621E" w:rsidRPr="00B949DD">
              <w:rPr>
                <w:rFonts w:ascii="Arial" w:hAnsi="Arial" w:cs="Arial"/>
                <w:color w:val="000000"/>
                <w:sz w:val="20"/>
                <w:szCs w:val="20"/>
              </w:rPr>
              <w:t>лагоустройства»</w:t>
            </w:r>
          </w:p>
          <w:p w14:paraId="02AA03EC" w14:textId="77777777" w:rsidR="0085621E" w:rsidRPr="00B949DD" w:rsidRDefault="0085621E" w:rsidP="0085621E">
            <w:pPr>
              <w:jc w:val="center"/>
              <w:rPr>
                <w:rFonts w:ascii="Arial" w:hAnsi="Arial" w:cs="Arial"/>
                <w:color w:val="000000"/>
                <w:sz w:val="20"/>
                <w:szCs w:val="20"/>
              </w:rPr>
            </w:pPr>
          </w:p>
        </w:tc>
        <w:tc>
          <w:tcPr>
            <w:tcW w:w="1681" w:type="dxa"/>
            <w:shd w:val="clear" w:color="auto" w:fill="FFFFFF"/>
          </w:tcPr>
          <w:p w14:paraId="4F652729" w14:textId="77777777" w:rsidR="0085621E" w:rsidRPr="00B949DD" w:rsidRDefault="0085621E" w:rsidP="0085621E">
            <w:pPr>
              <w:jc w:val="center"/>
              <w:rPr>
                <w:rFonts w:ascii="Arial" w:hAnsi="Arial" w:cs="Arial"/>
                <w:sz w:val="20"/>
                <w:szCs w:val="20"/>
              </w:rPr>
            </w:pPr>
            <w:r w:rsidRPr="00B949DD">
              <w:rPr>
                <w:rFonts w:ascii="Arial" w:hAnsi="Arial" w:cs="Arial"/>
                <w:sz w:val="20"/>
                <w:szCs w:val="20"/>
              </w:rPr>
              <w:t>2.01.01</w:t>
            </w:r>
          </w:p>
        </w:tc>
      </w:tr>
      <w:tr w:rsidR="0085621E" w:rsidRPr="00B949DD" w14:paraId="687F5EED" w14:textId="77777777" w:rsidTr="004A4222">
        <w:tc>
          <w:tcPr>
            <w:tcW w:w="660" w:type="dxa"/>
            <w:gridSpan w:val="2"/>
            <w:shd w:val="clear" w:color="auto" w:fill="auto"/>
          </w:tcPr>
          <w:p w14:paraId="616149CE" w14:textId="77777777" w:rsidR="0085621E" w:rsidRPr="00B949DD" w:rsidRDefault="0085621E" w:rsidP="0085621E">
            <w:pPr>
              <w:widowControl w:val="0"/>
              <w:autoSpaceDE w:val="0"/>
              <w:autoSpaceDN w:val="0"/>
              <w:adjustRightInd w:val="0"/>
              <w:spacing w:line="20" w:lineRule="atLeast"/>
              <w:ind w:right="131"/>
              <w:jc w:val="center"/>
              <w:rPr>
                <w:rFonts w:ascii="Arial" w:hAnsi="Arial" w:cs="Arial"/>
                <w:sz w:val="20"/>
                <w:szCs w:val="20"/>
              </w:rPr>
            </w:pPr>
            <w:r w:rsidRPr="00B949DD">
              <w:rPr>
                <w:rFonts w:ascii="Arial" w:hAnsi="Arial" w:cs="Arial"/>
                <w:sz w:val="20"/>
                <w:szCs w:val="20"/>
              </w:rPr>
              <w:t>2.2</w:t>
            </w:r>
          </w:p>
        </w:tc>
        <w:tc>
          <w:tcPr>
            <w:tcW w:w="2526" w:type="dxa"/>
            <w:gridSpan w:val="2"/>
            <w:tcBorders>
              <w:top w:val="single" w:sz="4" w:space="0" w:color="000000"/>
              <w:left w:val="single" w:sz="4" w:space="0" w:color="auto"/>
              <w:bottom w:val="single" w:sz="4" w:space="0" w:color="000000"/>
              <w:right w:val="single" w:sz="4" w:space="0" w:color="auto"/>
            </w:tcBorders>
            <w:shd w:val="clear" w:color="auto" w:fill="auto"/>
          </w:tcPr>
          <w:p w14:paraId="6C594A43" w14:textId="77777777" w:rsidR="0085621E" w:rsidRPr="00B949DD" w:rsidRDefault="0085621E" w:rsidP="0085621E">
            <w:pPr>
              <w:rPr>
                <w:rFonts w:ascii="Arial" w:hAnsi="Arial" w:cs="Arial"/>
                <w:sz w:val="20"/>
                <w:szCs w:val="20"/>
              </w:rPr>
            </w:pPr>
            <w:r w:rsidRPr="00B949DD">
              <w:rPr>
                <w:rFonts w:ascii="Arial" w:hAnsi="Arial" w:cs="Arial"/>
                <w:sz w:val="20"/>
                <w:szCs w:val="20"/>
              </w:rPr>
              <w:t>Количество обследованных гидротехнических сооружений, находящихся в муниципальной собственности</w:t>
            </w:r>
          </w:p>
        </w:tc>
        <w:tc>
          <w:tcPr>
            <w:tcW w:w="1771" w:type="dxa"/>
            <w:gridSpan w:val="2"/>
            <w:shd w:val="clear" w:color="auto" w:fill="auto"/>
          </w:tcPr>
          <w:p w14:paraId="3882D1CB" w14:textId="77777777" w:rsidR="0085621E" w:rsidRPr="00B949DD" w:rsidRDefault="0085621E" w:rsidP="0085621E">
            <w:pPr>
              <w:widowControl w:val="0"/>
              <w:autoSpaceDE w:val="0"/>
              <w:autoSpaceDN w:val="0"/>
              <w:adjustRightInd w:val="0"/>
              <w:spacing w:line="20" w:lineRule="atLeast"/>
              <w:ind w:right="254"/>
              <w:rPr>
                <w:rFonts w:ascii="Arial" w:hAnsi="Arial" w:cs="Arial"/>
                <w:bCs/>
                <w:sz w:val="20"/>
                <w:szCs w:val="20"/>
              </w:rPr>
            </w:pPr>
            <w:r w:rsidRPr="00B949DD">
              <w:rPr>
                <w:rFonts w:ascii="Arial" w:hAnsi="Arial" w:cs="Arial"/>
                <w:bCs/>
                <w:sz w:val="20"/>
                <w:szCs w:val="20"/>
              </w:rPr>
              <w:t>Муниципальный показатель</w:t>
            </w:r>
          </w:p>
        </w:tc>
        <w:tc>
          <w:tcPr>
            <w:tcW w:w="963" w:type="dxa"/>
            <w:shd w:val="clear" w:color="auto" w:fill="auto"/>
          </w:tcPr>
          <w:p w14:paraId="0DB7307E" w14:textId="77777777" w:rsidR="0085621E" w:rsidRPr="00B949DD" w:rsidRDefault="0085621E" w:rsidP="0085621E">
            <w:pPr>
              <w:jc w:val="center"/>
              <w:rPr>
                <w:rFonts w:ascii="Arial" w:hAnsi="Arial" w:cs="Arial"/>
                <w:sz w:val="20"/>
                <w:szCs w:val="20"/>
              </w:rPr>
            </w:pPr>
            <w:r w:rsidRPr="00B949DD">
              <w:rPr>
                <w:rFonts w:ascii="Arial" w:hAnsi="Arial" w:cs="Arial"/>
                <w:sz w:val="20"/>
                <w:szCs w:val="20"/>
              </w:rPr>
              <w:t>единица</w:t>
            </w:r>
          </w:p>
        </w:tc>
        <w:tc>
          <w:tcPr>
            <w:tcW w:w="879" w:type="dxa"/>
            <w:shd w:val="clear" w:color="auto" w:fill="FFFFFF" w:themeFill="background1"/>
          </w:tcPr>
          <w:p w14:paraId="47CBF9C9" w14:textId="77777777" w:rsidR="0085621E" w:rsidRPr="00B949DD" w:rsidRDefault="0085621E" w:rsidP="0085621E">
            <w:pPr>
              <w:jc w:val="center"/>
              <w:rPr>
                <w:rFonts w:ascii="Arial" w:hAnsi="Arial" w:cs="Arial"/>
                <w:sz w:val="20"/>
                <w:szCs w:val="20"/>
              </w:rPr>
            </w:pPr>
            <w:r w:rsidRPr="00B949DD">
              <w:rPr>
                <w:rFonts w:ascii="Arial" w:hAnsi="Arial" w:cs="Arial"/>
                <w:sz w:val="20"/>
                <w:szCs w:val="20"/>
              </w:rPr>
              <w:t>-</w:t>
            </w:r>
          </w:p>
        </w:tc>
        <w:tc>
          <w:tcPr>
            <w:tcW w:w="900" w:type="dxa"/>
            <w:shd w:val="clear" w:color="auto" w:fill="FFFFFF" w:themeFill="background1"/>
          </w:tcPr>
          <w:p w14:paraId="773A6DB5" w14:textId="3E87663D" w:rsidR="0085621E" w:rsidRPr="00B949DD" w:rsidRDefault="002A6088" w:rsidP="0085621E">
            <w:pPr>
              <w:jc w:val="center"/>
              <w:rPr>
                <w:rFonts w:ascii="Arial" w:hAnsi="Arial" w:cs="Arial"/>
                <w:sz w:val="20"/>
                <w:szCs w:val="20"/>
              </w:rPr>
            </w:pPr>
            <w:r>
              <w:rPr>
                <w:rFonts w:ascii="Arial" w:hAnsi="Arial" w:cs="Arial"/>
                <w:sz w:val="20"/>
                <w:szCs w:val="20"/>
              </w:rPr>
              <w:t>50</w:t>
            </w:r>
          </w:p>
        </w:tc>
        <w:tc>
          <w:tcPr>
            <w:tcW w:w="992" w:type="dxa"/>
            <w:shd w:val="clear" w:color="auto" w:fill="FFFFFF" w:themeFill="background1"/>
          </w:tcPr>
          <w:p w14:paraId="178FA2DB" w14:textId="1234ED39" w:rsidR="0085621E" w:rsidRPr="00B949DD" w:rsidRDefault="002A6088" w:rsidP="0085621E">
            <w:pPr>
              <w:jc w:val="center"/>
              <w:rPr>
                <w:rFonts w:ascii="Arial" w:hAnsi="Arial" w:cs="Arial"/>
                <w:sz w:val="20"/>
                <w:szCs w:val="20"/>
              </w:rPr>
            </w:pPr>
            <w:r>
              <w:rPr>
                <w:rFonts w:ascii="Arial" w:hAnsi="Arial" w:cs="Arial"/>
                <w:sz w:val="20"/>
                <w:szCs w:val="20"/>
              </w:rPr>
              <w:t>50</w:t>
            </w:r>
          </w:p>
        </w:tc>
        <w:tc>
          <w:tcPr>
            <w:tcW w:w="802" w:type="dxa"/>
            <w:shd w:val="clear" w:color="auto" w:fill="FFFFFF" w:themeFill="background1"/>
          </w:tcPr>
          <w:p w14:paraId="7C6766D3" w14:textId="4986FB1A" w:rsidR="0085621E" w:rsidRPr="00B949DD" w:rsidRDefault="00AA5233" w:rsidP="0085621E">
            <w:pPr>
              <w:jc w:val="center"/>
              <w:rPr>
                <w:rFonts w:ascii="Arial" w:hAnsi="Arial" w:cs="Arial"/>
                <w:sz w:val="20"/>
                <w:szCs w:val="20"/>
              </w:rPr>
            </w:pPr>
            <w:r>
              <w:rPr>
                <w:rFonts w:ascii="Arial" w:hAnsi="Arial" w:cs="Arial"/>
                <w:sz w:val="20"/>
                <w:szCs w:val="20"/>
              </w:rPr>
              <w:t>0</w:t>
            </w:r>
          </w:p>
        </w:tc>
        <w:tc>
          <w:tcPr>
            <w:tcW w:w="1183" w:type="dxa"/>
            <w:shd w:val="clear" w:color="auto" w:fill="FFFFFF" w:themeFill="background1"/>
          </w:tcPr>
          <w:p w14:paraId="25E0A07E" w14:textId="01C9104B" w:rsidR="0085621E" w:rsidRPr="00B949DD" w:rsidRDefault="00AA5233" w:rsidP="0085621E">
            <w:pPr>
              <w:jc w:val="center"/>
              <w:rPr>
                <w:rFonts w:ascii="Arial" w:hAnsi="Arial" w:cs="Arial"/>
                <w:sz w:val="20"/>
                <w:szCs w:val="20"/>
              </w:rPr>
            </w:pPr>
            <w:r>
              <w:rPr>
                <w:rFonts w:ascii="Arial" w:hAnsi="Arial" w:cs="Arial"/>
                <w:sz w:val="20"/>
                <w:szCs w:val="20"/>
              </w:rPr>
              <w:t>0</w:t>
            </w:r>
          </w:p>
        </w:tc>
        <w:tc>
          <w:tcPr>
            <w:tcW w:w="801" w:type="dxa"/>
            <w:shd w:val="clear" w:color="auto" w:fill="FFFFFF" w:themeFill="background1"/>
          </w:tcPr>
          <w:p w14:paraId="3579D4B8" w14:textId="16973840" w:rsidR="0085621E" w:rsidRPr="00B949DD" w:rsidRDefault="00AA5233" w:rsidP="0085621E">
            <w:pPr>
              <w:jc w:val="center"/>
              <w:rPr>
                <w:rFonts w:ascii="Arial" w:hAnsi="Arial" w:cs="Arial"/>
                <w:sz w:val="20"/>
                <w:szCs w:val="20"/>
              </w:rPr>
            </w:pPr>
            <w:r>
              <w:rPr>
                <w:rFonts w:ascii="Arial" w:hAnsi="Arial" w:cs="Arial"/>
                <w:sz w:val="20"/>
                <w:szCs w:val="20"/>
              </w:rPr>
              <w:t>0</w:t>
            </w:r>
          </w:p>
        </w:tc>
        <w:tc>
          <w:tcPr>
            <w:tcW w:w="2005" w:type="dxa"/>
            <w:shd w:val="clear" w:color="auto" w:fill="auto"/>
          </w:tcPr>
          <w:p w14:paraId="47DED1A6" w14:textId="77777777" w:rsidR="00AE0B5D" w:rsidRPr="00B949DD" w:rsidRDefault="00AE0B5D" w:rsidP="00AE0B5D">
            <w:pPr>
              <w:spacing w:line="20" w:lineRule="atLeast"/>
              <w:jc w:val="center"/>
              <w:rPr>
                <w:rFonts w:ascii="Arial" w:hAnsi="Arial" w:cs="Arial"/>
                <w:sz w:val="20"/>
                <w:szCs w:val="20"/>
              </w:rPr>
            </w:pPr>
            <w:r>
              <w:rPr>
                <w:rFonts w:ascii="Arial" w:hAnsi="Arial" w:cs="Arial"/>
                <w:color w:val="000000"/>
                <w:sz w:val="20"/>
                <w:szCs w:val="20"/>
              </w:rPr>
              <w:t>МКУ</w:t>
            </w:r>
            <w:r w:rsidRPr="00B949DD">
              <w:rPr>
                <w:rFonts w:ascii="Arial" w:hAnsi="Arial" w:cs="Arial"/>
                <w:color w:val="000000"/>
                <w:sz w:val="20"/>
                <w:szCs w:val="20"/>
              </w:rPr>
              <w:t xml:space="preserve"> «Комбинат </w:t>
            </w:r>
            <w:r>
              <w:rPr>
                <w:rFonts w:ascii="Arial" w:hAnsi="Arial" w:cs="Arial"/>
                <w:color w:val="000000"/>
                <w:sz w:val="20"/>
                <w:szCs w:val="20"/>
              </w:rPr>
              <w:t>б</w:t>
            </w:r>
            <w:r w:rsidRPr="00B949DD">
              <w:rPr>
                <w:rFonts w:ascii="Arial" w:hAnsi="Arial" w:cs="Arial"/>
                <w:color w:val="000000"/>
                <w:sz w:val="20"/>
                <w:szCs w:val="20"/>
              </w:rPr>
              <w:t>лагоустройства»</w:t>
            </w:r>
          </w:p>
          <w:p w14:paraId="1379D635" w14:textId="77777777" w:rsidR="0085621E" w:rsidRPr="00B949DD" w:rsidRDefault="0085621E" w:rsidP="0085621E">
            <w:pPr>
              <w:jc w:val="center"/>
              <w:rPr>
                <w:rFonts w:ascii="Arial" w:hAnsi="Arial" w:cs="Arial"/>
                <w:color w:val="000000"/>
                <w:sz w:val="20"/>
                <w:szCs w:val="20"/>
              </w:rPr>
            </w:pPr>
          </w:p>
        </w:tc>
        <w:tc>
          <w:tcPr>
            <w:tcW w:w="1681" w:type="dxa"/>
            <w:shd w:val="clear" w:color="auto" w:fill="auto"/>
          </w:tcPr>
          <w:p w14:paraId="441B5B03" w14:textId="77777777" w:rsidR="0085621E" w:rsidRPr="00B949DD" w:rsidRDefault="0085621E" w:rsidP="0085621E">
            <w:pPr>
              <w:jc w:val="center"/>
              <w:rPr>
                <w:rFonts w:ascii="Arial" w:hAnsi="Arial" w:cs="Arial"/>
                <w:sz w:val="20"/>
                <w:szCs w:val="20"/>
              </w:rPr>
            </w:pPr>
            <w:r w:rsidRPr="00B949DD">
              <w:rPr>
                <w:rFonts w:ascii="Arial" w:hAnsi="Arial" w:cs="Arial"/>
                <w:sz w:val="20"/>
                <w:szCs w:val="20"/>
              </w:rPr>
              <w:t>2.01.05</w:t>
            </w:r>
          </w:p>
        </w:tc>
      </w:tr>
      <w:tr w:rsidR="0085621E" w:rsidRPr="00B949DD" w14:paraId="07788F10" w14:textId="77777777" w:rsidTr="00E24B71">
        <w:tc>
          <w:tcPr>
            <w:tcW w:w="660" w:type="dxa"/>
            <w:gridSpan w:val="2"/>
            <w:shd w:val="clear" w:color="auto" w:fill="FFFFFF" w:themeFill="background1"/>
          </w:tcPr>
          <w:p w14:paraId="796985F5" w14:textId="77777777" w:rsidR="0085621E" w:rsidRPr="00E24B71" w:rsidRDefault="0085621E" w:rsidP="00E24B71">
            <w:pPr>
              <w:widowControl w:val="0"/>
              <w:tabs>
                <w:tab w:val="center" w:pos="742"/>
              </w:tabs>
              <w:autoSpaceDE w:val="0"/>
              <w:autoSpaceDN w:val="0"/>
              <w:adjustRightInd w:val="0"/>
              <w:ind w:right="-108"/>
              <w:jc w:val="center"/>
              <w:rPr>
                <w:rFonts w:ascii="Arial" w:hAnsi="Arial" w:cs="Arial"/>
                <w:color w:val="000000"/>
                <w:sz w:val="20"/>
                <w:szCs w:val="20"/>
              </w:rPr>
            </w:pPr>
            <w:r w:rsidRPr="00E24B71">
              <w:rPr>
                <w:rFonts w:ascii="Arial" w:hAnsi="Arial" w:cs="Arial"/>
                <w:color w:val="000000"/>
                <w:sz w:val="20"/>
                <w:szCs w:val="20"/>
              </w:rPr>
              <w:t>2.3</w:t>
            </w:r>
          </w:p>
        </w:tc>
        <w:tc>
          <w:tcPr>
            <w:tcW w:w="2538" w:type="dxa"/>
            <w:gridSpan w:val="3"/>
            <w:tcBorders>
              <w:top w:val="single" w:sz="4" w:space="0" w:color="000000"/>
              <w:left w:val="single" w:sz="4" w:space="0" w:color="auto"/>
              <w:bottom w:val="single" w:sz="4" w:space="0" w:color="000000"/>
              <w:right w:val="single" w:sz="4" w:space="0" w:color="auto"/>
            </w:tcBorders>
            <w:shd w:val="clear" w:color="auto" w:fill="FFFFFF" w:themeFill="background1"/>
          </w:tcPr>
          <w:p w14:paraId="6044FC5E" w14:textId="77777777" w:rsidR="0085621E" w:rsidRPr="00E24B71" w:rsidRDefault="0085621E" w:rsidP="00E24B71">
            <w:pPr>
              <w:tabs>
                <w:tab w:val="center" w:pos="742"/>
              </w:tabs>
              <w:ind w:right="-108"/>
              <w:rPr>
                <w:rFonts w:ascii="Arial" w:hAnsi="Arial" w:cs="Arial"/>
                <w:color w:val="000000"/>
                <w:sz w:val="20"/>
                <w:szCs w:val="20"/>
              </w:rPr>
            </w:pPr>
            <w:r w:rsidRPr="00E24B71">
              <w:rPr>
                <w:rFonts w:ascii="Arial" w:hAnsi="Arial" w:cs="Arial"/>
                <w:color w:val="000000"/>
                <w:sz w:val="20"/>
                <w:szCs w:val="20"/>
              </w:rPr>
              <w:t>Количество прудов, на которых выполнены работы по очистке от мусора</w:t>
            </w:r>
          </w:p>
        </w:tc>
        <w:tc>
          <w:tcPr>
            <w:tcW w:w="1759" w:type="dxa"/>
            <w:tcBorders>
              <w:left w:val="single" w:sz="4" w:space="0" w:color="auto"/>
              <w:right w:val="single" w:sz="4" w:space="0" w:color="auto"/>
            </w:tcBorders>
            <w:shd w:val="clear" w:color="auto" w:fill="FFFFFF" w:themeFill="background1"/>
          </w:tcPr>
          <w:p w14:paraId="51927F6F" w14:textId="77777777" w:rsidR="0085621E" w:rsidRPr="00E24B71" w:rsidRDefault="0085621E" w:rsidP="00E24B71">
            <w:pPr>
              <w:tabs>
                <w:tab w:val="center" w:pos="742"/>
              </w:tabs>
              <w:ind w:right="-108"/>
              <w:rPr>
                <w:rFonts w:ascii="Arial" w:hAnsi="Arial" w:cs="Arial"/>
                <w:color w:val="000000"/>
                <w:sz w:val="20"/>
                <w:szCs w:val="20"/>
              </w:rPr>
            </w:pPr>
            <w:r w:rsidRPr="00E24B71">
              <w:rPr>
                <w:rFonts w:ascii="Arial" w:hAnsi="Arial" w:cs="Arial"/>
                <w:color w:val="000000"/>
                <w:sz w:val="20"/>
                <w:szCs w:val="20"/>
              </w:rPr>
              <w:t>Муниципальный показатель</w:t>
            </w:r>
          </w:p>
        </w:tc>
        <w:tc>
          <w:tcPr>
            <w:tcW w:w="963"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7C2FA4A1" w14:textId="77777777" w:rsidR="0085621E" w:rsidRPr="00E24B71" w:rsidRDefault="0085621E" w:rsidP="00E24B71">
            <w:pPr>
              <w:tabs>
                <w:tab w:val="center" w:pos="742"/>
              </w:tabs>
              <w:ind w:right="-108"/>
              <w:jc w:val="center"/>
              <w:rPr>
                <w:rFonts w:ascii="Arial" w:hAnsi="Arial" w:cs="Arial"/>
                <w:color w:val="000000"/>
                <w:sz w:val="20"/>
                <w:szCs w:val="20"/>
              </w:rPr>
            </w:pPr>
            <w:r w:rsidRPr="00E24B71">
              <w:rPr>
                <w:rFonts w:ascii="Arial" w:hAnsi="Arial" w:cs="Arial"/>
                <w:color w:val="000000"/>
                <w:sz w:val="20"/>
                <w:szCs w:val="20"/>
              </w:rPr>
              <w:t>штука</w:t>
            </w:r>
          </w:p>
        </w:tc>
        <w:tc>
          <w:tcPr>
            <w:tcW w:w="879"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4ACBB67D" w14:textId="77777777" w:rsidR="0085621E" w:rsidRPr="00E24B71" w:rsidRDefault="0085621E" w:rsidP="00E24B71">
            <w:pPr>
              <w:tabs>
                <w:tab w:val="center" w:pos="742"/>
              </w:tabs>
              <w:ind w:right="-108"/>
              <w:jc w:val="center"/>
              <w:rPr>
                <w:rFonts w:ascii="Arial" w:hAnsi="Arial" w:cs="Arial"/>
                <w:color w:val="000000"/>
                <w:sz w:val="20"/>
                <w:szCs w:val="20"/>
              </w:rPr>
            </w:pPr>
            <w:r w:rsidRPr="00E24B71">
              <w:rPr>
                <w:rFonts w:ascii="Arial" w:hAnsi="Arial" w:cs="Arial"/>
                <w:color w:val="000000"/>
                <w:sz w:val="20"/>
                <w:szCs w:val="20"/>
              </w:rPr>
              <w:t>-</w:t>
            </w:r>
          </w:p>
        </w:tc>
        <w:tc>
          <w:tcPr>
            <w:tcW w:w="900"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0424B8F3" w14:textId="013C5B62" w:rsidR="0085621E" w:rsidRPr="00E24B71" w:rsidRDefault="00237934" w:rsidP="00E24B71">
            <w:pPr>
              <w:tabs>
                <w:tab w:val="center" w:pos="742"/>
              </w:tabs>
              <w:ind w:right="-108"/>
              <w:jc w:val="center"/>
              <w:rPr>
                <w:rFonts w:ascii="Arial" w:hAnsi="Arial" w:cs="Arial"/>
                <w:color w:val="000000"/>
                <w:sz w:val="20"/>
                <w:szCs w:val="20"/>
              </w:rPr>
            </w:pPr>
            <w:r w:rsidRPr="00E24B71">
              <w:rPr>
                <w:rFonts w:ascii="Arial" w:hAnsi="Arial" w:cs="Arial"/>
                <w:color w:val="000000"/>
                <w:sz w:val="20"/>
                <w:szCs w:val="20"/>
              </w:rPr>
              <w:t>0</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FD7E619" w14:textId="6F55F14F" w:rsidR="0085621E" w:rsidRPr="00E24B71" w:rsidRDefault="00237934" w:rsidP="00E24B71">
            <w:pPr>
              <w:tabs>
                <w:tab w:val="center" w:pos="742"/>
              </w:tabs>
              <w:ind w:right="-108"/>
              <w:jc w:val="center"/>
              <w:rPr>
                <w:rFonts w:ascii="Arial" w:hAnsi="Arial" w:cs="Arial"/>
                <w:color w:val="000000"/>
                <w:sz w:val="20"/>
                <w:szCs w:val="20"/>
              </w:rPr>
            </w:pPr>
            <w:r w:rsidRPr="00E24B71">
              <w:rPr>
                <w:rFonts w:ascii="Arial" w:hAnsi="Arial" w:cs="Arial"/>
                <w:color w:val="000000"/>
                <w:sz w:val="20"/>
                <w:szCs w:val="20"/>
              </w:rPr>
              <w:t>0</w:t>
            </w:r>
          </w:p>
        </w:tc>
        <w:tc>
          <w:tcPr>
            <w:tcW w:w="802"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8A2F9D0" w14:textId="77777777" w:rsidR="0085621E" w:rsidRPr="00E24B71" w:rsidRDefault="0085621E" w:rsidP="00E24B71">
            <w:pPr>
              <w:tabs>
                <w:tab w:val="center" w:pos="742"/>
              </w:tabs>
              <w:ind w:right="-108"/>
              <w:jc w:val="center"/>
              <w:rPr>
                <w:rFonts w:ascii="Arial" w:hAnsi="Arial" w:cs="Arial"/>
                <w:color w:val="000000"/>
                <w:sz w:val="20"/>
                <w:szCs w:val="20"/>
              </w:rPr>
            </w:pPr>
            <w:r w:rsidRPr="00E24B71">
              <w:rPr>
                <w:rFonts w:ascii="Arial" w:hAnsi="Arial" w:cs="Arial"/>
                <w:color w:val="000000"/>
                <w:sz w:val="20"/>
                <w:szCs w:val="20"/>
              </w:rPr>
              <w:t>0</w:t>
            </w:r>
          </w:p>
        </w:tc>
        <w:tc>
          <w:tcPr>
            <w:tcW w:w="1183"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F568B43" w14:textId="77777777" w:rsidR="0085621E" w:rsidRPr="00E24B71" w:rsidRDefault="0085621E" w:rsidP="00E24B71">
            <w:pPr>
              <w:tabs>
                <w:tab w:val="center" w:pos="742"/>
              </w:tabs>
              <w:ind w:right="-108"/>
              <w:jc w:val="center"/>
              <w:rPr>
                <w:rFonts w:ascii="Arial" w:hAnsi="Arial" w:cs="Arial"/>
                <w:color w:val="000000"/>
                <w:sz w:val="20"/>
                <w:szCs w:val="20"/>
              </w:rPr>
            </w:pPr>
            <w:r w:rsidRPr="00E24B71">
              <w:rPr>
                <w:rFonts w:ascii="Arial" w:hAnsi="Arial" w:cs="Arial"/>
                <w:color w:val="000000"/>
                <w:sz w:val="20"/>
                <w:szCs w:val="20"/>
              </w:rPr>
              <w:t>0</w:t>
            </w:r>
          </w:p>
        </w:tc>
        <w:tc>
          <w:tcPr>
            <w:tcW w:w="80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62955FE" w14:textId="77777777" w:rsidR="0085621E" w:rsidRPr="00E24B71" w:rsidRDefault="0085621E" w:rsidP="00E24B71">
            <w:pPr>
              <w:tabs>
                <w:tab w:val="center" w:pos="742"/>
              </w:tabs>
              <w:ind w:right="-108"/>
              <w:jc w:val="center"/>
              <w:rPr>
                <w:rFonts w:ascii="Arial" w:hAnsi="Arial" w:cs="Arial"/>
                <w:color w:val="000000"/>
                <w:sz w:val="20"/>
                <w:szCs w:val="20"/>
              </w:rPr>
            </w:pPr>
            <w:r w:rsidRPr="00E24B71">
              <w:rPr>
                <w:rFonts w:ascii="Arial" w:hAnsi="Arial" w:cs="Arial"/>
                <w:color w:val="000000"/>
                <w:sz w:val="20"/>
                <w:szCs w:val="20"/>
              </w:rPr>
              <w:t>0</w:t>
            </w:r>
          </w:p>
        </w:tc>
        <w:tc>
          <w:tcPr>
            <w:tcW w:w="2005" w:type="dxa"/>
            <w:tcBorders>
              <w:left w:val="single" w:sz="4" w:space="0" w:color="auto"/>
            </w:tcBorders>
            <w:shd w:val="clear" w:color="auto" w:fill="FFFFFF" w:themeFill="background1"/>
          </w:tcPr>
          <w:p w14:paraId="4A1DA81E" w14:textId="77777777" w:rsidR="00AE0B5D" w:rsidRPr="00E24B71" w:rsidRDefault="00AE0B5D" w:rsidP="00E24B71">
            <w:pPr>
              <w:tabs>
                <w:tab w:val="center" w:pos="742"/>
              </w:tabs>
              <w:ind w:right="-108"/>
              <w:jc w:val="center"/>
              <w:rPr>
                <w:rFonts w:ascii="Arial" w:hAnsi="Arial" w:cs="Arial"/>
                <w:color w:val="000000"/>
                <w:sz w:val="20"/>
                <w:szCs w:val="20"/>
              </w:rPr>
            </w:pPr>
            <w:r>
              <w:rPr>
                <w:rFonts w:ascii="Arial" w:hAnsi="Arial" w:cs="Arial"/>
                <w:color w:val="000000"/>
                <w:sz w:val="20"/>
                <w:szCs w:val="20"/>
              </w:rPr>
              <w:t>МКУ</w:t>
            </w:r>
            <w:r w:rsidRPr="00B949DD">
              <w:rPr>
                <w:rFonts w:ascii="Arial" w:hAnsi="Arial" w:cs="Arial"/>
                <w:color w:val="000000"/>
                <w:sz w:val="20"/>
                <w:szCs w:val="20"/>
              </w:rPr>
              <w:t xml:space="preserve"> «Комбинат </w:t>
            </w:r>
            <w:r>
              <w:rPr>
                <w:rFonts w:ascii="Arial" w:hAnsi="Arial" w:cs="Arial"/>
                <w:color w:val="000000"/>
                <w:sz w:val="20"/>
                <w:szCs w:val="20"/>
              </w:rPr>
              <w:t>б</w:t>
            </w:r>
            <w:r w:rsidRPr="00B949DD">
              <w:rPr>
                <w:rFonts w:ascii="Arial" w:hAnsi="Arial" w:cs="Arial"/>
                <w:color w:val="000000"/>
                <w:sz w:val="20"/>
                <w:szCs w:val="20"/>
              </w:rPr>
              <w:t>лагоустройства»</w:t>
            </w:r>
          </w:p>
          <w:p w14:paraId="0F75953D" w14:textId="77777777" w:rsidR="0085621E" w:rsidRPr="00E24B71" w:rsidRDefault="0085621E" w:rsidP="00E24B71">
            <w:pPr>
              <w:tabs>
                <w:tab w:val="center" w:pos="742"/>
              </w:tabs>
              <w:ind w:right="-108"/>
              <w:jc w:val="center"/>
              <w:rPr>
                <w:rFonts w:ascii="Arial" w:hAnsi="Arial" w:cs="Arial"/>
                <w:color w:val="000000"/>
                <w:sz w:val="20"/>
                <w:szCs w:val="20"/>
              </w:rPr>
            </w:pPr>
          </w:p>
        </w:tc>
        <w:tc>
          <w:tcPr>
            <w:tcW w:w="1681" w:type="dxa"/>
            <w:shd w:val="clear" w:color="auto" w:fill="FFFFFF" w:themeFill="background1"/>
          </w:tcPr>
          <w:p w14:paraId="2CEAF7D0" w14:textId="77777777" w:rsidR="0085621E" w:rsidRPr="00E24B71" w:rsidRDefault="0085621E" w:rsidP="00E24B71">
            <w:pPr>
              <w:tabs>
                <w:tab w:val="center" w:pos="742"/>
              </w:tabs>
              <w:ind w:right="-108"/>
              <w:jc w:val="center"/>
              <w:rPr>
                <w:rFonts w:ascii="Arial" w:hAnsi="Arial" w:cs="Arial"/>
                <w:color w:val="000000"/>
                <w:sz w:val="20"/>
                <w:szCs w:val="20"/>
              </w:rPr>
            </w:pPr>
            <w:r w:rsidRPr="00E24B71">
              <w:rPr>
                <w:rFonts w:ascii="Arial" w:hAnsi="Arial" w:cs="Arial"/>
                <w:color w:val="000000"/>
                <w:sz w:val="20"/>
                <w:szCs w:val="20"/>
              </w:rPr>
              <w:t>2.03.03</w:t>
            </w:r>
          </w:p>
          <w:p w14:paraId="4D31B84F" w14:textId="77777777" w:rsidR="0085621E" w:rsidRPr="00E24B71" w:rsidRDefault="0085621E" w:rsidP="00E24B71">
            <w:pPr>
              <w:tabs>
                <w:tab w:val="center" w:pos="742"/>
              </w:tabs>
              <w:ind w:right="-108"/>
              <w:jc w:val="center"/>
              <w:rPr>
                <w:rFonts w:ascii="Arial" w:hAnsi="Arial" w:cs="Arial"/>
                <w:color w:val="000000"/>
                <w:sz w:val="20"/>
                <w:szCs w:val="20"/>
              </w:rPr>
            </w:pPr>
          </w:p>
        </w:tc>
      </w:tr>
      <w:tr w:rsidR="0085621E" w:rsidRPr="00B949DD" w14:paraId="5F5B3056" w14:textId="77777777" w:rsidTr="00E24B71">
        <w:tc>
          <w:tcPr>
            <w:tcW w:w="660" w:type="dxa"/>
            <w:gridSpan w:val="2"/>
            <w:shd w:val="clear" w:color="auto" w:fill="FFFFFF" w:themeFill="background1"/>
          </w:tcPr>
          <w:p w14:paraId="3714FC8E" w14:textId="77777777" w:rsidR="0085621E" w:rsidRPr="00E24B71" w:rsidRDefault="0085621E" w:rsidP="00E24B71">
            <w:pPr>
              <w:widowControl w:val="0"/>
              <w:tabs>
                <w:tab w:val="center" w:pos="742"/>
              </w:tabs>
              <w:autoSpaceDE w:val="0"/>
              <w:autoSpaceDN w:val="0"/>
              <w:adjustRightInd w:val="0"/>
              <w:ind w:right="-108"/>
              <w:jc w:val="center"/>
              <w:rPr>
                <w:rFonts w:ascii="Arial" w:hAnsi="Arial" w:cs="Arial"/>
                <w:color w:val="000000"/>
                <w:sz w:val="20"/>
                <w:szCs w:val="20"/>
              </w:rPr>
            </w:pPr>
            <w:r w:rsidRPr="00E24B71">
              <w:rPr>
                <w:rFonts w:ascii="Arial" w:hAnsi="Arial" w:cs="Arial"/>
                <w:color w:val="000000"/>
                <w:sz w:val="20"/>
                <w:szCs w:val="20"/>
              </w:rPr>
              <w:t>2.4</w:t>
            </w:r>
          </w:p>
        </w:tc>
        <w:tc>
          <w:tcPr>
            <w:tcW w:w="2538" w:type="dxa"/>
            <w:gridSpan w:val="3"/>
            <w:tcBorders>
              <w:top w:val="single" w:sz="4" w:space="0" w:color="000000"/>
              <w:left w:val="single" w:sz="4" w:space="0" w:color="auto"/>
              <w:bottom w:val="single" w:sz="4" w:space="0" w:color="000000"/>
              <w:right w:val="single" w:sz="4" w:space="0" w:color="auto"/>
            </w:tcBorders>
            <w:shd w:val="clear" w:color="auto" w:fill="FFFFFF" w:themeFill="background1"/>
          </w:tcPr>
          <w:p w14:paraId="3B299FB7" w14:textId="77777777" w:rsidR="0085621E" w:rsidRPr="00E24B71" w:rsidRDefault="0085621E" w:rsidP="00E24B71">
            <w:pPr>
              <w:widowControl w:val="0"/>
              <w:tabs>
                <w:tab w:val="center" w:pos="742"/>
              </w:tabs>
              <w:autoSpaceDE w:val="0"/>
              <w:autoSpaceDN w:val="0"/>
              <w:adjustRightInd w:val="0"/>
              <w:ind w:right="-108"/>
              <w:rPr>
                <w:rFonts w:ascii="Arial" w:hAnsi="Arial" w:cs="Arial"/>
                <w:color w:val="000000"/>
                <w:sz w:val="20"/>
                <w:szCs w:val="20"/>
              </w:rPr>
            </w:pPr>
            <w:r w:rsidRPr="00E24B71">
              <w:rPr>
                <w:rFonts w:ascii="Arial" w:hAnsi="Arial" w:cs="Arial"/>
                <w:color w:val="000000"/>
                <w:sz w:val="20"/>
                <w:szCs w:val="20"/>
              </w:rPr>
              <w:t>Количество водных объектов, на которых выполнен комплекс мероприятий по санитарной очистке</w:t>
            </w:r>
          </w:p>
        </w:tc>
        <w:tc>
          <w:tcPr>
            <w:tcW w:w="1759" w:type="dxa"/>
            <w:tcBorders>
              <w:left w:val="single" w:sz="4" w:space="0" w:color="auto"/>
              <w:right w:val="single" w:sz="4" w:space="0" w:color="auto"/>
            </w:tcBorders>
            <w:shd w:val="clear" w:color="auto" w:fill="FFFFFF" w:themeFill="background1"/>
          </w:tcPr>
          <w:p w14:paraId="46E0F7F0" w14:textId="77777777" w:rsidR="0085621E" w:rsidRPr="00E24B71" w:rsidRDefault="0085621E" w:rsidP="00E24B71">
            <w:pPr>
              <w:tabs>
                <w:tab w:val="center" w:pos="742"/>
              </w:tabs>
              <w:ind w:right="-108"/>
              <w:rPr>
                <w:rFonts w:ascii="Arial" w:hAnsi="Arial" w:cs="Arial"/>
                <w:color w:val="000000"/>
                <w:sz w:val="20"/>
                <w:szCs w:val="20"/>
              </w:rPr>
            </w:pPr>
            <w:r w:rsidRPr="00E24B71">
              <w:rPr>
                <w:rFonts w:ascii="Arial" w:hAnsi="Arial" w:cs="Arial"/>
                <w:color w:val="000000"/>
                <w:sz w:val="20"/>
                <w:szCs w:val="20"/>
              </w:rPr>
              <w:t>Муниципальный показатель</w:t>
            </w:r>
          </w:p>
        </w:tc>
        <w:tc>
          <w:tcPr>
            <w:tcW w:w="963"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F947E77" w14:textId="77777777" w:rsidR="0085621E" w:rsidRPr="00E24B71" w:rsidRDefault="0085621E" w:rsidP="00E24B71">
            <w:pPr>
              <w:tabs>
                <w:tab w:val="center" w:pos="742"/>
              </w:tabs>
              <w:ind w:right="-108"/>
              <w:jc w:val="center"/>
              <w:rPr>
                <w:rFonts w:ascii="Arial" w:hAnsi="Arial" w:cs="Arial"/>
                <w:color w:val="000000"/>
                <w:sz w:val="20"/>
                <w:szCs w:val="20"/>
              </w:rPr>
            </w:pPr>
            <w:r w:rsidRPr="00E24B71">
              <w:rPr>
                <w:rFonts w:ascii="Arial" w:hAnsi="Arial" w:cs="Arial"/>
                <w:color w:val="000000"/>
                <w:sz w:val="20"/>
                <w:szCs w:val="20"/>
              </w:rPr>
              <w:t>штука</w:t>
            </w:r>
          </w:p>
        </w:tc>
        <w:tc>
          <w:tcPr>
            <w:tcW w:w="879"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3EC471A0" w14:textId="77777777" w:rsidR="0085621E" w:rsidRPr="00E24B71" w:rsidRDefault="0085621E" w:rsidP="00E24B71">
            <w:pPr>
              <w:tabs>
                <w:tab w:val="center" w:pos="742"/>
              </w:tabs>
              <w:ind w:right="-108"/>
              <w:jc w:val="center"/>
              <w:rPr>
                <w:rFonts w:ascii="Arial" w:hAnsi="Arial" w:cs="Arial"/>
                <w:color w:val="000000"/>
                <w:sz w:val="20"/>
                <w:szCs w:val="20"/>
              </w:rPr>
            </w:pPr>
            <w:r w:rsidRPr="00E24B71">
              <w:rPr>
                <w:rFonts w:ascii="Arial" w:hAnsi="Arial" w:cs="Arial"/>
                <w:color w:val="000000"/>
                <w:sz w:val="20"/>
                <w:szCs w:val="20"/>
              </w:rPr>
              <w:t>-</w:t>
            </w:r>
          </w:p>
        </w:tc>
        <w:tc>
          <w:tcPr>
            <w:tcW w:w="900"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1147CB2A" w14:textId="5BB0579E" w:rsidR="0085621E" w:rsidRPr="00E24B71" w:rsidRDefault="005C23CD" w:rsidP="002479F2">
            <w:pPr>
              <w:widowControl w:val="0"/>
              <w:tabs>
                <w:tab w:val="center" w:pos="742"/>
              </w:tabs>
              <w:autoSpaceDE w:val="0"/>
              <w:autoSpaceDN w:val="0"/>
              <w:adjustRightInd w:val="0"/>
              <w:ind w:right="-108"/>
              <w:rPr>
                <w:rFonts w:ascii="Arial" w:hAnsi="Arial" w:cs="Arial"/>
                <w:color w:val="000000"/>
                <w:sz w:val="20"/>
                <w:szCs w:val="20"/>
              </w:rPr>
            </w:pPr>
            <w:r w:rsidRPr="00E24B71">
              <w:rPr>
                <w:rFonts w:ascii="Arial" w:hAnsi="Arial" w:cs="Arial"/>
                <w:color w:val="000000"/>
                <w:sz w:val="20"/>
                <w:szCs w:val="20"/>
              </w:rPr>
              <w:t>10</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A49BB0A" w14:textId="7C75B469" w:rsidR="0085621E" w:rsidRPr="00E24B71" w:rsidRDefault="005C23CD" w:rsidP="00E24B71">
            <w:pPr>
              <w:tabs>
                <w:tab w:val="center" w:pos="742"/>
              </w:tabs>
              <w:ind w:right="-108"/>
              <w:jc w:val="center"/>
              <w:rPr>
                <w:rFonts w:ascii="Arial" w:hAnsi="Arial" w:cs="Arial"/>
                <w:color w:val="000000"/>
                <w:sz w:val="20"/>
                <w:szCs w:val="20"/>
              </w:rPr>
            </w:pPr>
            <w:r w:rsidRPr="00E24B71">
              <w:rPr>
                <w:rFonts w:ascii="Arial" w:hAnsi="Arial" w:cs="Arial"/>
                <w:color w:val="000000"/>
                <w:sz w:val="20"/>
                <w:szCs w:val="20"/>
              </w:rPr>
              <w:t>10</w:t>
            </w:r>
          </w:p>
        </w:tc>
        <w:tc>
          <w:tcPr>
            <w:tcW w:w="802"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9992BA0" w14:textId="23FCF9DB" w:rsidR="0085621E" w:rsidRPr="00E24B71" w:rsidRDefault="005C23CD" w:rsidP="00E24B71">
            <w:pPr>
              <w:tabs>
                <w:tab w:val="center" w:pos="742"/>
              </w:tabs>
              <w:ind w:right="-108"/>
              <w:jc w:val="center"/>
              <w:rPr>
                <w:rFonts w:ascii="Arial" w:hAnsi="Arial" w:cs="Arial"/>
                <w:color w:val="000000"/>
                <w:sz w:val="20"/>
                <w:szCs w:val="20"/>
              </w:rPr>
            </w:pPr>
            <w:r w:rsidRPr="00E24B71">
              <w:rPr>
                <w:rFonts w:ascii="Arial" w:hAnsi="Arial" w:cs="Arial"/>
                <w:color w:val="000000"/>
                <w:sz w:val="20"/>
                <w:szCs w:val="20"/>
              </w:rPr>
              <w:t>0</w:t>
            </w:r>
          </w:p>
        </w:tc>
        <w:tc>
          <w:tcPr>
            <w:tcW w:w="1183"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142B6D6C" w14:textId="0AD24589" w:rsidR="0085621E" w:rsidRPr="00E24B71" w:rsidRDefault="005C23CD" w:rsidP="00E24B71">
            <w:pPr>
              <w:tabs>
                <w:tab w:val="center" w:pos="742"/>
              </w:tabs>
              <w:ind w:right="-108"/>
              <w:jc w:val="center"/>
              <w:rPr>
                <w:rFonts w:ascii="Arial" w:hAnsi="Arial" w:cs="Arial"/>
                <w:color w:val="000000"/>
                <w:sz w:val="20"/>
                <w:szCs w:val="20"/>
              </w:rPr>
            </w:pPr>
            <w:r w:rsidRPr="00E24B71">
              <w:rPr>
                <w:rFonts w:ascii="Arial" w:hAnsi="Arial" w:cs="Arial"/>
                <w:color w:val="000000"/>
                <w:sz w:val="20"/>
                <w:szCs w:val="20"/>
              </w:rPr>
              <w:t>0</w:t>
            </w:r>
          </w:p>
        </w:tc>
        <w:tc>
          <w:tcPr>
            <w:tcW w:w="80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11188F9" w14:textId="1F15DA7B" w:rsidR="0085621E" w:rsidRPr="00E24B71" w:rsidRDefault="005C23CD" w:rsidP="00E24B71">
            <w:pPr>
              <w:tabs>
                <w:tab w:val="center" w:pos="742"/>
              </w:tabs>
              <w:ind w:right="-108"/>
              <w:jc w:val="center"/>
              <w:rPr>
                <w:rFonts w:ascii="Arial" w:hAnsi="Arial" w:cs="Arial"/>
                <w:color w:val="000000"/>
                <w:sz w:val="20"/>
                <w:szCs w:val="20"/>
              </w:rPr>
            </w:pPr>
            <w:r w:rsidRPr="00E24B71">
              <w:rPr>
                <w:rFonts w:ascii="Arial" w:hAnsi="Arial" w:cs="Arial"/>
                <w:color w:val="000000"/>
                <w:sz w:val="20"/>
                <w:szCs w:val="20"/>
              </w:rPr>
              <w:t>0</w:t>
            </w:r>
          </w:p>
        </w:tc>
        <w:tc>
          <w:tcPr>
            <w:tcW w:w="2005" w:type="dxa"/>
            <w:tcBorders>
              <w:left w:val="single" w:sz="4" w:space="0" w:color="auto"/>
            </w:tcBorders>
            <w:shd w:val="clear" w:color="auto" w:fill="FFFFFF" w:themeFill="background1"/>
          </w:tcPr>
          <w:p w14:paraId="72B17A80" w14:textId="77777777" w:rsidR="00AE0B5D" w:rsidRPr="00E24B71" w:rsidRDefault="00AE0B5D" w:rsidP="00E24B71">
            <w:pPr>
              <w:tabs>
                <w:tab w:val="center" w:pos="742"/>
              </w:tabs>
              <w:ind w:right="-108"/>
              <w:jc w:val="center"/>
              <w:rPr>
                <w:rFonts w:ascii="Arial" w:hAnsi="Arial" w:cs="Arial"/>
                <w:color w:val="000000"/>
                <w:sz w:val="20"/>
                <w:szCs w:val="20"/>
              </w:rPr>
            </w:pPr>
            <w:r>
              <w:rPr>
                <w:rFonts w:ascii="Arial" w:hAnsi="Arial" w:cs="Arial"/>
                <w:color w:val="000000"/>
                <w:sz w:val="20"/>
                <w:szCs w:val="20"/>
              </w:rPr>
              <w:t>МКУ</w:t>
            </w:r>
            <w:r w:rsidRPr="00B949DD">
              <w:rPr>
                <w:rFonts w:ascii="Arial" w:hAnsi="Arial" w:cs="Arial"/>
                <w:color w:val="000000"/>
                <w:sz w:val="20"/>
                <w:szCs w:val="20"/>
              </w:rPr>
              <w:t xml:space="preserve"> «Комбинат </w:t>
            </w:r>
            <w:r>
              <w:rPr>
                <w:rFonts w:ascii="Arial" w:hAnsi="Arial" w:cs="Arial"/>
                <w:color w:val="000000"/>
                <w:sz w:val="20"/>
                <w:szCs w:val="20"/>
              </w:rPr>
              <w:t>б</w:t>
            </w:r>
            <w:r w:rsidRPr="00B949DD">
              <w:rPr>
                <w:rFonts w:ascii="Arial" w:hAnsi="Arial" w:cs="Arial"/>
                <w:color w:val="000000"/>
                <w:sz w:val="20"/>
                <w:szCs w:val="20"/>
              </w:rPr>
              <w:t>лагоустройства»</w:t>
            </w:r>
          </w:p>
          <w:p w14:paraId="78C08FE5" w14:textId="6EC7666E" w:rsidR="0085621E" w:rsidRPr="00B949DD" w:rsidRDefault="0085621E" w:rsidP="00E24B71">
            <w:pPr>
              <w:tabs>
                <w:tab w:val="center" w:pos="742"/>
              </w:tabs>
              <w:ind w:right="-108"/>
              <w:jc w:val="center"/>
              <w:rPr>
                <w:rFonts w:ascii="Arial" w:hAnsi="Arial" w:cs="Arial"/>
                <w:color w:val="000000"/>
                <w:sz w:val="20"/>
                <w:szCs w:val="20"/>
              </w:rPr>
            </w:pPr>
          </w:p>
          <w:p w14:paraId="0E5D436C" w14:textId="77777777" w:rsidR="0085621E" w:rsidRPr="00B949DD" w:rsidRDefault="0085621E" w:rsidP="00E24B71">
            <w:pPr>
              <w:tabs>
                <w:tab w:val="center" w:pos="742"/>
              </w:tabs>
              <w:ind w:right="-108"/>
              <w:jc w:val="center"/>
              <w:rPr>
                <w:rFonts w:ascii="Arial" w:hAnsi="Arial" w:cs="Arial"/>
                <w:color w:val="000000"/>
                <w:sz w:val="20"/>
                <w:szCs w:val="20"/>
              </w:rPr>
            </w:pPr>
          </w:p>
        </w:tc>
        <w:tc>
          <w:tcPr>
            <w:tcW w:w="1681" w:type="dxa"/>
            <w:shd w:val="clear" w:color="auto" w:fill="FFFFFF" w:themeFill="background1"/>
          </w:tcPr>
          <w:p w14:paraId="2AF04A32" w14:textId="77777777" w:rsidR="0085621E" w:rsidRPr="00E24B71" w:rsidRDefault="0085621E" w:rsidP="00E24B71">
            <w:pPr>
              <w:tabs>
                <w:tab w:val="center" w:pos="742"/>
              </w:tabs>
              <w:ind w:right="-108"/>
              <w:jc w:val="center"/>
              <w:rPr>
                <w:rFonts w:ascii="Arial" w:hAnsi="Arial" w:cs="Arial"/>
                <w:color w:val="000000"/>
                <w:sz w:val="20"/>
                <w:szCs w:val="20"/>
              </w:rPr>
            </w:pPr>
            <w:r w:rsidRPr="00E24B71">
              <w:rPr>
                <w:rFonts w:ascii="Arial" w:hAnsi="Arial" w:cs="Arial"/>
                <w:color w:val="000000"/>
                <w:sz w:val="20"/>
                <w:szCs w:val="20"/>
              </w:rPr>
              <w:t>2.03.04</w:t>
            </w:r>
          </w:p>
        </w:tc>
      </w:tr>
      <w:tr w:rsidR="0085621E" w:rsidRPr="00B949DD" w14:paraId="23691976" w14:textId="77777777" w:rsidTr="00E24B71">
        <w:tc>
          <w:tcPr>
            <w:tcW w:w="660" w:type="dxa"/>
            <w:gridSpan w:val="2"/>
            <w:shd w:val="clear" w:color="auto" w:fill="FFFFFF" w:themeFill="background1"/>
          </w:tcPr>
          <w:p w14:paraId="485A3AB8" w14:textId="77777777" w:rsidR="0085621E" w:rsidRPr="00E24B71" w:rsidRDefault="0085621E" w:rsidP="00E24B71">
            <w:pPr>
              <w:widowControl w:val="0"/>
              <w:tabs>
                <w:tab w:val="center" w:pos="742"/>
              </w:tabs>
              <w:autoSpaceDE w:val="0"/>
              <w:autoSpaceDN w:val="0"/>
              <w:adjustRightInd w:val="0"/>
              <w:ind w:right="-108"/>
              <w:jc w:val="center"/>
              <w:rPr>
                <w:rFonts w:ascii="Arial" w:hAnsi="Arial" w:cs="Arial"/>
                <w:color w:val="000000"/>
                <w:sz w:val="20"/>
                <w:szCs w:val="20"/>
              </w:rPr>
            </w:pPr>
            <w:r w:rsidRPr="00E24B71">
              <w:rPr>
                <w:rFonts w:ascii="Arial" w:hAnsi="Arial" w:cs="Arial"/>
                <w:color w:val="000000"/>
                <w:sz w:val="20"/>
                <w:szCs w:val="20"/>
              </w:rPr>
              <w:t>2.5</w:t>
            </w:r>
          </w:p>
        </w:tc>
        <w:tc>
          <w:tcPr>
            <w:tcW w:w="2538" w:type="dxa"/>
            <w:gridSpan w:val="3"/>
            <w:tcBorders>
              <w:top w:val="single" w:sz="4" w:space="0" w:color="000000"/>
              <w:left w:val="single" w:sz="4" w:space="0" w:color="auto"/>
              <w:bottom w:val="single" w:sz="4" w:space="0" w:color="000000"/>
              <w:right w:val="single" w:sz="4" w:space="0" w:color="auto"/>
            </w:tcBorders>
            <w:shd w:val="clear" w:color="auto" w:fill="FFFFFF" w:themeFill="background1"/>
          </w:tcPr>
          <w:p w14:paraId="488B78C3" w14:textId="77777777" w:rsidR="0085621E" w:rsidRPr="00E24B71" w:rsidRDefault="0085621E" w:rsidP="00E24B71">
            <w:pPr>
              <w:widowControl w:val="0"/>
              <w:tabs>
                <w:tab w:val="center" w:pos="742"/>
              </w:tabs>
              <w:autoSpaceDE w:val="0"/>
              <w:autoSpaceDN w:val="0"/>
              <w:adjustRightInd w:val="0"/>
              <w:ind w:right="-108"/>
              <w:rPr>
                <w:rFonts w:ascii="Arial" w:hAnsi="Arial" w:cs="Arial"/>
                <w:color w:val="000000"/>
                <w:sz w:val="20"/>
                <w:szCs w:val="20"/>
              </w:rPr>
            </w:pPr>
            <w:r w:rsidRPr="00E24B71">
              <w:rPr>
                <w:rFonts w:ascii="Arial" w:hAnsi="Arial" w:cs="Arial"/>
                <w:color w:val="000000"/>
                <w:sz w:val="20"/>
                <w:szCs w:val="20"/>
              </w:rPr>
              <w:t>Доля гидротехнических сооружений с неудовлетворительным и опасным уровнем безопасности, приведенных в безопасное техническое состояние и поддерживаемых в безаварийном режиме работы</w:t>
            </w:r>
          </w:p>
        </w:tc>
        <w:tc>
          <w:tcPr>
            <w:tcW w:w="1759" w:type="dxa"/>
            <w:tcBorders>
              <w:left w:val="single" w:sz="4" w:space="0" w:color="auto"/>
              <w:right w:val="single" w:sz="4" w:space="0" w:color="auto"/>
            </w:tcBorders>
            <w:shd w:val="clear" w:color="auto" w:fill="FFFFFF" w:themeFill="background1"/>
          </w:tcPr>
          <w:p w14:paraId="29A4BB77" w14:textId="77777777" w:rsidR="0085621E" w:rsidRPr="00E24B71" w:rsidRDefault="0085621E" w:rsidP="00E24B71">
            <w:pPr>
              <w:tabs>
                <w:tab w:val="center" w:pos="742"/>
              </w:tabs>
              <w:ind w:right="-108"/>
              <w:rPr>
                <w:rFonts w:ascii="Arial" w:hAnsi="Arial" w:cs="Arial"/>
                <w:color w:val="000000"/>
                <w:sz w:val="20"/>
                <w:szCs w:val="20"/>
              </w:rPr>
            </w:pPr>
            <w:r w:rsidRPr="00E24B71">
              <w:rPr>
                <w:rFonts w:ascii="Arial" w:hAnsi="Arial" w:cs="Arial"/>
                <w:color w:val="000000"/>
                <w:sz w:val="20"/>
                <w:szCs w:val="20"/>
              </w:rPr>
              <w:t>Муниципальный показатель</w:t>
            </w:r>
          </w:p>
        </w:tc>
        <w:tc>
          <w:tcPr>
            <w:tcW w:w="963"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FB889EA" w14:textId="77777777" w:rsidR="0085621E" w:rsidRPr="00E24B71" w:rsidRDefault="0085621E" w:rsidP="00E24B71">
            <w:pPr>
              <w:tabs>
                <w:tab w:val="center" w:pos="742"/>
              </w:tabs>
              <w:ind w:right="-108"/>
              <w:jc w:val="center"/>
              <w:rPr>
                <w:rFonts w:ascii="Arial" w:hAnsi="Arial" w:cs="Arial"/>
                <w:color w:val="000000"/>
                <w:sz w:val="20"/>
                <w:szCs w:val="20"/>
              </w:rPr>
            </w:pPr>
            <w:r w:rsidRPr="00E24B71">
              <w:rPr>
                <w:rFonts w:ascii="Arial" w:hAnsi="Arial" w:cs="Arial"/>
                <w:color w:val="000000"/>
                <w:sz w:val="20"/>
                <w:szCs w:val="20"/>
              </w:rPr>
              <w:t>процент</w:t>
            </w:r>
          </w:p>
        </w:tc>
        <w:tc>
          <w:tcPr>
            <w:tcW w:w="879"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558FAD00" w14:textId="77777777" w:rsidR="0085621E" w:rsidRPr="00E24B71" w:rsidRDefault="0085621E" w:rsidP="00E24B71">
            <w:pPr>
              <w:tabs>
                <w:tab w:val="center" w:pos="742"/>
              </w:tabs>
              <w:ind w:right="-108"/>
              <w:jc w:val="center"/>
              <w:rPr>
                <w:rFonts w:ascii="Arial" w:hAnsi="Arial" w:cs="Arial"/>
                <w:color w:val="000000"/>
                <w:sz w:val="20"/>
                <w:szCs w:val="20"/>
              </w:rPr>
            </w:pPr>
            <w:r w:rsidRPr="00E24B71">
              <w:rPr>
                <w:rFonts w:ascii="Arial" w:hAnsi="Arial" w:cs="Arial"/>
                <w:color w:val="000000"/>
                <w:sz w:val="20"/>
                <w:szCs w:val="20"/>
              </w:rPr>
              <w:t>-</w:t>
            </w:r>
          </w:p>
        </w:tc>
        <w:tc>
          <w:tcPr>
            <w:tcW w:w="900"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03ECAE6C" w14:textId="49E10978" w:rsidR="0085621E" w:rsidRPr="00E24B71" w:rsidRDefault="001D5915" w:rsidP="00E24B71">
            <w:pPr>
              <w:tabs>
                <w:tab w:val="center" w:pos="742"/>
              </w:tabs>
              <w:ind w:right="-108"/>
              <w:jc w:val="center"/>
              <w:rPr>
                <w:rFonts w:ascii="Arial" w:hAnsi="Arial" w:cs="Arial"/>
                <w:color w:val="000000"/>
                <w:sz w:val="20"/>
                <w:szCs w:val="20"/>
              </w:rPr>
            </w:pPr>
            <w:r w:rsidRPr="00E24B71">
              <w:rPr>
                <w:rFonts w:ascii="Arial" w:hAnsi="Arial" w:cs="Arial"/>
                <w:color w:val="000000"/>
                <w:sz w:val="20"/>
                <w:szCs w:val="20"/>
              </w:rPr>
              <w:t>22</w:t>
            </w:r>
          </w:p>
        </w:tc>
        <w:tc>
          <w:tcPr>
            <w:tcW w:w="992"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9EC1B69" w14:textId="66AB35D4" w:rsidR="0085621E" w:rsidRPr="00E24B71" w:rsidRDefault="001D5915" w:rsidP="00E24B71">
            <w:pPr>
              <w:tabs>
                <w:tab w:val="center" w:pos="742"/>
              </w:tabs>
              <w:ind w:right="-108"/>
              <w:jc w:val="center"/>
              <w:rPr>
                <w:rFonts w:ascii="Arial" w:hAnsi="Arial" w:cs="Arial"/>
                <w:color w:val="000000"/>
                <w:sz w:val="20"/>
                <w:szCs w:val="20"/>
              </w:rPr>
            </w:pPr>
            <w:r w:rsidRPr="00E24B71">
              <w:rPr>
                <w:rFonts w:ascii="Arial" w:hAnsi="Arial" w:cs="Arial"/>
                <w:color w:val="000000"/>
                <w:sz w:val="20"/>
                <w:szCs w:val="20"/>
              </w:rPr>
              <w:t>28</w:t>
            </w:r>
          </w:p>
        </w:tc>
        <w:tc>
          <w:tcPr>
            <w:tcW w:w="802"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1E44B22" w14:textId="2A9DA11E" w:rsidR="0085621E" w:rsidRPr="00E24B71" w:rsidRDefault="001D5915" w:rsidP="00E24B71">
            <w:pPr>
              <w:tabs>
                <w:tab w:val="center" w:pos="742"/>
              </w:tabs>
              <w:ind w:right="-108"/>
              <w:jc w:val="center"/>
              <w:rPr>
                <w:rFonts w:ascii="Arial" w:hAnsi="Arial" w:cs="Arial"/>
                <w:color w:val="000000"/>
                <w:sz w:val="20"/>
                <w:szCs w:val="20"/>
              </w:rPr>
            </w:pPr>
            <w:r w:rsidRPr="00E24B71">
              <w:rPr>
                <w:rFonts w:ascii="Arial" w:hAnsi="Arial" w:cs="Arial"/>
                <w:color w:val="000000"/>
                <w:sz w:val="20"/>
                <w:szCs w:val="20"/>
              </w:rPr>
              <w:t>0</w:t>
            </w:r>
          </w:p>
        </w:tc>
        <w:tc>
          <w:tcPr>
            <w:tcW w:w="1183"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E2335D7" w14:textId="734F9D12" w:rsidR="0085621E" w:rsidRPr="00E24B71" w:rsidRDefault="001D5915" w:rsidP="00E24B71">
            <w:pPr>
              <w:tabs>
                <w:tab w:val="center" w:pos="742"/>
              </w:tabs>
              <w:ind w:right="-108"/>
              <w:jc w:val="center"/>
              <w:rPr>
                <w:rFonts w:ascii="Arial" w:hAnsi="Arial" w:cs="Arial"/>
                <w:color w:val="000000"/>
                <w:sz w:val="20"/>
                <w:szCs w:val="20"/>
              </w:rPr>
            </w:pPr>
            <w:r w:rsidRPr="00E24B71">
              <w:rPr>
                <w:rFonts w:ascii="Arial" w:hAnsi="Arial" w:cs="Arial"/>
                <w:color w:val="000000"/>
                <w:sz w:val="20"/>
                <w:szCs w:val="20"/>
              </w:rPr>
              <w:t>0</w:t>
            </w:r>
          </w:p>
        </w:tc>
        <w:tc>
          <w:tcPr>
            <w:tcW w:w="80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77D52E74" w14:textId="339DE8D9" w:rsidR="0085621E" w:rsidRPr="00E24B71" w:rsidRDefault="001D5915" w:rsidP="00E24B71">
            <w:pPr>
              <w:tabs>
                <w:tab w:val="center" w:pos="742"/>
              </w:tabs>
              <w:ind w:right="-108"/>
              <w:jc w:val="center"/>
              <w:rPr>
                <w:rFonts w:ascii="Arial" w:hAnsi="Arial" w:cs="Arial"/>
                <w:color w:val="000000"/>
                <w:sz w:val="20"/>
                <w:szCs w:val="20"/>
              </w:rPr>
            </w:pPr>
            <w:r w:rsidRPr="00E24B71">
              <w:rPr>
                <w:rFonts w:ascii="Arial" w:hAnsi="Arial" w:cs="Arial"/>
                <w:color w:val="000000"/>
                <w:sz w:val="20"/>
                <w:szCs w:val="20"/>
              </w:rPr>
              <w:t>0</w:t>
            </w:r>
          </w:p>
        </w:tc>
        <w:tc>
          <w:tcPr>
            <w:tcW w:w="2005" w:type="dxa"/>
            <w:tcBorders>
              <w:left w:val="single" w:sz="4" w:space="0" w:color="auto"/>
            </w:tcBorders>
            <w:shd w:val="clear" w:color="auto" w:fill="FFFFFF" w:themeFill="background1"/>
          </w:tcPr>
          <w:p w14:paraId="1DB57A1C" w14:textId="77777777" w:rsidR="00AE0B5D" w:rsidRPr="00E24B71" w:rsidRDefault="00AE0B5D" w:rsidP="00E24B71">
            <w:pPr>
              <w:tabs>
                <w:tab w:val="center" w:pos="742"/>
              </w:tabs>
              <w:ind w:right="-108"/>
              <w:jc w:val="center"/>
              <w:rPr>
                <w:rFonts w:ascii="Arial" w:hAnsi="Arial" w:cs="Arial"/>
                <w:color w:val="000000"/>
                <w:sz w:val="20"/>
                <w:szCs w:val="20"/>
              </w:rPr>
            </w:pPr>
            <w:r>
              <w:rPr>
                <w:rFonts w:ascii="Arial" w:hAnsi="Arial" w:cs="Arial"/>
                <w:color w:val="000000"/>
                <w:sz w:val="20"/>
                <w:szCs w:val="20"/>
              </w:rPr>
              <w:t>МКУ</w:t>
            </w:r>
            <w:r w:rsidRPr="00B949DD">
              <w:rPr>
                <w:rFonts w:ascii="Arial" w:hAnsi="Arial" w:cs="Arial"/>
                <w:color w:val="000000"/>
                <w:sz w:val="20"/>
                <w:szCs w:val="20"/>
              </w:rPr>
              <w:t xml:space="preserve"> «Комбинат </w:t>
            </w:r>
            <w:r>
              <w:rPr>
                <w:rFonts w:ascii="Arial" w:hAnsi="Arial" w:cs="Arial"/>
                <w:color w:val="000000"/>
                <w:sz w:val="20"/>
                <w:szCs w:val="20"/>
              </w:rPr>
              <w:t>б</w:t>
            </w:r>
            <w:r w:rsidRPr="00B949DD">
              <w:rPr>
                <w:rFonts w:ascii="Arial" w:hAnsi="Arial" w:cs="Arial"/>
                <w:color w:val="000000"/>
                <w:sz w:val="20"/>
                <w:szCs w:val="20"/>
              </w:rPr>
              <w:t>лагоустройства»</w:t>
            </w:r>
          </w:p>
          <w:p w14:paraId="3F29E634" w14:textId="77777777" w:rsidR="0085621E" w:rsidRPr="00B949DD" w:rsidRDefault="0085621E" w:rsidP="00E24B71">
            <w:pPr>
              <w:tabs>
                <w:tab w:val="center" w:pos="742"/>
              </w:tabs>
              <w:ind w:right="-108"/>
              <w:jc w:val="center"/>
              <w:rPr>
                <w:rFonts w:ascii="Arial" w:hAnsi="Arial" w:cs="Arial"/>
                <w:color w:val="000000"/>
                <w:sz w:val="20"/>
                <w:szCs w:val="20"/>
              </w:rPr>
            </w:pPr>
          </w:p>
        </w:tc>
        <w:tc>
          <w:tcPr>
            <w:tcW w:w="1681" w:type="dxa"/>
            <w:shd w:val="clear" w:color="auto" w:fill="FFFFFF" w:themeFill="background1"/>
          </w:tcPr>
          <w:p w14:paraId="45713773" w14:textId="77777777" w:rsidR="0085621E" w:rsidRPr="00E24B71" w:rsidRDefault="0085621E" w:rsidP="00E24B71">
            <w:pPr>
              <w:tabs>
                <w:tab w:val="center" w:pos="742"/>
              </w:tabs>
              <w:ind w:right="-108"/>
              <w:jc w:val="center"/>
              <w:rPr>
                <w:rFonts w:ascii="Arial" w:hAnsi="Arial" w:cs="Arial"/>
                <w:color w:val="000000"/>
                <w:sz w:val="20"/>
                <w:szCs w:val="20"/>
              </w:rPr>
            </w:pPr>
            <w:r w:rsidRPr="00E24B71">
              <w:rPr>
                <w:rFonts w:ascii="Arial" w:hAnsi="Arial" w:cs="Arial"/>
                <w:color w:val="000000"/>
                <w:sz w:val="20"/>
                <w:szCs w:val="20"/>
              </w:rPr>
              <w:t>2.01.03</w:t>
            </w:r>
          </w:p>
        </w:tc>
      </w:tr>
      <w:tr w:rsidR="0085621E" w:rsidRPr="00B949DD" w14:paraId="3B9CF69D" w14:textId="77777777" w:rsidTr="0085621E">
        <w:tc>
          <w:tcPr>
            <w:tcW w:w="660" w:type="dxa"/>
            <w:gridSpan w:val="2"/>
          </w:tcPr>
          <w:p w14:paraId="12027FD0" w14:textId="77777777" w:rsidR="0085621E" w:rsidRPr="00B949DD" w:rsidRDefault="0085621E" w:rsidP="0085621E">
            <w:pPr>
              <w:widowControl w:val="0"/>
              <w:autoSpaceDE w:val="0"/>
              <w:autoSpaceDN w:val="0"/>
              <w:adjustRightInd w:val="0"/>
              <w:spacing w:line="20" w:lineRule="atLeast"/>
              <w:ind w:right="131"/>
              <w:jc w:val="center"/>
              <w:rPr>
                <w:rFonts w:ascii="Arial" w:hAnsi="Arial" w:cs="Arial"/>
                <w:sz w:val="20"/>
                <w:szCs w:val="20"/>
              </w:rPr>
            </w:pPr>
            <w:r w:rsidRPr="00B949DD">
              <w:rPr>
                <w:rFonts w:ascii="Arial" w:hAnsi="Arial" w:cs="Arial"/>
                <w:sz w:val="20"/>
                <w:szCs w:val="20"/>
              </w:rPr>
              <w:lastRenderedPageBreak/>
              <w:t>3.</w:t>
            </w:r>
          </w:p>
        </w:tc>
        <w:tc>
          <w:tcPr>
            <w:tcW w:w="14503" w:type="dxa"/>
            <w:gridSpan w:val="13"/>
          </w:tcPr>
          <w:p w14:paraId="04EE0E08" w14:textId="77777777" w:rsidR="0085621E" w:rsidRPr="00B949DD" w:rsidRDefault="0085621E" w:rsidP="0085621E">
            <w:pPr>
              <w:widowControl w:val="0"/>
              <w:autoSpaceDE w:val="0"/>
              <w:autoSpaceDN w:val="0"/>
              <w:adjustRightInd w:val="0"/>
              <w:spacing w:after="240" w:line="20" w:lineRule="atLeast"/>
              <w:ind w:right="254"/>
              <w:jc w:val="center"/>
              <w:rPr>
                <w:rFonts w:ascii="Arial" w:hAnsi="Arial" w:cs="Arial"/>
                <w:sz w:val="20"/>
                <w:szCs w:val="20"/>
              </w:rPr>
            </w:pPr>
            <w:r w:rsidRPr="00B949DD">
              <w:rPr>
                <w:rFonts w:ascii="Arial" w:hAnsi="Arial" w:cs="Arial"/>
                <w:b/>
                <w:sz w:val="20"/>
                <w:szCs w:val="20"/>
              </w:rPr>
              <w:t>3.  Осуществление отдельных полномочий в области лесных отношений</w:t>
            </w:r>
            <w:r w:rsidRPr="00B949DD">
              <w:rPr>
                <w:rFonts w:ascii="Arial" w:hAnsi="Arial" w:cs="Arial"/>
                <w:sz w:val="20"/>
                <w:szCs w:val="20"/>
              </w:rPr>
              <w:t>.</w:t>
            </w:r>
          </w:p>
        </w:tc>
      </w:tr>
      <w:tr w:rsidR="0085621E" w:rsidRPr="00B949DD" w14:paraId="60E86A2B" w14:textId="77777777" w:rsidTr="009C3336">
        <w:tc>
          <w:tcPr>
            <w:tcW w:w="650" w:type="dxa"/>
            <w:shd w:val="clear" w:color="auto" w:fill="FFFFFF" w:themeFill="background1"/>
          </w:tcPr>
          <w:p w14:paraId="0FADB73C" w14:textId="77777777" w:rsidR="0085621E" w:rsidRPr="00B949DD" w:rsidRDefault="0085621E" w:rsidP="0079738B">
            <w:pPr>
              <w:widowControl w:val="0"/>
              <w:shd w:val="clear" w:color="auto" w:fill="FFFFFF" w:themeFill="background1"/>
              <w:autoSpaceDE w:val="0"/>
              <w:autoSpaceDN w:val="0"/>
              <w:adjustRightInd w:val="0"/>
              <w:spacing w:line="20" w:lineRule="atLeast"/>
              <w:ind w:right="131"/>
              <w:jc w:val="center"/>
              <w:rPr>
                <w:rFonts w:ascii="Arial" w:hAnsi="Arial" w:cs="Arial"/>
                <w:sz w:val="20"/>
                <w:szCs w:val="20"/>
              </w:rPr>
            </w:pPr>
            <w:r w:rsidRPr="00B949DD">
              <w:rPr>
                <w:rFonts w:ascii="Arial" w:hAnsi="Arial" w:cs="Arial"/>
                <w:sz w:val="20"/>
                <w:szCs w:val="20"/>
              </w:rPr>
              <w:t>3.1</w:t>
            </w:r>
          </w:p>
        </w:tc>
        <w:tc>
          <w:tcPr>
            <w:tcW w:w="2548" w:type="dxa"/>
            <w:gridSpan w:val="4"/>
            <w:shd w:val="clear" w:color="auto" w:fill="FFFFFF" w:themeFill="background1"/>
          </w:tcPr>
          <w:p w14:paraId="165B363E" w14:textId="77777777" w:rsidR="0085621E" w:rsidRPr="00B949DD" w:rsidRDefault="0085621E" w:rsidP="0079738B">
            <w:pPr>
              <w:widowControl w:val="0"/>
              <w:shd w:val="clear" w:color="auto" w:fill="FFFFFF" w:themeFill="background1"/>
              <w:autoSpaceDE w:val="0"/>
              <w:autoSpaceDN w:val="0"/>
              <w:adjustRightInd w:val="0"/>
              <w:spacing w:line="20" w:lineRule="atLeast"/>
              <w:ind w:left="60" w:right="254"/>
              <w:contextualSpacing/>
              <w:rPr>
                <w:rFonts w:ascii="Arial" w:hAnsi="Arial" w:cs="Arial"/>
                <w:sz w:val="20"/>
                <w:szCs w:val="20"/>
              </w:rPr>
            </w:pPr>
            <w:r w:rsidRPr="00B949DD">
              <w:rPr>
                <w:rFonts w:ascii="Arial" w:hAnsi="Arial" w:cs="Arial"/>
                <w:sz w:val="20"/>
                <w:szCs w:val="20"/>
              </w:rPr>
              <w:t xml:space="preserve">Доля ликвидированных отходов, на лесных участках в составе земель лесного фонда, не предоставленных гражданам и юридическим лицам, в общем объеме обнаруженных отходов  </w:t>
            </w:r>
          </w:p>
        </w:tc>
        <w:tc>
          <w:tcPr>
            <w:tcW w:w="1759" w:type="dxa"/>
            <w:shd w:val="clear" w:color="auto" w:fill="FFFFFF" w:themeFill="background1"/>
          </w:tcPr>
          <w:p w14:paraId="443C99E7" w14:textId="77777777" w:rsidR="0085621E" w:rsidRPr="00B949DD" w:rsidRDefault="0085621E" w:rsidP="0079738B">
            <w:pPr>
              <w:shd w:val="clear" w:color="auto" w:fill="FFFFFF" w:themeFill="background1"/>
              <w:ind w:right="-108"/>
              <w:rPr>
                <w:rFonts w:ascii="Arial" w:hAnsi="Arial" w:cs="Arial"/>
                <w:sz w:val="20"/>
                <w:szCs w:val="20"/>
              </w:rPr>
            </w:pPr>
            <w:r w:rsidRPr="00B949DD">
              <w:rPr>
                <w:rFonts w:ascii="Arial" w:hAnsi="Arial" w:cs="Arial"/>
                <w:sz w:val="20"/>
                <w:szCs w:val="20"/>
              </w:rPr>
              <w:t>Муниципальный показатель</w:t>
            </w:r>
          </w:p>
        </w:tc>
        <w:tc>
          <w:tcPr>
            <w:tcW w:w="963" w:type="dxa"/>
            <w:shd w:val="clear" w:color="auto" w:fill="FFFFFF" w:themeFill="background1"/>
          </w:tcPr>
          <w:p w14:paraId="63E9014B" w14:textId="77777777" w:rsidR="0085621E" w:rsidRPr="00B949DD" w:rsidRDefault="0085621E" w:rsidP="0079738B">
            <w:pPr>
              <w:shd w:val="clear" w:color="auto" w:fill="FFFFFF" w:themeFill="background1"/>
              <w:jc w:val="center"/>
              <w:rPr>
                <w:rFonts w:ascii="Arial" w:hAnsi="Arial" w:cs="Arial"/>
                <w:sz w:val="20"/>
                <w:szCs w:val="20"/>
              </w:rPr>
            </w:pPr>
            <w:r w:rsidRPr="00B949DD">
              <w:rPr>
                <w:rFonts w:ascii="Arial" w:hAnsi="Arial" w:cs="Arial"/>
                <w:sz w:val="20"/>
                <w:szCs w:val="20"/>
              </w:rPr>
              <w:t>%</w:t>
            </w:r>
          </w:p>
        </w:tc>
        <w:tc>
          <w:tcPr>
            <w:tcW w:w="879" w:type="dxa"/>
            <w:shd w:val="clear" w:color="auto" w:fill="FFFFFF" w:themeFill="background1"/>
          </w:tcPr>
          <w:p w14:paraId="7CE373EF" w14:textId="77777777" w:rsidR="0085621E" w:rsidRPr="00B949DD" w:rsidRDefault="0085621E" w:rsidP="0079738B">
            <w:pPr>
              <w:shd w:val="clear" w:color="auto" w:fill="FFFFFF" w:themeFill="background1"/>
              <w:jc w:val="center"/>
              <w:rPr>
                <w:rFonts w:ascii="Arial" w:hAnsi="Arial" w:cs="Arial"/>
                <w:sz w:val="20"/>
                <w:szCs w:val="20"/>
              </w:rPr>
            </w:pPr>
            <w:r w:rsidRPr="00B949DD">
              <w:rPr>
                <w:rFonts w:ascii="Arial" w:hAnsi="Arial" w:cs="Arial"/>
                <w:sz w:val="20"/>
                <w:szCs w:val="20"/>
              </w:rPr>
              <w:t>100</w:t>
            </w:r>
          </w:p>
        </w:tc>
        <w:tc>
          <w:tcPr>
            <w:tcW w:w="900" w:type="dxa"/>
            <w:shd w:val="clear" w:color="auto" w:fill="FFFFFF" w:themeFill="background1"/>
          </w:tcPr>
          <w:p w14:paraId="3CE381EC" w14:textId="77777777" w:rsidR="0085621E" w:rsidRPr="00B949DD" w:rsidRDefault="0085621E" w:rsidP="0079738B">
            <w:pPr>
              <w:shd w:val="clear" w:color="auto" w:fill="FFFFFF" w:themeFill="background1"/>
              <w:jc w:val="center"/>
              <w:rPr>
                <w:rFonts w:ascii="Arial" w:hAnsi="Arial" w:cs="Arial"/>
                <w:sz w:val="20"/>
                <w:szCs w:val="20"/>
              </w:rPr>
            </w:pPr>
            <w:r w:rsidRPr="00B949DD">
              <w:rPr>
                <w:rFonts w:ascii="Arial" w:hAnsi="Arial" w:cs="Arial"/>
                <w:sz w:val="20"/>
                <w:szCs w:val="20"/>
              </w:rPr>
              <w:t>100</w:t>
            </w:r>
          </w:p>
        </w:tc>
        <w:tc>
          <w:tcPr>
            <w:tcW w:w="992" w:type="dxa"/>
            <w:shd w:val="clear" w:color="auto" w:fill="FFFFFF" w:themeFill="background1"/>
          </w:tcPr>
          <w:p w14:paraId="7EFC1C5D" w14:textId="003BBDC8" w:rsidR="0085621E" w:rsidRPr="00B949DD" w:rsidRDefault="001F4750" w:rsidP="0079738B">
            <w:pPr>
              <w:shd w:val="clear" w:color="auto" w:fill="FFFFFF" w:themeFill="background1"/>
              <w:jc w:val="center"/>
              <w:rPr>
                <w:rFonts w:ascii="Arial" w:hAnsi="Arial" w:cs="Arial"/>
                <w:sz w:val="20"/>
                <w:szCs w:val="20"/>
              </w:rPr>
            </w:pPr>
            <w:r>
              <w:rPr>
                <w:rFonts w:ascii="Arial" w:hAnsi="Arial" w:cs="Arial"/>
                <w:sz w:val="20"/>
                <w:szCs w:val="20"/>
              </w:rPr>
              <w:t>0</w:t>
            </w:r>
          </w:p>
        </w:tc>
        <w:tc>
          <w:tcPr>
            <w:tcW w:w="802" w:type="dxa"/>
            <w:shd w:val="clear" w:color="auto" w:fill="FFFFFF" w:themeFill="background1"/>
          </w:tcPr>
          <w:p w14:paraId="28D90FA0" w14:textId="1AD00A6E" w:rsidR="0085621E" w:rsidRPr="00B949DD" w:rsidRDefault="001F4750" w:rsidP="0079738B">
            <w:pPr>
              <w:shd w:val="clear" w:color="auto" w:fill="FFFFFF" w:themeFill="background1"/>
              <w:jc w:val="center"/>
              <w:rPr>
                <w:rFonts w:ascii="Arial" w:hAnsi="Arial" w:cs="Arial"/>
                <w:sz w:val="20"/>
                <w:szCs w:val="20"/>
              </w:rPr>
            </w:pPr>
            <w:r>
              <w:rPr>
                <w:rFonts w:ascii="Arial" w:hAnsi="Arial" w:cs="Arial"/>
                <w:sz w:val="20"/>
                <w:szCs w:val="20"/>
              </w:rPr>
              <w:t>0</w:t>
            </w:r>
          </w:p>
        </w:tc>
        <w:tc>
          <w:tcPr>
            <w:tcW w:w="1183" w:type="dxa"/>
            <w:shd w:val="clear" w:color="auto" w:fill="FFFFFF" w:themeFill="background1"/>
          </w:tcPr>
          <w:p w14:paraId="2A394013" w14:textId="663492CB" w:rsidR="0085621E" w:rsidRPr="00B949DD" w:rsidRDefault="001F4750" w:rsidP="0079738B">
            <w:pPr>
              <w:shd w:val="clear" w:color="auto" w:fill="FFFFFF" w:themeFill="background1"/>
              <w:jc w:val="center"/>
              <w:rPr>
                <w:rFonts w:ascii="Arial" w:hAnsi="Arial" w:cs="Arial"/>
                <w:sz w:val="20"/>
                <w:szCs w:val="20"/>
              </w:rPr>
            </w:pPr>
            <w:r>
              <w:rPr>
                <w:rFonts w:ascii="Arial" w:hAnsi="Arial" w:cs="Arial"/>
                <w:sz w:val="20"/>
                <w:szCs w:val="20"/>
              </w:rPr>
              <w:t>0</w:t>
            </w:r>
          </w:p>
        </w:tc>
        <w:tc>
          <w:tcPr>
            <w:tcW w:w="801" w:type="dxa"/>
            <w:shd w:val="clear" w:color="auto" w:fill="FFFFFF" w:themeFill="background1"/>
          </w:tcPr>
          <w:p w14:paraId="715BCF4C" w14:textId="6862A306" w:rsidR="0085621E" w:rsidRPr="00B949DD" w:rsidRDefault="001F4750" w:rsidP="0079738B">
            <w:pPr>
              <w:shd w:val="clear" w:color="auto" w:fill="FFFFFF" w:themeFill="background1"/>
              <w:jc w:val="center"/>
              <w:rPr>
                <w:rFonts w:ascii="Arial" w:hAnsi="Arial" w:cs="Arial"/>
                <w:sz w:val="20"/>
                <w:szCs w:val="20"/>
              </w:rPr>
            </w:pPr>
            <w:r>
              <w:rPr>
                <w:rFonts w:ascii="Arial" w:hAnsi="Arial" w:cs="Arial"/>
                <w:sz w:val="20"/>
                <w:szCs w:val="20"/>
              </w:rPr>
              <w:t>0</w:t>
            </w:r>
          </w:p>
        </w:tc>
        <w:tc>
          <w:tcPr>
            <w:tcW w:w="2005" w:type="dxa"/>
            <w:shd w:val="clear" w:color="auto" w:fill="FFFFFF" w:themeFill="background1"/>
          </w:tcPr>
          <w:p w14:paraId="6A2C91DD" w14:textId="77777777" w:rsidR="0085621E" w:rsidRPr="00B949DD" w:rsidRDefault="0085621E" w:rsidP="0079738B">
            <w:pPr>
              <w:shd w:val="clear" w:color="auto" w:fill="FFFFFF" w:themeFill="background1"/>
              <w:spacing w:line="20" w:lineRule="atLeast"/>
              <w:jc w:val="center"/>
              <w:rPr>
                <w:rFonts w:ascii="Arial" w:hAnsi="Arial" w:cs="Arial"/>
                <w:sz w:val="20"/>
                <w:szCs w:val="20"/>
              </w:rPr>
            </w:pPr>
            <w:r w:rsidRPr="00B949DD">
              <w:rPr>
                <w:rFonts w:ascii="Arial" w:hAnsi="Arial" w:cs="Arial"/>
                <w:color w:val="000000"/>
                <w:sz w:val="20"/>
                <w:szCs w:val="20"/>
              </w:rPr>
              <w:t>Управление жилищно-коммунального хозяйства Администрации городского округа Домодедово</w:t>
            </w:r>
          </w:p>
          <w:p w14:paraId="4AE4C3D8" w14:textId="77777777" w:rsidR="0085621E" w:rsidRPr="00B949DD" w:rsidRDefault="0085621E" w:rsidP="0079738B">
            <w:pPr>
              <w:widowControl w:val="0"/>
              <w:shd w:val="clear" w:color="auto" w:fill="FFFFFF" w:themeFill="background1"/>
              <w:autoSpaceDE w:val="0"/>
              <w:autoSpaceDN w:val="0"/>
              <w:adjustRightInd w:val="0"/>
              <w:spacing w:line="20" w:lineRule="atLeast"/>
              <w:ind w:left="60" w:right="254"/>
              <w:contextualSpacing/>
              <w:rPr>
                <w:rFonts w:ascii="Arial" w:hAnsi="Arial" w:cs="Arial"/>
                <w:sz w:val="20"/>
                <w:szCs w:val="20"/>
              </w:rPr>
            </w:pPr>
          </w:p>
        </w:tc>
        <w:tc>
          <w:tcPr>
            <w:tcW w:w="1681" w:type="dxa"/>
            <w:shd w:val="clear" w:color="auto" w:fill="FFFFFF" w:themeFill="background1"/>
          </w:tcPr>
          <w:p w14:paraId="453A1946" w14:textId="77777777" w:rsidR="0085621E" w:rsidRPr="00B949DD" w:rsidRDefault="0085621E" w:rsidP="0079738B">
            <w:pPr>
              <w:widowControl w:val="0"/>
              <w:shd w:val="clear" w:color="auto" w:fill="FFFFFF" w:themeFill="background1"/>
              <w:autoSpaceDE w:val="0"/>
              <w:autoSpaceDN w:val="0"/>
              <w:adjustRightInd w:val="0"/>
              <w:spacing w:line="20" w:lineRule="atLeast"/>
              <w:ind w:left="60" w:right="254"/>
              <w:contextualSpacing/>
              <w:jc w:val="center"/>
              <w:rPr>
                <w:rFonts w:ascii="Arial" w:hAnsi="Arial" w:cs="Arial"/>
                <w:sz w:val="20"/>
                <w:szCs w:val="20"/>
              </w:rPr>
            </w:pPr>
            <w:r w:rsidRPr="00B949DD">
              <w:rPr>
                <w:rFonts w:ascii="Arial" w:hAnsi="Arial" w:cs="Arial"/>
                <w:sz w:val="20"/>
                <w:szCs w:val="20"/>
              </w:rPr>
              <w:t>4.01.06</w:t>
            </w:r>
          </w:p>
        </w:tc>
      </w:tr>
      <w:tr w:rsidR="0085621E" w:rsidRPr="00B949DD" w14:paraId="2B2CE7B3" w14:textId="77777777" w:rsidTr="0085621E">
        <w:tc>
          <w:tcPr>
            <w:tcW w:w="650" w:type="dxa"/>
            <w:shd w:val="clear" w:color="auto" w:fill="FFFFFF"/>
          </w:tcPr>
          <w:p w14:paraId="4F3DE85C" w14:textId="77777777" w:rsidR="0085621E" w:rsidRPr="00B949DD" w:rsidRDefault="0085621E" w:rsidP="0079738B">
            <w:pPr>
              <w:widowControl w:val="0"/>
              <w:shd w:val="clear" w:color="auto" w:fill="FFFFFF" w:themeFill="background1"/>
              <w:autoSpaceDE w:val="0"/>
              <w:autoSpaceDN w:val="0"/>
              <w:adjustRightInd w:val="0"/>
              <w:spacing w:line="20" w:lineRule="atLeast"/>
              <w:ind w:right="131"/>
              <w:jc w:val="center"/>
              <w:rPr>
                <w:rFonts w:ascii="Arial" w:hAnsi="Arial" w:cs="Arial"/>
                <w:sz w:val="20"/>
                <w:szCs w:val="20"/>
              </w:rPr>
            </w:pPr>
            <w:r w:rsidRPr="00B949DD">
              <w:rPr>
                <w:rFonts w:ascii="Arial" w:hAnsi="Arial" w:cs="Arial"/>
                <w:sz w:val="20"/>
                <w:szCs w:val="20"/>
              </w:rPr>
              <w:t>4.</w:t>
            </w:r>
          </w:p>
        </w:tc>
        <w:tc>
          <w:tcPr>
            <w:tcW w:w="14513" w:type="dxa"/>
            <w:gridSpan w:val="14"/>
            <w:shd w:val="clear" w:color="auto" w:fill="FFFFFF"/>
          </w:tcPr>
          <w:p w14:paraId="1507EB1D" w14:textId="77777777" w:rsidR="0085621E" w:rsidRPr="00B949DD" w:rsidRDefault="0085621E" w:rsidP="0079738B">
            <w:pPr>
              <w:widowControl w:val="0"/>
              <w:shd w:val="clear" w:color="auto" w:fill="FFFFFF" w:themeFill="background1"/>
              <w:autoSpaceDE w:val="0"/>
              <w:autoSpaceDN w:val="0"/>
              <w:adjustRightInd w:val="0"/>
              <w:spacing w:line="20" w:lineRule="atLeast"/>
              <w:ind w:left="60" w:right="254"/>
              <w:contextualSpacing/>
              <w:jc w:val="center"/>
              <w:rPr>
                <w:rFonts w:ascii="Arial" w:hAnsi="Arial" w:cs="Arial"/>
                <w:sz w:val="20"/>
                <w:szCs w:val="20"/>
              </w:rPr>
            </w:pPr>
          </w:p>
          <w:p w14:paraId="6BD37B45" w14:textId="77777777" w:rsidR="0085621E" w:rsidRPr="00B949DD" w:rsidRDefault="0085621E" w:rsidP="0079738B">
            <w:pPr>
              <w:widowControl w:val="0"/>
              <w:shd w:val="clear" w:color="auto" w:fill="FFFFFF" w:themeFill="background1"/>
              <w:autoSpaceDE w:val="0"/>
              <w:autoSpaceDN w:val="0"/>
              <w:adjustRightInd w:val="0"/>
              <w:spacing w:line="20" w:lineRule="atLeast"/>
              <w:ind w:left="60" w:right="254"/>
              <w:contextualSpacing/>
              <w:jc w:val="center"/>
              <w:rPr>
                <w:rFonts w:ascii="Arial" w:hAnsi="Arial" w:cs="Arial"/>
                <w:sz w:val="20"/>
                <w:szCs w:val="20"/>
              </w:rPr>
            </w:pPr>
            <w:r w:rsidRPr="00B949DD">
              <w:rPr>
                <w:rFonts w:ascii="Arial" w:hAnsi="Arial" w:cs="Arial"/>
                <w:b/>
                <w:sz w:val="20"/>
                <w:szCs w:val="20"/>
              </w:rPr>
              <w:t>4. Содержание в надлежащем состоянии территории городского округа Домодедово</w:t>
            </w:r>
          </w:p>
        </w:tc>
      </w:tr>
      <w:tr w:rsidR="0085621E" w:rsidRPr="00B949DD" w14:paraId="674157F4" w14:textId="77777777" w:rsidTr="009C3336">
        <w:tc>
          <w:tcPr>
            <w:tcW w:w="650" w:type="dxa"/>
            <w:shd w:val="clear" w:color="auto" w:fill="FFFFFF" w:themeFill="background1"/>
          </w:tcPr>
          <w:p w14:paraId="74C18B93" w14:textId="77777777" w:rsidR="0085621E" w:rsidRPr="00B949DD" w:rsidRDefault="0085621E" w:rsidP="0079738B">
            <w:pPr>
              <w:widowControl w:val="0"/>
              <w:shd w:val="clear" w:color="auto" w:fill="FFFFFF" w:themeFill="background1"/>
              <w:autoSpaceDE w:val="0"/>
              <w:autoSpaceDN w:val="0"/>
              <w:adjustRightInd w:val="0"/>
              <w:spacing w:line="20" w:lineRule="atLeast"/>
              <w:ind w:right="131"/>
              <w:jc w:val="center"/>
              <w:rPr>
                <w:rFonts w:ascii="Arial" w:hAnsi="Arial" w:cs="Arial"/>
                <w:sz w:val="20"/>
                <w:szCs w:val="20"/>
              </w:rPr>
            </w:pPr>
            <w:r w:rsidRPr="00B949DD">
              <w:rPr>
                <w:rFonts w:ascii="Arial" w:hAnsi="Arial" w:cs="Arial"/>
                <w:sz w:val="20"/>
                <w:szCs w:val="20"/>
              </w:rPr>
              <w:t>4.1</w:t>
            </w:r>
          </w:p>
        </w:tc>
        <w:tc>
          <w:tcPr>
            <w:tcW w:w="2548" w:type="dxa"/>
            <w:gridSpan w:val="4"/>
            <w:tcBorders>
              <w:top w:val="single" w:sz="4" w:space="0" w:color="000000"/>
              <w:left w:val="single" w:sz="4" w:space="0" w:color="auto"/>
              <w:bottom w:val="single" w:sz="4" w:space="0" w:color="000000"/>
              <w:right w:val="single" w:sz="4" w:space="0" w:color="000000"/>
            </w:tcBorders>
            <w:shd w:val="clear" w:color="auto" w:fill="FFFFFF" w:themeFill="background1"/>
          </w:tcPr>
          <w:p w14:paraId="40148688" w14:textId="77777777" w:rsidR="0085621E" w:rsidRPr="00B949DD" w:rsidRDefault="0085621E" w:rsidP="0079738B">
            <w:pPr>
              <w:shd w:val="clear" w:color="auto" w:fill="FFFFFF" w:themeFill="background1"/>
              <w:ind w:right="-108"/>
              <w:rPr>
                <w:rFonts w:ascii="Arial" w:hAnsi="Arial" w:cs="Arial"/>
                <w:sz w:val="20"/>
                <w:szCs w:val="20"/>
              </w:rPr>
            </w:pPr>
            <w:r w:rsidRPr="00B949DD">
              <w:rPr>
                <w:rFonts w:ascii="Arial" w:hAnsi="Arial" w:cs="Arial"/>
                <w:sz w:val="20"/>
                <w:szCs w:val="20"/>
              </w:rPr>
              <w:t xml:space="preserve">Доля ликвидированных несанкционированных (стихийных) свалок (навалов), в общем количестве выявленных несанкционированных (стихийных) свалок (навалов)  </w:t>
            </w:r>
          </w:p>
        </w:tc>
        <w:tc>
          <w:tcPr>
            <w:tcW w:w="1759" w:type="dxa"/>
            <w:tcBorders>
              <w:left w:val="single" w:sz="4" w:space="0" w:color="000000"/>
              <w:right w:val="single" w:sz="4" w:space="0" w:color="000000"/>
            </w:tcBorders>
            <w:shd w:val="clear" w:color="auto" w:fill="FFFFFF" w:themeFill="background1"/>
          </w:tcPr>
          <w:p w14:paraId="6E79DA42" w14:textId="77777777" w:rsidR="0085621E" w:rsidRPr="00B949DD" w:rsidRDefault="0085621E" w:rsidP="0079738B">
            <w:pPr>
              <w:shd w:val="clear" w:color="auto" w:fill="FFFFFF" w:themeFill="background1"/>
              <w:ind w:right="-108"/>
              <w:rPr>
                <w:rFonts w:ascii="Arial" w:hAnsi="Arial" w:cs="Arial"/>
                <w:sz w:val="20"/>
                <w:szCs w:val="20"/>
              </w:rPr>
            </w:pPr>
            <w:r w:rsidRPr="00B949DD">
              <w:rPr>
                <w:rFonts w:ascii="Arial" w:hAnsi="Arial" w:cs="Arial"/>
                <w:sz w:val="20"/>
                <w:szCs w:val="20"/>
              </w:rPr>
              <w:t>Муниципальный показатель</w:t>
            </w:r>
          </w:p>
        </w:tc>
        <w:tc>
          <w:tcPr>
            <w:tcW w:w="9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B7016C" w14:textId="77777777" w:rsidR="0085621E" w:rsidRPr="00B949DD" w:rsidRDefault="0085621E" w:rsidP="0079738B">
            <w:pPr>
              <w:shd w:val="clear" w:color="auto" w:fill="FFFFFF" w:themeFill="background1"/>
              <w:jc w:val="center"/>
              <w:rPr>
                <w:rFonts w:ascii="Arial" w:hAnsi="Arial" w:cs="Arial"/>
                <w:sz w:val="20"/>
                <w:szCs w:val="20"/>
              </w:rPr>
            </w:pPr>
            <w:r w:rsidRPr="00B949DD">
              <w:rPr>
                <w:rFonts w:ascii="Arial" w:hAnsi="Arial" w:cs="Arial"/>
                <w:sz w:val="20"/>
                <w:szCs w:val="20"/>
              </w:rPr>
              <w:t>%</w:t>
            </w:r>
          </w:p>
        </w:tc>
        <w:tc>
          <w:tcPr>
            <w:tcW w:w="8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EBE785B" w14:textId="77777777" w:rsidR="0085621E" w:rsidRPr="00B949DD" w:rsidRDefault="0085621E" w:rsidP="0079738B">
            <w:pPr>
              <w:shd w:val="clear" w:color="auto" w:fill="FFFFFF" w:themeFill="background1"/>
              <w:jc w:val="center"/>
              <w:rPr>
                <w:rFonts w:ascii="Arial" w:hAnsi="Arial" w:cs="Arial"/>
                <w:sz w:val="20"/>
                <w:szCs w:val="20"/>
              </w:rPr>
            </w:pPr>
            <w:r w:rsidRPr="00B949DD">
              <w:rPr>
                <w:rFonts w:ascii="Arial" w:hAnsi="Arial" w:cs="Arial"/>
                <w:sz w:val="20"/>
                <w:szCs w:val="20"/>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1C1904" w14:textId="77777777" w:rsidR="0085621E" w:rsidRPr="00B949DD" w:rsidRDefault="0085621E" w:rsidP="0079738B">
            <w:pPr>
              <w:shd w:val="clear" w:color="auto" w:fill="FFFFFF" w:themeFill="background1"/>
              <w:jc w:val="center"/>
              <w:rPr>
                <w:rFonts w:ascii="Arial" w:hAnsi="Arial" w:cs="Arial"/>
                <w:sz w:val="20"/>
                <w:szCs w:val="20"/>
              </w:rPr>
            </w:pPr>
            <w:r w:rsidRPr="00B949DD">
              <w:rPr>
                <w:rFonts w:ascii="Arial" w:hAnsi="Arial" w:cs="Arial"/>
                <w:sz w:val="20"/>
                <w:szCs w:val="20"/>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F8A61D" w14:textId="3EA893E0" w:rsidR="0085621E" w:rsidRPr="00B949DD" w:rsidRDefault="005E15D5" w:rsidP="0079738B">
            <w:pPr>
              <w:shd w:val="clear" w:color="auto" w:fill="FFFFFF" w:themeFill="background1"/>
              <w:jc w:val="center"/>
              <w:rPr>
                <w:rFonts w:ascii="Arial" w:hAnsi="Arial" w:cs="Arial"/>
                <w:sz w:val="20"/>
                <w:szCs w:val="20"/>
              </w:rPr>
            </w:pPr>
            <w:r>
              <w:rPr>
                <w:rFonts w:ascii="Arial" w:hAnsi="Arial" w:cs="Arial"/>
                <w:sz w:val="20"/>
                <w:szCs w:val="20"/>
              </w:rPr>
              <w:t>0</w:t>
            </w:r>
          </w:p>
        </w:tc>
        <w:tc>
          <w:tcPr>
            <w:tcW w:w="8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098373" w14:textId="336E5160" w:rsidR="0085621E" w:rsidRPr="00B949DD" w:rsidRDefault="005E15D5" w:rsidP="0079738B">
            <w:pPr>
              <w:shd w:val="clear" w:color="auto" w:fill="FFFFFF" w:themeFill="background1"/>
              <w:jc w:val="center"/>
              <w:rPr>
                <w:rFonts w:ascii="Arial" w:hAnsi="Arial" w:cs="Arial"/>
                <w:sz w:val="20"/>
                <w:szCs w:val="20"/>
              </w:rPr>
            </w:pPr>
            <w:r>
              <w:rPr>
                <w:rFonts w:ascii="Arial" w:hAnsi="Arial" w:cs="Arial"/>
                <w:sz w:val="20"/>
                <w:szCs w:val="20"/>
              </w:rPr>
              <w:t>0</w:t>
            </w:r>
          </w:p>
        </w:tc>
        <w:tc>
          <w:tcPr>
            <w:tcW w:w="11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048F3F" w14:textId="42065BA7" w:rsidR="0085621E" w:rsidRPr="00B949DD" w:rsidRDefault="005E15D5" w:rsidP="0079738B">
            <w:pPr>
              <w:shd w:val="clear" w:color="auto" w:fill="FFFFFF" w:themeFill="background1"/>
              <w:jc w:val="center"/>
              <w:rPr>
                <w:rFonts w:ascii="Arial" w:hAnsi="Arial" w:cs="Arial"/>
                <w:sz w:val="20"/>
                <w:szCs w:val="20"/>
              </w:rPr>
            </w:pPr>
            <w:r>
              <w:rPr>
                <w:rFonts w:ascii="Arial" w:hAnsi="Arial" w:cs="Arial"/>
                <w:sz w:val="20"/>
                <w:szCs w:val="20"/>
              </w:rPr>
              <w:t>0</w:t>
            </w:r>
          </w:p>
        </w:tc>
        <w:tc>
          <w:tcPr>
            <w:tcW w:w="8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F82DC4" w14:textId="02EAAFF0" w:rsidR="0085621E" w:rsidRPr="00B949DD" w:rsidRDefault="005E15D5" w:rsidP="0079738B">
            <w:pPr>
              <w:shd w:val="clear" w:color="auto" w:fill="FFFFFF" w:themeFill="background1"/>
              <w:jc w:val="center"/>
              <w:rPr>
                <w:rFonts w:ascii="Arial" w:hAnsi="Arial" w:cs="Arial"/>
                <w:sz w:val="20"/>
                <w:szCs w:val="20"/>
              </w:rPr>
            </w:pPr>
            <w:r>
              <w:rPr>
                <w:rFonts w:ascii="Arial" w:hAnsi="Arial" w:cs="Arial"/>
                <w:sz w:val="20"/>
                <w:szCs w:val="20"/>
              </w:rPr>
              <w:t>0</w:t>
            </w:r>
          </w:p>
        </w:tc>
        <w:tc>
          <w:tcPr>
            <w:tcW w:w="2005" w:type="dxa"/>
            <w:shd w:val="clear" w:color="auto" w:fill="FFFFFF" w:themeFill="background1"/>
          </w:tcPr>
          <w:p w14:paraId="6B0095C9" w14:textId="77777777" w:rsidR="0085621E" w:rsidRPr="00B949DD" w:rsidRDefault="0085621E" w:rsidP="0079738B">
            <w:pPr>
              <w:shd w:val="clear" w:color="auto" w:fill="FFFFFF" w:themeFill="background1"/>
              <w:ind w:right="-108"/>
              <w:jc w:val="center"/>
              <w:rPr>
                <w:rFonts w:ascii="Arial" w:hAnsi="Arial" w:cs="Arial"/>
                <w:sz w:val="20"/>
                <w:szCs w:val="20"/>
              </w:rPr>
            </w:pPr>
            <w:r w:rsidRPr="00B949DD">
              <w:rPr>
                <w:rFonts w:ascii="Arial" w:hAnsi="Arial" w:cs="Arial"/>
                <w:sz w:val="20"/>
                <w:szCs w:val="20"/>
              </w:rPr>
              <w:t>Управление жилищно-коммунального хозяйства Администрации городского округа Домодедово</w:t>
            </w:r>
          </w:p>
          <w:p w14:paraId="107F3B34" w14:textId="77777777" w:rsidR="0085621E" w:rsidRPr="00B949DD" w:rsidRDefault="0085621E" w:rsidP="0079738B">
            <w:pPr>
              <w:widowControl w:val="0"/>
              <w:shd w:val="clear" w:color="auto" w:fill="FFFFFF" w:themeFill="background1"/>
              <w:autoSpaceDE w:val="0"/>
              <w:autoSpaceDN w:val="0"/>
              <w:adjustRightInd w:val="0"/>
              <w:ind w:left="60" w:right="-108"/>
              <w:contextualSpacing/>
              <w:jc w:val="center"/>
              <w:rPr>
                <w:rFonts w:ascii="Arial" w:hAnsi="Arial" w:cs="Arial"/>
                <w:sz w:val="20"/>
                <w:szCs w:val="20"/>
              </w:rPr>
            </w:pPr>
          </w:p>
        </w:tc>
        <w:tc>
          <w:tcPr>
            <w:tcW w:w="1681" w:type="dxa"/>
            <w:shd w:val="clear" w:color="auto" w:fill="FFFFFF" w:themeFill="background1"/>
          </w:tcPr>
          <w:p w14:paraId="7C0F050A" w14:textId="77777777" w:rsidR="0085621E" w:rsidRPr="00B949DD" w:rsidRDefault="0085621E" w:rsidP="0079738B">
            <w:pPr>
              <w:widowControl w:val="0"/>
              <w:shd w:val="clear" w:color="auto" w:fill="FFFFFF" w:themeFill="background1"/>
              <w:autoSpaceDE w:val="0"/>
              <w:autoSpaceDN w:val="0"/>
              <w:adjustRightInd w:val="0"/>
              <w:spacing w:line="20" w:lineRule="atLeast"/>
              <w:ind w:left="60" w:right="254"/>
              <w:contextualSpacing/>
              <w:jc w:val="center"/>
              <w:rPr>
                <w:rFonts w:ascii="Arial" w:hAnsi="Arial" w:cs="Arial"/>
                <w:sz w:val="20"/>
                <w:szCs w:val="20"/>
              </w:rPr>
            </w:pPr>
            <w:r w:rsidRPr="00B949DD">
              <w:rPr>
                <w:rFonts w:ascii="Arial" w:hAnsi="Arial" w:cs="Arial"/>
                <w:sz w:val="20"/>
                <w:szCs w:val="20"/>
              </w:rPr>
              <w:t>5.01.04</w:t>
            </w:r>
          </w:p>
        </w:tc>
      </w:tr>
    </w:tbl>
    <w:p w14:paraId="50D80747" w14:textId="77777777" w:rsidR="0085621E" w:rsidRPr="00B949DD" w:rsidRDefault="0085621E" w:rsidP="0079738B">
      <w:pPr>
        <w:widowControl w:val="0"/>
        <w:shd w:val="clear" w:color="auto" w:fill="FFFFFF" w:themeFill="background1"/>
        <w:autoSpaceDE w:val="0"/>
        <w:autoSpaceDN w:val="0"/>
        <w:adjustRightInd w:val="0"/>
        <w:spacing w:after="0" w:line="20" w:lineRule="atLeast"/>
        <w:ind w:left="720" w:right="254"/>
        <w:contextualSpacing/>
        <w:rPr>
          <w:rFonts w:ascii="Times New Roman" w:eastAsia="Times New Roman" w:hAnsi="Times New Roman" w:cs="Times New Roman"/>
          <w:b/>
          <w:sz w:val="20"/>
          <w:szCs w:val="20"/>
          <w:lang w:eastAsia="ru-RU"/>
        </w:rPr>
      </w:pPr>
    </w:p>
    <w:p w14:paraId="4455F8F4" w14:textId="77777777" w:rsidR="009B1F73" w:rsidRPr="00B949DD" w:rsidRDefault="009B1F73" w:rsidP="0079738B">
      <w:pPr>
        <w:widowControl w:val="0"/>
        <w:shd w:val="clear" w:color="auto" w:fill="FFFFFF" w:themeFill="background1"/>
        <w:autoSpaceDE w:val="0"/>
        <w:autoSpaceDN w:val="0"/>
        <w:adjustRightInd w:val="0"/>
        <w:spacing w:after="0" w:line="20" w:lineRule="atLeast"/>
        <w:ind w:right="254"/>
        <w:jc w:val="center"/>
        <w:rPr>
          <w:rFonts w:ascii="Arial" w:eastAsia="Times New Roman" w:hAnsi="Arial" w:cs="Arial"/>
          <w:sz w:val="20"/>
          <w:szCs w:val="20"/>
          <w:lang w:eastAsia="ru-RU"/>
        </w:rPr>
      </w:pPr>
    </w:p>
    <w:p w14:paraId="313C88C6" w14:textId="77777777" w:rsidR="009B1F73" w:rsidRPr="00DA32B2" w:rsidRDefault="009B1F73" w:rsidP="0079738B">
      <w:pPr>
        <w:numPr>
          <w:ilvl w:val="0"/>
          <w:numId w:val="3"/>
        </w:numPr>
        <w:shd w:val="clear" w:color="auto" w:fill="FFFFFF" w:themeFill="background1"/>
        <w:spacing w:after="160" w:line="259" w:lineRule="auto"/>
        <w:contextualSpacing/>
        <w:jc w:val="center"/>
        <w:rPr>
          <w:rFonts w:ascii="Arial" w:eastAsia="Times New Roman" w:hAnsi="Arial" w:cs="Arial"/>
          <w:b/>
          <w:sz w:val="24"/>
          <w:szCs w:val="24"/>
          <w:lang w:eastAsia="ru-RU"/>
        </w:rPr>
      </w:pPr>
      <w:r w:rsidRPr="00DA32B2">
        <w:rPr>
          <w:rFonts w:ascii="Arial" w:eastAsia="Calibri" w:hAnsi="Arial" w:cs="Arial"/>
          <w:b/>
          <w:sz w:val="24"/>
          <w:szCs w:val="24"/>
        </w:rPr>
        <w:t>Методика расчета значений целевых показателей муниципальной программы</w:t>
      </w:r>
      <w:r w:rsidRPr="00DA32B2">
        <w:rPr>
          <w:rFonts w:ascii="Arial" w:eastAsia="Times New Roman" w:hAnsi="Arial" w:cs="Arial"/>
          <w:b/>
          <w:sz w:val="24"/>
          <w:szCs w:val="24"/>
          <w:lang w:eastAsia="ru-RU"/>
        </w:rPr>
        <w:t xml:space="preserve"> городского округа Домодедово «Экология и окружающая среда»</w:t>
      </w:r>
    </w:p>
    <w:p w14:paraId="7A57EF7D" w14:textId="77777777" w:rsidR="009B1F73" w:rsidRPr="00DA32B2" w:rsidRDefault="009B1F73" w:rsidP="009B1F73">
      <w:pPr>
        <w:spacing w:after="0" w:line="240" w:lineRule="auto"/>
        <w:ind w:left="1474"/>
        <w:contextualSpacing/>
        <w:jc w:val="center"/>
        <w:rPr>
          <w:rFonts w:ascii="Arial" w:eastAsia="Calibri" w:hAnsi="Arial" w:cs="Arial"/>
          <w:sz w:val="24"/>
          <w:szCs w:val="24"/>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374"/>
        <w:gridCol w:w="1418"/>
        <w:gridCol w:w="3401"/>
        <w:gridCol w:w="3402"/>
        <w:gridCol w:w="3006"/>
      </w:tblGrid>
      <w:tr w:rsidR="000D3C1F" w:rsidRPr="00B949DD" w14:paraId="6BF8920F" w14:textId="77777777" w:rsidTr="000D3C1F">
        <w:tc>
          <w:tcPr>
            <w:tcW w:w="567" w:type="dxa"/>
          </w:tcPr>
          <w:p w14:paraId="7D261CD2" w14:textId="77777777" w:rsidR="000D3C1F" w:rsidRPr="00B949DD" w:rsidRDefault="000D3C1F" w:rsidP="000D3C1F">
            <w:pPr>
              <w:widowControl w:val="0"/>
              <w:autoSpaceDE w:val="0"/>
              <w:autoSpaceDN w:val="0"/>
              <w:adjustRightInd w:val="0"/>
              <w:spacing w:after="0" w:line="240" w:lineRule="auto"/>
              <w:ind w:left="-108" w:right="-108"/>
              <w:jc w:val="center"/>
              <w:outlineLvl w:val="0"/>
              <w:rPr>
                <w:rFonts w:ascii="Arial" w:eastAsia="Calibri" w:hAnsi="Arial" w:cs="Arial"/>
                <w:sz w:val="20"/>
                <w:szCs w:val="20"/>
              </w:rPr>
            </w:pPr>
            <w:r w:rsidRPr="00B949DD">
              <w:rPr>
                <w:rFonts w:ascii="Arial" w:eastAsia="Calibri" w:hAnsi="Arial" w:cs="Arial"/>
                <w:sz w:val="20"/>
                <w:szCs w:val="20"/>
              </w:rPr>
              <w:t>№ п/п</w:t>
            </w:r>
          </w:p>
        </w:tc>
        <w:tc>
          <w:tcPr>
            <w:tcW w:w="3374" w:type="dxa"/>
          </w:tcPr>
          <w:p w14:paraId="3A2C9069" w14:textId="77777777" w:rsidR="000D3C1F" w:rsidRPr="00B949DD" w:rsidRDefault="000D3C1F" w:rsidP="000D3C1F">
            <w:pPr>
              <w:widowControl w:val="0"/>
              <w:autoSpaceDE w:val="0"/>
              <w:autoSpaceDN w:val="0"/>
              <w:adjustRightInd w:val="0"/>
              <w:spacing w:after="0" w:line="240" w:lineRule="auto"/>
              <w:jc w:val="center"/>
              <w:outlineLvl w:val="0"/>
              <w:rPr>
                <w:rFonts w:ascii="Arial" w:eastAsia="Calibri" w:hAnsi="Arial" w:cs="Arial"/>
                <w:sz w:val="20"/>
                <w:szCs w:val="20"/>
              </w:rPr>
            </w:pPr>
            <w:r w:rsidRPr="00B949DD">
              <w:rPr>
                <w:rFonts w:ascii="Arial" w:eastAsia="Calibri" w:hAnsi="Arial" w:cs="Arial"/>
                <w:sz w:val="20"/>
                <w:szCs w:val="20"/>
              </w:rPr>
              <w:t>Наименование показателя</w:t>
            </w:r>
          </w:p>
        </w:tc>
        <w:tc>
          <w:tcPr>
            <w:tcW w:w="1418" w:type="dxa"/>
          </w:tcPr>
          <w:p w14:paraId="5AACEA2E" w14:textId="77777777" w:rsidR="000D3C1F" w:rsidRPr="00B949DD" w:rsidRDefault="000D3C1F" w:rsidP="000D3C1F">
            <w:pPr>
              <w:widowControl w:val="0"/>
              <w:autoSpaceDE w:val="0"/>
              <w:autoSpaceDN w:val="0"/>
              <w:adjustRightInd w:val="0"/>
              <w:spacing w:after="0" w:line="240" w:lineRule="auto"/>
              <w:jc w:val="center"/>
              <w:outlineLvl w:val="0"/>
              <w:rPr>
                <w:rFonts w:ascii="Arial" w:eastAsia="Calibri" w:hAnsi="Arial" w:cs="Arial"/>
                <w:sz w:val="20"/>
                <w:szCs w:val="20"/>
              </w:rPr>
            </w:pPr>
            <w:r w:rsidRPr="00B949DD">
              <w:rPr>
                <w:rFonts w:ascii="Arial" w:eastAsia="Calibri" w:hAnsi="Arial" w:cs="Arial"/>
                <w:sz w:val="20"/>
                <w:szCs w:val="20"/>
              </w:rPr>
              <w:t>Единица</w:t>
            </w:r>
          </w:p>
          <w:p w14:paraId="36A0BEFA" w14:textId="77777777" w:rsidR="000D3C1F" w:rsidRPr="00B949DD" w:rsidRDefault="000D3C1F" w:rsidP="000D3C1F">
            <w:pPr>
              <w:widowControl w:val="0"/>
              <w:autoSpaceDE w:val="0"/>
              <w:autoSpaceDN w:val="0"/>
              <w:adjustRightInd w:val="0"/>
              <w:spacing w:after="0" w:line="240" w:lineRule="auto"/>
              <w:jc w:val="center"/>
              <w:outlineLvl w:val="0"/>
              <w:rPr>
                <w:rFonts w:ascii="Arial" w:eastAsia="Calibri" w:hAnsi="Arial" w:cs="Arial"/>
                <w:sz w:val="20"/>
                <w:szCs w:val="20"/>
              </w:rPr>
            </w:pPr>
            <w:r w:rsidRPr="00B949DD">
              <w:rPr>
                <w:rFonts w:ascii="Arial" w:eastAsia="Calibri" w:hAnsi="Arial" w:cs="Arial"/>
                <w:sz w:val="20"/>
                <w:szCs w:val="20"/>
              </w:rPr>
              <w:t>измерения</w:t>
            </w:r>
          </w:p>
        </w:tc>
        <w:tc>
          <w:tcPr>
            <w:tcW w:w="3401" w:type="dxa"/>
          </w:tcPr>
          <w:p w14:paraId="4FCB559C" w14:textId="77777777" w:rsidR="000D3C1F" w:rsidRPr="00B949DD" w:rsidRDefault="000D3C1F" w:rsidP="000D3C1F">
            <w:pPr>
              <w:spacing w:after="0" w:line="240" w:lineRule="auto"/>
              <w:jc w:val="center"/>
              <w:rPr>
                <w:rFonts w:ascii="Arial" w:eastAsia="Calibri" w:hAnsi="Arial" w:cs="Arial"/>
                <w:sz w:val="20"/>
                <w:szCs w:val="20"/>
              </w:rPr>
            </w:pPr>
            <w:r w:rsidRPr="00B949DD">
              <w:rPr>
                <w:rFonts w:ascii="Arial" w:eastAsia="Calibri" w:hAnsi="Arial" w:cs="Arial"/>
                <w:sz w:val="20"/>
                <w:szCs w:val="20"/>
              </w:rPr>
              <w:t>Порядок расчета</w:t>
            </w:r>
          </w:p>
        </w:tc>
        <w:tc>
          <w:tcPr>
            <w:tcW w:w="3402" w:type="dxa"/>
          </w:tcPr>
          <w:p w14:paraId="46A024E0" w14:textId="77777777" w:rsidR="000D3C1F" w:rsidRPr="00B949DD" w:rsidRDefault="000D3C1F" w:rsidP="000D3C1F">
            <w:pPr>
              <w:widowControl w:val="0"/>
              <w:autoSpaceDE w:val="0"/>
              <w:autoSpaceDN w:val="0"/>
              <w:adjustRightInd w:val="0"/>
              <w:spacing w:after="0" w:line="240" w:lineRule="auto"/>
              <w:jc w:val="center"/>
              <w:outlineLvl w:val="0"/>
              <w:rPr>
                <w:rFonts w:ascii="Arial" w:eastAsia="Calibri" w:hAnsi="Arial" w:cs="Arial"/>
                <w:sz w:val="20"/>
                <w:szCs w:val="20"/>
              </w:rPr>
            </w:pPr>
            <w:r w:rsidRPr="00B949DD">
              <w:rPr>
                <w:rFonts w:ascii="Arial" w:eastAsia="Calibri" w:hAnsi="Arial" w:cs="Arial"/>
                <w:sz w:val="20"/>
                <w:szCs w:val="20"/>
              </w:rPr>
              <w:t>Источник данных</w:t>
            </w:r>
          </w:p>
        </w:tc>
        <w:tc>
          <w:tcPr>
            <w:tcW w:w="3006" w:type="dxa"/>
          </w:tcPr>
          <w:p w14:paraId="08B3921A" w14:textId="77777777" w:rsidR="000D3C1F" w:rsidRPr="00B949DD" w:rsidRDefault="000D3C1F" w:rsidP="000D3C1F">
            <w:pPr>
              <w:spacing w:after="0" w:line="240" w:lineRule="auto"/>
              <w:rPr>
                <w:rFonts w:ascii="Arial" w:eastAsia="Calibri" w:hAnsi="Arial" w:cs="Arial"/>
                <w:sz w:val="20"/>
                <w:szCs w:val="20"/>
              </w:rPr>
            </w:pPr>
            <w:r w:rsidRPr="00B949DD">
              <w:rPr>
                <w:rFonts w:ascii="Arial" w:eastAsia="Calibri" w:hAnsi="Arial" w:cs="Arial"/>
                <w:sz w:val="20"/>
                <w:szCs w:val="20"/>
              </w:rPr>
              <w:t>Периодичность представления</w:t>
            </w:r>
          </w:p>
        </w:tc>
      </w:tr>
      <w:tr w:rsidR="000D3C1F" w:rsidRPr="00B949DD" w14:paraId="013BA60D" w14:textId="77777777" w:rsidTr="000D3C1F">
        <w:tc>
          <w:tcPr>
            <w:tcW w:w="567" w:type="dxa"/>
          </w:tcPr>
          <w:p w14:paraId="3A084681" w14:textId="77777777" w:rsidR="000D3C1F" w:rsidRPr="00B949DD" w:rsidRDefault="000D3C1F" w:rsidP="000D3C1F">
            <w:pPr>
              <w:widowControl w:val="0"/>
              <w:autoSpaceDE w:val="0"/>
              <w:autoSpaceDN w:val="0"/>
              <w:adjustRightInd w:val="0"/>
              <w:spacing w:after="0" w:line="240" w:lineRule="auto"/>
              <w:ind w:left="-108" w:right="-108"/>
              <w:jc w:val="center"/>
              <w:outlineLvl w:val="0"/>
              <w:rPr>
                <w:rFonts w:ascii="Arial" w:eastAsia="Calibri" w:hAnsi="Arial" w:cs="Arial"/>
                <w:sz w:val="20"/>
                <w:szCs w:val="20"/>
              </w:rPr>
            </w:pPr>
            <w:r w:rsidRPr="00B949DD">
              <w:rPr>
                <w:rFonts w:ascii="Arial" w:eastAsia="Calibri" w:hAnsi="Arial" w:cs="Arial"/>
                <w:sz w:val="20"/>
                <w:szCs w:val="20"/>
              </w:rPr>
              <w:t>1</w:t>
            </w:r>
          </w:p>
        </w:tc>
        <w:tc>
          <w:tcPr>
            <w:tcW w:w="3374" w:type="dxa"/>
          </w:tcPr>
          <w:p w14:paraId="6A85A2D8" w14:textId="77777777" w:rsidR="000D3C1F" w:rsidRPr="00B949DD" w:rsidRDefault="000D3C1F" w:rsidP="000D3C1F">
            <w:pPr>
              <w:widowControl w:val="0"/>
              <w:autoSpaceDE w:val="0"/>
              <w:autoSpaceDN w:val="0"/>
              <w:adjustRightInd w:val="0"/>
              <w:spacing w:after="0" w:line="240" w:lineRule="auto"/>
              <w:jc w:val="center"/>
              <w:outlineLvl w:val="0"/>
              <w:rPr>
                <w:rFonts w:ascii="Arial" w:eastAsia="Calibri" w:hAnsi="Arial" w:cs="Arial"/>
                <w:sz w:val="20"/>
                <w:szCs w:val="20"/>
              </w:rPr>
            </w:pPr>
            <w:r w:rsidRPr="00B949DD">
              <w:rPr>
                <w:rFonts w:ascii="Arial" w:eastAsia="Calibri" w:hAnsi="Arial" w:cs="Arial"/>
                <w:sz w:val="20"/>
                <w:szCs w:val="20"/>
              </w:rPr>
              <w:t>2</w:t>
            </w:r>
          </w:p>
        </w:tc>
        <w:tc>
          <w:tcPr>
            <w:tcW w:w="1418" w:type="dxa"/>
          </w:tcPr>
          <w:p w14:paraId="23C52C76" w14:textId="77777777" w:rsidR="000D3C1F" w:rsidRPr="00B949DD" w:rsidRDefault="000D3C1F" w:rsidP="000D3C1F">
            <w:pPr>
              <w:widowControl w:val="0"/>
              <w:autoSpaceDE w:val="0"/>
              <w:autoSpaceDN w:val="0"/>
              <w:adjustRightInd w:val="0"/>
              <w:spacing w:after="0" w:line="240" w:lineRule="auto"/>
              <w:jc w:val="center"/>
              <w:outlineLvl w:val="0"/>
              <w:rPr>
                <w:rFonts w:ascii="Arial" w:eastAsia="Calibri" w:hAnsi="Arial" w:cs="Arial"/>
                <w:sz w:val="20"/>
                <w:szCs w:val="20"/>
              </w:rPr>
            </w:pPr>
            <w:r w:rsidRPr="00B949DD">
              <w:rPr>
                <w:rFonts w:ascii="Arial" w:eastAsia="Calibri" w:hAnsi="Arial" w:cs="Arial"/>
                <w:sz w:val="20"/>
                <w:szCs w:val="20"/>
              </w:rPr>
              <w:t>3</w:t>
            </w:r>
          </w:p>
        </w:tc>
        <w:tc>
          <w:tcPr>
            <w:tcW w:w="3401" w:type="dxa"/>
          </w:tcPr>
          <w:p w14:paraId="5E47653C" w14:textId="77777777" w:rsidR="000D3C1F" w:rsidRPr="00B949DD" w:rsidRDefault="000D3C1F" w:rsidP="000D3C1F">
            <w:pPr>
              <w:spacing w:after="0" w:line="240" w:lineRule="auto"/>
              <w:jc w:val="center"/>
              <w:rPr>
                <w:rFonts w:ascii="Arial" w:eastAsia="Calibri" w:hAnsi="Arial" w:cs="Arial"/>
                <w:sz w:val="20"/>
                <w:szCs w:val="20"/>
              </w:rPr>
            </w:pPr>
            <w:r w:rsidRPr="00B949DD">
              <w:rPr>
                <w:rFonts w:ascii="Arial" w:eastAsia="Calibri" w:hAnsi="Arial" w:cs="Arial"/>
                <w:sz w:val="20"/>
                <w:szCs w:val="20"/>
              </w:rPr>
              <w:t>4</w:t>
            </w:r>
          </w:p>
        </w:tc>
        <w:tc>
          <w:tcPr>
            <w:tcW w:w="3402" w:type="dxa"/>
          </w:tcPr>
          <w:p w14:paraId="74039BBD" w14:textId="77777777" w:rsidR="000D3C1F" w:rsidRPr="00B949DD" w:rsidRDefault="000D3C1F" w:rsidP="000D3C1F">
            <w:pPr>
              <w:widowControl w:val="0"/>
              <w:autoSpaceDE w:val="0"/>
              <w:autoSpaceDN w:val="0"/>
              <w:adjustRightInd w:val="0"/>
              <w:spacing w:after="0" w:line="240" w:lineRule="auto"/>
              <w:jc w:val="center"/>
              <w:outlineLvl w:val="0"/>
              <w:rPr>
                <w:rFonts w:ascii="Arial" w:eastAsia="Calibri" w:hAnsi="Arial" w:cs="Arial"/>
                <w:sz w:val="20"/>
                <w:szCs w:val="20"/>
              </w:rPr>
            </w:pPr>
            <w:r w:rsidRPr="00B949DD">
              <w:rPr>
                <w:rFonts w:ascii="Arial" w:eastAsia="Calibri" w:hAnsi="Arial" w:cs="Arial"/>
                <w:sz w:val="20"/>
                <w:szCs w:val="20"/>
              </w:rPr>
              <w:t>5</w:t>
            </w:r>
          </w:p>
        </w:tc>
        <w:tc>
          <w:tcPr>
            <w:tcW w:w="3006" w:type="dxa"/>
          </w:tcPr>
          <w:p w14:paraId="497AA5E9" w14:textId="77777777" w:rsidR="000D3C1F" w:rsidRPr="00B949DD" w:rsidRDefault="000D3C1F" w:rsidP="000D3C1F">
            <w:pPr>
              <w:spacing w:after="0" w:line="240" w:lineRule="auto"/>
              <w:jc w:val="center"/>
              <w:rPr>
                <w:rFonts w:ascii="Arial" w:eastAsia="Calibri" w:hAnsi="Arial" w:cs="Arial"/>
                <w:sz w:val="20"/>
                <w:szCs w:val="20"/>
              </w:rPr>
            </w:pPr>
            <w:r w:rsidRPr="00B949DD">
              <w:rPr>
                <w:rFonts w:ascii="Arial" w:eastAsia="Calibri" w:hAnsi="Arial" w:cs="Arial"/>
                <w:sz w:val="20"/>
                <w:szCs w:val="20"/>
              </w:rPr>
              <w:t>6</w:t>
            </w:r>
          </w:p>
        </w:tc>
      </w:tr>
      <w:tr w:rsidR="000D3C1F" w:rsidRPr="00B949DD" w14:paraId="0DA73615" w14:textId="77777777" w:rsidTr="00F979F9">
        <w:trPr>
          <w:trHeight w:val="877"/>
        </w:trPr>
        <w:tc>
          <w:tcPr>
            <w:tcW w:w="567" w:type="dxa"/>
            <w:shd w:val="clear" w:color="auto" w:fill="FFFFFF" w:themeFill="background1"/>
          </w:tcPr>
          <w:p w14:paraId="685E025C" w14:textId="77777777" w:rsidR="000D3C1F" w:rsidRPr="00B949DD" w:rsidRDefault="000D3C1F" w:rsidP="000D3C1F">
            <w:pPr>
              <w:widowControl w:val="0"/>
              <w:autoSpaceDE w:val="0"/>
              <w:autoSpaceDN w:val="0"/>
              <w:adjustRightInd w:val="0"/>
              <w:spacing w:after="0" w:line="240" w:lineRule="auto"/>
              <w:ind w:left="-108" w:right="-108"/>
              <w:jc w:val="center"/>
              <w:outlineLvl w:val="0"/>
              <w:rPr>
                <w:rFonts w:ascii="Arial" w:eastAsia="Calibri" w:hAnsi="Arial" w:cs="Arial"/>
                <w:sz w:val="20"/>
                <w:szCs w:val="20"/>
              </w:rPr>
            </w:pPr>
            <w:r w:rsidRPr="00B949DD">
              <w:rPr>
                <w:rFonts w:ascii="Arial" w:eastAsia="Calibri" w:hAnsi="Arial" w:cs="Arial"/>
                <w:sz w:val="20"/>
                <w:szCs w:val="20"/>
              </w:rPr>
              <w:t>1.</w:t>
            </w:r>
          </w:p>
        </w:tc>
        <w:tc>
          <w:tcPr>
            <w:tcW w:w="3374" w:type="dxa"/>
            <w:shd w:val="clear" w:color="auto" w:fill="FFFFFF" w:themeFill="background1"/>
          </w:tcPr>
          <w:p w14:paraId="798D61C1" w14:textId="77777777" w:rsidR="000D3C1F" w:rsidRPr="00B949DD" w:rsidRDefault="000D3C1F" w:rsidP="000D3C1F">
            <w:pPr>
              <w:spacing w:after="0" w:line="240" w:lineRule="auto"/>
              <w:rPr>
                <w:rFonts w:ascii="Arial" w:eastAsia="Calibri" w:hAnsi="Arial" w:cs="Arial"/>
                <w:sz w:val="20"/>
                <w:szCs w:val="20"/>
              </w:rPr>
            </w:pPr>
            <w:r w:rsidRPr="00B949DD">
              <w:rPr>
                <w:rFonts w:ascii="Arial" w:eastAsia="Calibri" w:hAnsi="Arial" w:cs="Arial"/>
                <w:sz w:val="20"/>
                <w:szCs w:val="20"/>
              </w:rPr>
              <w:t>Количество проведенных мероприятий по охране и воспроизводству объектов животного мира на территории городского округа</w:t>
            </w:r>
          </w:p>
        </w:tc>
        <w:tc>
          <w:tcPr>
            <w:tcW w:w="1418" w:type="dxa"/>
            <w:shd w:val="clear" w:color="auto" w:fill="FFFFFF" w:themeFill="background1"/>
          </w:tcPr>
          <w:p w14:paraId="3FEC28B7" w14:textId="77777777" w:rsidR="000D3C1F" w:rsidRPr="00B949DD" w:rsidRDefault="000D3C1F" w:rsidP="000D3C1F">
            <w:pPr>
              <w:spacing w:after="0" w:line="240" w:lineRule="auto"/>
              <w:jc w:val="center"/>
              <w:rPr>
                <w:rFonts w:ascii="Arial" w:eastAsia="Calibri" w:hAnsi="Arial" w:cs="Arial"/>
                <w:sz w:val="20"/>
                <w:szCs w:val="20"/>
              </w:rPr>
            </w:pPr>
            <w:r w:rsidRPr="00B949DD">
              <w:rPr>
                <w:rFonts w:ascii="Arial" w:eastAsia="Calibri" w:hAnsi="Arial" w:cs="Arial"/>
                <w:sz w:val="20"/>
                <w:szCs w:val="20"/>
              </w:rPr>
              <w:t>единица</w:t>
            </w:r>
          </w:p>
        </w:tc>
        <w:tc>
          <w:tcPr>
            <w:tcW w:w="3401" w:type="dxa"/>
            <w:shd w:val="clear" w:color="auto" w:fill="FFFFFF" w:themeFill="background1"/>
          </w:tcPr>
          <w:p w14:paraId="61E2DB35" w14:textId="77777777" w:rsidR="000D3C1F" w:rsidRPr="00B949DD" w:rsidRDefault="000D3C1F" w:rsidP="000D3C1F">
            <w:pPr>
              <w:widowControl w:val="0"/>
              <w:autoSpaceDE w:val="0"/>
              <w:autoSpaceDN w:val="0"/>
              <w:adjustRightInd w:val="0"/>
              <w:spacing w:after="0" w:line="240" w:lineRule="auto"/>
              <w:ind w:firstLine="5"/>
              <w:rPr>
                <w:rFonts w:ascii="Arial" w:eastAsia="Calibri" w:hAnsi="Arial" w:cs="Arial"/>
                <w:sz w:val="20"/>
                <w:szCs w:val="20"/>
              </w:rPr>
            </w:pPr>
            <w:r w:rsidRPr="00B949DD">
              <w:rPr>
                <w:rFonts w:ascii="Arial" w:eastAsia="Calibri" w:hAnsi="Arial" w:cs="Arial"/>
                <w:sz w:val="20"/>
                <w:szCs w:val="20"/>
              </w:rPr>
              <w:t>Показатель рассчитывается как суммарное количество проведенных мероприятий по охране и воспроизводству объектов животного мира на территории городского округа</w:t>
            </w:r>
          </w:p>
        </w:tc>
        <w:tc>
          <w:tcPr>
            <w:tcW w:w="3402" w:type="dxa"/>
            <w:shd w:val="clear" w:color="auto" w:fill="FFFFFF" w:themeFill="background1"/>
          </w:tcPr>
          <w:p w14:paraId="57005B37" w14:textId="77777777" w:rsidR="000D3C1F" w:rsidRPr="00B949DD" w:rsidRDefault="000D3C1F" w:rsidP="000D3C1F">
            <w:pPr>
              <w:spacing w:after="0" w:line="240" w:lineRule="auto"/>
              <w:jc w:val="center"/>
              <w:rPr>
                <w:rFonts w:ascii="Arial" w:eastAsia="Calibri" w:hAnsi="Arial" w:cs="Arial"/>
                <w:sz w:val="20"/>
                <w:szCs w:val="20"/>
              </w:rPr>
            </w:pPr>
            <w:r w:rsidRPr="00B949DD">
              <w:rPr>
                <w:rFonts w:ascii="Arial" w:eastAsia="Calibri" w:hAnsi="Arial" w:cs="Arial"/>
                <w:sz w:val="20"/>
                <w:szCs w:val="20"/>
              </w:rPr>
              <w:t xml:space="preserve">Акты выполненных работ, предоставленные ответственным исполнителем </w:t>
            </w:r>
          </w:p>
        </w:tc>
        <w:tc>
          <w:tcPr>
            <w:tcW w:w="3006" w:type="dxa"/>
            <w:shd w:val="clear" w:color="auto" w:fill="FFFFFF" w:themeFill="background1"/>
          </w:tcPr>
          <w:p w14:paraId="43B83A73" w14:textId="77777777" w:rsidR="000D3C1F" w:rsidRPr="00B949DD" w:rsidRDefault="000D3C1F" w:rsidP="000D3C1F">
            <w:pPr>
              <w:spacing w:after="0" w:line="240" w:lineRule="auto"/>
              <w:jc w:val="center"/>
              <w:rPr>
                <w:rFonts w:ascii="Arial" w:eastAsia="Calibri" w:hAnsi="Arial" w:cs="Arial"/>
                <w:sz w:val="20"/>
                <w:szCs w:val="20"/>
              </w:rPr>
            </w:pPr>
            <w:r w:rsidRPr="00B949DD">
              <w:rPr>
                <w:rFonts w:ascii="Arial" w:eastAsia="Calibri" w:hAnsi="Arial" w:cs="Arial"/>
                <w:sz w:val="20"/>
                <w:szCs w:val="20"/>
              </w:rPr>
              <w:t>ежегодно</w:t>
            </w:r>
          </w:p>
        </w:tc>
      </w:tr>
      <w:tr w:rsidR="000D3C1F" w:rsidRPr="00B949DD" w14:paraId="41B18D87" w14:textId="77777777" w:rsidTr="00F979F9">
        <w:trPr>
          <w:trHeight w:val="650"/>
        </w:trPr>
        <w:tc>
          <w:tcPr>
            <w:tcW w:w="567" w:type="dxa"/>
            <w:shd w:val="clear" w:color="auto" w:fill="FFFFFF" w:themeFill="background1"/>
          </w:tcPr>
          <w:p w14:paraId="62D2711C" w14:textId="77777777" w:rsidR="000D3C1F" w:rsidRPr="00B949DD" w:rsidRDefault="000D3C1F" w:rsidP="000D3C1F">
            <w:pPr>
              <w:widowControl w:val="0"/>
              <w:autoSpaceDE w:val="0"/>
              <w:autoSpaceDN w:val="0"/>
              <w:adjustRightInd w:val="0"/>
              <w:spacing w:after="0" w:line="240" w:lineRule="auto"/>
              <w:ind w:left="-108" w:right="-108"/>
              <w:jc w:val="center"/>
              <w:outlineLvl w:val="0"/>
              <w:rPr>
                <w:rFonts w:ascii="Arial" w:eastAsia="Calibri" w:hAnsi="Arial" w:cs="Arial"/>
                <w:sz w:val="20"/>
                <w:szCs w:val="20"/>
              </w:rPr>
            </w:pPr>
            <w:r w:rsidRPr="00B949DD">
              <w:rPr>
                <w:rFonts w:ascii="Arial" w:eastAsia="Calibri" w:hAnsi="Arial" w:cs="Arial"/>
                <w:sz w:val="20"/>
                <w:szCs w:val="20"/>
              </w:rPr>
              <w:lastRenderedPageBreak/>
              <w:t>2.</w:t>
            </w:r>
          </w:p>
        </w:tc>
        <w:tc>
          <w:tcPr>
            <w:tcW w:w="3374"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E4A22D4" w14:textId="77777777" w:rsidR="000D3C1F" w:rsidRPr="00B949DD" w:rsidRDefault="000D3C1F" w:rsidP="000D3C1F">
            <w:pPr>
              <w:spacing w:after="0" w:line="240" w:lineRule="auto"/>
              <w:rPr>
                <w:rFonts w:ascii="Arial" w:eastAsia="Calibri" w:hAnsi="Arial" w:cs="Arial"/>
                <w:sz w:val="20"/>
                <w:szCs w:val="20"/>
              </w:rPr>
            </w:pPr>
            <w:r w:rsidRPr="00B949DD">
              <w:rPr>
                <w:rFonts w:ascii="Arial" w:eastAsia="Calibri" w:hAnsi="Arial" w:cs="Arial"/>
                <w:sz w:val="20"/>
                <w:szCs w:val="20"/>
              </w:rPr>
              <w:t xml:space="preserve">Количество гидротехнических сооружений, находящихся в муниципальной собственности, для которых разработана документация, необходимая для их эксплуатации </w:t>
            </w:r>
          </w:p>
        </w:tc>
        <w:tc>
          <w:tcPr>
            <w:tcW w:w="1418" w:type="dxa"/>
            <w:shd w:val="clear" w:color="auto" w:fill="FFFFFF" w:themeFill="background1"/>
          </w:tcPr>
          <w:p w14:paraId="3D26E8D2" w14:textId="77777777" w:rsidR="000D3C1F" w:rsidRPr="00B949DD" w:rsidRDefault="000D3C1F" w:rsidP="000D3C1F">
            <w:pPr>
              <w:spacing w:after="0" w:line="240" w:lineRule="auto"/>
              <w:jc w:val="center"/>
              <w:rPr>
                <w:rFonts w:ascii="Arial" w:eastAsia="Calibri" w:hAnsi="Arial" w:cs="Arial"/>
                <w:sz w:val="20"/>
                <w:szCs w:val="20"/>
              </w:rPr>
            </w:pPr>
            <w:r w:rsidRPr="00B949DD">
              <w:rPr>
                <w:rFonts w:ascii="Arial" w:eastAsia="Calibri" w:hAnsi="Arial" w:cs="Arial"/>
                <w:sz w:val="20"/>
                <w:szCs w:val="20"/>
              </w:rPr>
              <w:t>единица</w:t>
            </w:r>
          </w:p>
        </w:tc>
        <w:tc>
          <w:tcPr>
            <w:tcW w:w="3401" w:type="dxa"/>
            <w:shd w:val="clear" w:color="auto" w:fill="FFFFFF" w:themeFill="background1"/>
          </w:tcPr>
          <w:p w14:paraId="18BE96E9" w14:textId="77777777" w:rsidR="000D3C1F" w:rsidRPr="00B949DD" w:rsidRDefault="000D3C1F" w:rsidP="000D3C1F">
            <w:pPr>
              <w:spacing w:after="0" w:line="240" w:lineRule="auto"/>
              <w:rPr>
                <w:rFonts w:ascii="Arial" w:eastAsia="Calibri" w:hAnsi="Arial" w:cs="Arial"/>
                <w:sz w:val="20"/>
                <w:szCs w:val="20"/>
              </w:rPr>
            </w:pPr>
            <w:r w:rsidRPr="00B949DD">
              <w:rPr>
                <w:rFonts w:ascii="Arial" w:eastAsia="Calibri" w:hAnsi="Arial" w:cs="Arial"/>
                <w:sz w:val="20"/>
                <w:szCs w:val="20"/>
              </w:rPr>
              <w:t>Значение показателя определяется по количеству гидротехнических сооружений, находящихся в муниципальной собственности, для которых разработана документация, необходимая для их эксплуатации</w:t>
            </w:r>
          </w:p>
        </w:tc>
        <w:tc>
          <w:tcPr>
            <w:tcW w:w="3402" w:type="dxa"/>
            <w:shd w:val="clear" w:color="auto" w:fill="FFFFFF" w:themeFill="background1"/>
          </w:tcPr>
          <w:p w14:paraId="62B01B38" w14:textId="77777777" w:rsidR="000D3C1F" w:rsidRPr="00B949DD" w:rsidRDefault="000D3C1F" w:rsidP="000D3C1F">
            <w:pPr>
              <w:spacing w:after="0" w:line="240" w:lineRule="auto"/>
              <w:jc w:val="center"/>
              <w:rPr>
                <w:rFonts w:ascii="Arial" w:eastAsia="Calibri" w:hAnsi="Arial" w:cs="Arial"/>
                <w:sz w:val="20"/>
                <w:szCs w:val="20"/>
              </w:rPr>
            </w:pPr>
            <w:r w:rsidRPr="00B949DD">
              <w:rPr>
                <w:rFonts w:ascii="Arial" w:eastAsia="Calibri" w:hAnsi="Arial" w:cs="Arial"/>
                <w:sz w:val="20"/>
                <w:szCs w:val="20"/>
              </w:rPr>
              <w:t>Акты выполненных работ, предоставленные ответственным исполнителем</w:t>
            </w:r>
          </w:p>
        </w:tc>
        <w:tc>
          <w:tcPr>
            <w:tcW w:w="3006" w:type="dxa"/>
            <w:shd w:val="clear" w:color="auto" w:fill="FFFFFF" w:themeFill="background1"/>
          </w:tcPr>
          <w:p w14:paraId="1911247D" w14:textId="77777777" w:rsidR="000D3C1F" w:rsidRPr="00B949DD" w:rsidRDefault="000D3C1F" w:rsidP="000D3C1F">
            <w:pPr>
              <w:spacing w:after="0" w:line="240" w:lineRule="auto"/>
              <w:jc w:val="center"/>
              <w:rPr>
                <w:rFonts w:ascii="Arial" w:eastAsia="Calibri" w:hAnsi="Arial" w:cs="Arial"/>
                <w:sz w:val="20"/>
                <w:szCs w:val="20"/>
              </w:rPr>
            </w:pPr>
            <w:r w:rsidRPr="00B949DD">
              <w:rPr>
                <w:rFonts w:ascii="Arial" w:eastAsia="Calibri" w:hAnsi="Arial" w:cs="Arial"/>
                <w:sz w:val="20"/>
                <w:szCs w:val="20"/>
              </w:rPr>
              <w:t xml:space="preserve">ежегодно </w:t>
            </w:r>
          </w:p>
        </w:tc>
      </w:tr>
      <w:tr w:rsidR="000D3C1F" w:rsidRPr="00B949DD" w14:paraId="7415E21B" w14:textId="77777777" w:rsidTr="00F979F9">
        <w:trPr>
          <w:trHeight w:val="650"/>
        </w:trPr>
        <w:tc>
          <w:tcPr>
            <w:tcW w:w="567" w:type="dxa"/>
            <w:shd w:val="clear" w:color="auto" w:fill="FFFFFF" w:themeFill="background1"/>
          </w:tcPr>
          <w:p w14:paraId="538F3DC6" w14:textId="77777777" w:rsidR="000D3C1F" w:rsidRPr="00B949DD" w:rsidRDefault="000D3C1F" w:rsidP="000D3C1F">
            <w:pPr>
              <w:widowControl w:val="0"/>
              <w:autoSpaceDE w:val="0"/>
              <w:autoSpaceDN w:val="0"/>
              <w:adjustRightInd w:val="0"/>
              <w:spacing w:after="0" w:line="240" w:lineRule="auto"/>
              <w:ind w:left="-108" w:right="-108"/>
              <w:jc w:val="center"/>
              <w:outlineLvl w:val="0"/>
              <w:rPr>
                <w:rFonts w:ascii="Arial" w:eastAsia="Calibri" w:hAnsi="Arial" w:cs="Arial"/>
                <w:sz w:val="20"/>
                <w:szCs w:val="20"/>
              </w:rPr>
            </w:pPr>
            <w:r w:rsidRPr="00B949DD">
              <w:rPr>
                <w:rFonts w:ascii="Arial" w:eastAsia="Calibri" w:hAnsi="Arial" w:cs="Arial"/>
                <w:sz w:val="20"/>
                <w:szCs w:val="20"/>
              </w:rPr>
              <w:t>3.</w:t>
            </w:r>
          </w:p>
        </w:tc>
        <w:tc>
          <w:tcPr>
            <w:tcW w:w="3374"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941A494" w14:textId="77777777" w:rsidR="000D3C1F" w:rsidRPr="00B949DD" w:rsidRDefault="000D3C1F" w:rsidP="000D3C1F">
            <w:pPr>
              <w:spacing w:after="0" w:line="240" w:lineRule="auto"/>
              <w:rPr>
                <w:rFonts w:ascii="Arial" w:eastAsia="Calibri" w:hAnsi="Arial" w:cs="Arial"/>
                <w:sz w:val="20"/>
                <w:szCs w:val="20"/>
              </w:rPr>
            </w:pPr>
            <w:r w:rsidRPr="00B949DD">
              <w:rPr>
                <w:rFonts w:ascii="Arial" w:eastAsia="Calibri" w:hAnsi="Arial" w:cs="Arial"/>
                <w:sz w:val="20"/>
                <w:szCs w:val="20"/>
              </w:rPr>
              <w:t>Количество обследованных гидротехнических сооружений, находящихся в муниципальной собственности</w:t>
            </w:r>
          </w:p>
        </w:tc>
        <w:tc>
          <w:tcPr>
            <w:tcW w:w="1418" w:type="dxa"/>
            <w:shd w:val="clear" w:color="auto" w:fill="FFFFFF" w:themeFill="background1"/>
          </w:tcPr>
          <w:p w14:paraId="26539ED4" w14:textId="77777777" w:rsidR="000D3C1F" w:rsidRPr="00B949DD" w:rsidRDefault="000D3C1F" w:rsidP="000D3C1F">
            <w:pPr>
              <w:spacing w:after="0" w:line="240" w:lineRule="auto"/>
              <w:jc w:val="center"/>
              <w:rPr>
                <w:rFonts w:ascii="Arial" w:eastAsia="Calibri" w:hAnsi="Arial" w:cs="Arial"/>
                <w:sz w:val="20"/>
                <w:szCs w:val="20"/>
              </w:rPr>
            </w:pPr>
            <w:r w:rsidRPr="00B949DD">
              <w:rPr>
                <w:rFonts w:ascii="Arial" w:eastAsia="Calibri" w:hAnsi="Arial" w:cs="Arial"/>
                <w:sz w:val="20"/>
                <w:szCs w:val="20"/>
              </w:rPr>
              <w:t>единица</w:t>
            </w:r>
          </w:p>
        </w:tc>
        <w:tc>
          <w:tcPr>
            <w:tcW w:w="3401" w:type="dxa"/>
            <w:shd w:val="clear" w:color="auto" w:fill="FFFFFF" w:themeFill="background1"/>
          </w:tcPr>
          <w:p w14:paraId="7100F56B" w14:textId="77777777" w:rsidR="000D3C1F" w:rsidRPr="00B949DD" w:rsidRDefault="000D3C1F" w:rsidP="000D3C1F">
            <w:pPr>
              <w:spacing w:after="0" w:line="240" w:lineRule="auto"/>
              <w:rPr>
                <w:rFonts w:ascii="Arial" w:eastAsia="Calibri" w:hAnsi="Arial" w:cs="Arial"/>
                <w:sz w:val="20"/>
                <w:szCs w:val="20"/>
              </w:rPr>
            </w:pPr>
            <w:r w:rsidRPr="00B949DD">
              <w:rPr>
                <w:rFonts w:ascii="Arial" w:eastAsia="Calibri" w:hAnsi="Arial" w:cs="Arial"/>
                <w:sz w:val="20"/>
                <w:szCs w:val="20"/>
              </w:rPr>
              <w:t>Значение показателя определяется по количеству обследованных гидротехнических сооружений, находящихся в муниципальной собственности за отчетный период</w:t>
            </w:r>
          </w:p>
        </w:tc>
        <w:tc>
          <w:tcPr>
            <w:tcW w:w="3402" w:type="dxa"/>
            <w:shd w:val="clear" w:color="auto" w:fill="FFFFFF" w:themeFill="background1"/>
          </w:tcPr>
          <w:p w14:paraId="4CD3F1DF" w14:textId="77777777" w:rsidR="000D3C1F" w:rsidRPr="00B949DD" w:rsidRDefault="000D3C1F" w:rsidP="000D3C1F">
            <w:pPr>
              <w:spacing w:after="0" w:line="240" w:lineRule="auto"/>
              <w:jc w:val="center"/>
              <w:rPr>
                <w:rFonts w:ascii="Arial" w:eastAsia="Calibri" w:hAnsi="Arial" w:cs="Arial"/>
                <w:sz w:val="20"/>
                <w:szCs w:val="20"/>
              </w:rPr>
            </w:pPr>
            <w:r w:rsidRPr="00B949DD">
              <w:rPr>
                <w:rFonts w:ascii="Arial" w:eastAsia="Calibri" w:hAnsi="Arial" w:cs="Arial"/>
                <w:sz w:val="20"/>
                <w:szCs w:val="20"/>
              </w:rPr>
              <w:t>Акты выполненных работ, предоставленные ответственным исполнителем</w:t>
            </w:r>
          </w:p>
        </w:tc>
        <w:tc>
          <w:tcPr>
            <w:tcW w:w="3006" w:type="dxa"/>
            <w:shd w:val="clear" w:color="auto" w:fill="FFFFFF" w:themeFill="background1"/>
          </w:tcPr>
          <w:p w14:paraId="79F2D658" w14:textId="77777777" w:rsidR="000D3C1F" w:rsidRPr="00B949DD" w:rsidRDefault="000D3C1F" w:rsidP="000D3C1F">
            <w:pPr>
              <w:spacing w:after="0" w:line="240" w:lineRule="auto"/>
              <w:jc w:val="center"/>
              <w:rPr>
                <w:rFonts w:ascii="Arial" w:eastAsia="Calibri" w:hAnsi="Arial" w:cs="Arial"/>
                <w:sz w:val="20"/>
                <w:szCs w:val="20"/>
              </w:rPr>
            </w:pPr>
            <w:r w:rsidRPr="00B949DD">
              <w:rPr>
                <w:rFonts w:ascii="Arial" w:eastAsia="Calibri" w:hAnsi="Arial" w:cs="Arial"/>
                <w:sz w:val="20"/>
                <w:szCs w:val="20"/>
              </w:rPr>
              <w:t>ежегодно</w:t>
            </w:r>
          </w:p>
        </w:tc>
      </w:tr>
      <w:tr w:rsidR="000D3C1F" w:rsidRPr="00B949DD" w14:paraId="4FF04D9C" w14:textId="77777777" w:rsidTr="00F979F9">
        <w:trPr>
          <w:trHeight w:val="1519"/>
        </w:trPr>
        <w:tc>
          <w:tcPr>
            <w:tcW w:w="567" w:type="dxa"/>
            <w:shd w:val="clear" w:color="auto" w:fill="FFFFFF" w:themeFill="background1"/>
          </w:tcPr>
          <w:p w14:paraId="069014A2" w14:textId="77777777" w:rsidR="000D3C1F" w:rsidRPr="00B949DD" w:rsidRDefault="000D3C1F" w:rsidP="000D3C1F">
            <w:pPr>
              <w:widowControl w:val="0"/>
              <w:autoSpaceDE w:val="0"/>
              <w:autoSpaceDN w:val="0"/>
              <w:adjustRightInd w:val="0"/>
              <w:spacing w:after="0" w:line="240" w:lineRule="auto"/>
              <w:ind w:left="-108" w:right="-108"/>
              <w:jc w:val="center"/>
              <w:outlineLvl w:val="0"/>
              <w:rPr>
                <w:rFonts w:ascii="Arial" w:eastAsia="Calibri" w:hAnsi="Arial" w:cs="Arial"/>
                <w:sz w:val="20"/>
                <w:szCs w:val="20"/>
              </w:rPr>
            </w:pPr>
            <w:r w:rsidRPr="00B949DD">
              <w:rPr>
                <w:rFonts w:ascii="Arial" w:eastAsia="Calibri" w:hAnsi="Arial" w:cs="Arial"/>
                <w:sz w:val="20"/>
                <w:szCs w:val="20"/>
              </w:rPr>
              <w:t>4.</w:t>
            </w:r>
          </w:p>
        </w:tc>
        <w:tc>
          <w:tcPr>
            <w:tcW w:w="3374" w:type="dxa"/>
            <w:shd w:val="clear" w:color="auto" w:fill="FFFFFF" w:themeFill="background1"/>
          </w:tcPr>
          <w:p w14:paraId="607430D7" w14:textId="77777777" w:rsidR="000D3C1F" w:rsidRPr="00B949DD" w:rsidRDefault="000D3C1F" w:rsidP="000D3C1F">
            <w:pPr>
              <w:spacing w:after="0" w:line="240" w:lineRule="auto"/>
              <w:rPr>
                <w:rFonts w:ascii="Arial" w:eastAsia="Calibri" w:hAnsi="Arial" w:cs="Arial"/>
                <w:sz w:val="20"/>
                <w:szCs w:val="20"/>
              </w:rPr>
            </w:pPr>
            <w:r w:rsidRPr="00B949DD">
              <w:rPr>
                <w:rFonts w:ascii="Arial" w:eastAsia="Times New Roman" w:hAnsi="Arial" w:cs="Arial"/>
                <w:sz w:val="20"/>
                <w:szCs w:val="20"/>
              </w:rPr>
              <w:t>Количество прудов, на которых выполнены работы по очистке от мусора</w:t>
            </w:r>
          </w:p>
        </w:tc>
        <w:tc>
          <w:tcPr>
            <w:tcW w:w="1418" w:type="dxa"/>
            <w:shd w:val="clear" w:color="auto" w:fill="FFFFFF" w:themeFill="background1"/>
          </w:tcPr>
          <w:p w14:paraId="64828577" w14:textId="77777777" w:rsidR="000D3C1F" w:rsidRPr="00B949DD" w:rsidRDefault="000D3C1F" w:rsidP="000D3C1F">
            <w:pPr>
              <w:spacing w:after="0" w:line="240" w:lineRule="auto"/>
              <w:jc w:val="center"/>
              <w:rPr>
                <w:rFonts w:ascii="Arial" w:eastAsia="Calibri" w:hAnsi="Arial" w:cs="Arial"/>
                <w:sz w:val="20"/>
                <w:szCs w:val="20"/>
              </w:rPr>
            </w:pPr>
            <w:r w:rsidRPr="00B949DD">
              <w:rPr>
                <w:rFonts w:ascii="Arial" w:eastAsia="Calibri" w:hAnsi="Arial" w:cs="Arial"/>
                <w:sz w:val="20"/>
                <w:szCs w:val="20"/>
              </w:rPr>
              <w:t>штук</w:t>
            </w:r>
          </w:p>
        </w:tc>
        <w:tc>
          <w:tcPr>
            <w:tcW w:w="3401" w:type="dxa"/>
            <w:shd w:val="clear" w:color="auto" w:fill="FFFFFF" w:themeFill="background1"/>
          </w:tcPr>
          <w:p w14:paraId="7E470C81" w14:textId="77777777" w:rsidR="000D3C1F" w:rsidRPr="00B949DD" w:rsidRDefault="000D3C1F" w:rsidP="000D3C1F">
            <w:pPr>
              <w:spacing w:after="0" w:line="240" w:lineRule="auto"/>
              <w:rPr>
                <w:rFonts w:ascii="Arial" w:eastAsia="Calibri" w:hAnsi="Arial" w:cs="Arial"/>
                <w:sz w:val="20"/>
                <w:szCs w:val="20"/>
              </w:rPr>
            </w:pPr>
            <w:r w:rsidRPr="00B949DD">
              <w:rPr>
                <w:rFonts w:ascii="Arial" w:eastAsia="Calibri" w:hAnsi="Arial" w:cs="Arial"/>
                <w:sz w:val="20"/>
                <w:szCs w:val="20"/>
              </w:rPr>
              <w:t>Показатель рассчитывается как суммарное количество прудов, на которых выполнены работы по очистке прудов от мусора</w:t>
            </w:r>
          </w:p>
        </w:tc>
        <w:tc>
          <w:tcPr>
            <w:tcW w:w="3402" w:type="dxa"/>
            <w:shd w:val="clear" w:color="auto" w:fill="FFFFFF" w:themeFill="background1"/>
          </w:tcPr>
          <w:p w14:paraId="06B7AEBF" w14:textId="77777777" w:rsidR="000D3C1F" w:rsidRPr="00B949DD" w:rsidRDefault="000D3C1F" w:rsidP="000D3C1F">
            <w:pPr>
              <w:spacing w:after="0" w:line="240" w:lineRule="auto"/>
              <w:jc w:val="center"/>
              <w:rPr>
                <w:rFonts w:ascii="Arial" w:eastAsia="Calibri" w:hAnsi="Arial" w:cs="Arial"/>
                <w:sz w:val="20"/>
                <w:szCs w:val="20"/>
              </w:rPr>
            </w:pPr>
            <w:r w:rsidRPr="00B949DD">
              <w:rPr>
                <w:rFonts w:ascii="Arial" w:eastAsia="Calibri" w:hAnsi="Arial" w:cs="Arial"/>
                <w:sz w:val="20"/>
                <w:szCs w:val="20"/>
              </w:rPr>
              <w:t>Акты выполненных работ, предоставленные ответственным исполнителем</w:t>
            </w:r>
          </w:p>
        </w:tc>
        <w:tc>
          <w:tcPr>
            <w:tcW w:w="3006" w:type="dxa"/>
            <w:shd w:val="clear" w:color="auto" w:fill="FFFFFF" w:themeFill="background1"/>
          </w:tcPr>
          <w:p w14:paraId="4FB78EDB" w14:textId="77777777" w:rsidR="000D3C1F" w:rsidRPr="00B949DD" w:rsidRDefault="000D3C1F" w:rsidP="000D3C1F">
            <w:pPr>
              <w:spacing w:after="0" w:line="240" w:lineRule="auto"/>
              <w:jc w:val="center"/>
              <w:rPr>
                <w:rFonts w:ascii="Arial" w:eastAsia="Calibri" w:hAnsi="Arial" w:cs="Arial"/>
                <w:sz w:val="20"/>
                <w:szCs w:val="20"/>
              </w:rPr>
            </w:pPr>
            <w:r w:rsidRPr="00B949DD">
              <w:rPr>
                <w:rFonts w:ascii="Arial" w:eastAsia="Calibri" w:hAnsi="Arial" w:cs="Arial"/>
                <w:sz w:val="20"/>
                <w:szCs w:val="20"/>
              </w:rPr>
              <w:t>ежегодно</w:t>
            </w:r>
          </w:p>
        </w:tc>
      </w:tr>
      <w:tr w:rsidR="000D3C1F" w:rsidRPr="00B949DD" w14:paraId="641B6F71" w14:textId="77777777" w:rsidTr="00F979F9">
        <w:trPr>
          <w:trHeight w:val="1519"/>
        </w:trPr>
        <w:tc>
          <w:tcPr>
            <w:tcW w:w="567" w:type="dxa"/>
            <w:shd w:val="clear" w:color="auto" w:fill="FFFFFF" w:themeFill="background1"/>
          </w:tcPr>
          <w:p w14:paraId="50DE42A5" w14:textId="77777777" w:rsidR="000D3C1F" w:rsidRPr="00B949DD" w:rsidRDefault="000D3C1F" w:rsidP="000D3C1F">
            <w:pPr>
              <w:widowControl w:val="0"/>
              <w:autoSpaceDE w:val="0"/>
              <w:autoSpaceDN w:val="0"/>
              <w:adjustRightInd w:val="0"/>
              <w:spacing w:after="0" w:line="240" w:lineRule="auto"/>
              <w:ind w:left="-108" w:right="-108"/>
              <w:jc w:val="center"/>
              <w:outlineLvl w:val="0"/>
              <w:rPr>
                <w:rFonts w:ascii="Arial" w:eastAsia="Calibri" w:hAnsi="Arial" w:cs="Arial"/>
                <w:sz w:val="20"/>
                <w:szCs w:val="20"/>
              </w:rPr>
            </w:pPr>
            <w:r w:rsidRPr="00B949DD">
              <w:rPr>
                <w:rFonts w:ascii="Arial" w:eastAsia="Calibri" w:hAnsi="Arial" w:cs="Arial"/>
                <w:sz w:val="20"/>
                <w:szCs w:val="20"/>
              </w:rPr>
              <w:t>5.</w:t>
            </w:r>
          </w:p>
        </w:tc>
        <w:tc>
          <w:tcPr>
            <w:tcW w:w="3374" w:type="dxa"/>
            <w:shd w:val="clear" w:color="auto" w:fill="FFFFFF" w:themeFill="background1"/>
          </w:tcPr>
          <w:p w14:paraId="79AFA022" w14:textId="77777777" w:rsidR="000D3C1F" w:rsidRPr="00B949DD" w:rsidRDefault="000D3C1F" w:rsidP="000D3C1F">
            <w:pPr>
              <w:spacing w:after="0" w:line="240" w:lineRule="auto"/>
              <w:rPr>
                <w:rFonts w:ascii="Arial" w:eastAsia="Times New Roman" w:hAnsi="Arial" w:cs="Arial"/>
                <w:sz w:val="20"/>
                <w:szCs w:val="20"/>
              </w:rPr>
            </w:pPr>
            <w:r w:rsidRPr="00B949DD">
              <w:rPr>
                <w:rFonts w:ascii="Arial" w:eastAsia="Times New Roman" w:hAnsi="Arial" w:cs="Arial"/>
                <w:sz w:val="20"/>
                <w:szCs w:val="20"/>
              </w:rPr>
              <w:t>Количество водных объектов, на которых выполнен комплекс мероприятий по санитарной очистке</w:t>
            </w:r>
          </w:p>
        </w:tc>
        <w:tc>
          <w:tcPr>
            <w:tcW w:w="1418" w:type="dxa"/>
            <w:shd w:val="clear" w:color="auto" w:fill="FFFFFF" w:themeFill="background1"/>
          </w:tcPr>
          <w:p w14:paraId="619F43A4" w14:textId="77777777" w:rsidR="000D3C1F" w:rsidRPr="00B949DD" w:rsidRDefault="000D3C1F" w:rsidP="000D3C1F">
            <w:pPr>
              <w:spacing w:after="0" w:line="240" w:lineRule="auto"/>
              <w:jc w:val="center"/>
              <w:rPr>
                <w:rFonts w:ascii="Arial" w:eastAsia="Calibri" w:hAnsi="Arial" w:cs="Arial"/>
                <w:sz w:val="20"/>
                <w:szCs w:val="20"/>
              </w:rPr>
            </w:pPr>
            <w:r w:rsidRPr="00B949DD">
              <w:rPr>
                <w:rFonts w:ascii="Arial" w:eastAsia="Calibri" w:hAnsi="Arial" w:cs="Arial"/>
                <w:sz w:val="20"/>
                <w:szCs w:val="20"/>
              </w:rPr>
              <w:t>штук</w:t>
            </w:r>
          </w:p>
        </w:tc>
        <w:tc>
          <w:tcPr>
            <w:tcW w:w="3401" w:type="dxa"/>
            <w:shd w:val="clear" w:color="auto" w:fill="FFFFFF" w:themeFill="background1"/>
          </w:tcPr>
          <w:p w14:paraId="35F2DE32" w14:textId="77777777" w:rsidR="000D3C1F" w:rsidRPr="00B949DD" w:rsidRDefault="000D3C1F" w:rsidP="000D3C1F">
            <w:pPr>
              <w:spacing w:after="0" w:line="240" w:lineRule="auto"/>
              <w:rPr>
                <w:rFonts w:ascii="Arial" w:eastAsia="Calibri" w:hAnsi="Arial" w:cs="Arial"/>
                <w:sz w:val="20"/>
                <w:szCs w:val="20"/>
              </w:rPr>
            </w:pPr>
            <w:r w:rsidRPr="00B949DD">
              <w:rPr>
                <w:rFonts w:ascii="Arial" w:eastAsia="Calibri" w:hAnsi="Arial" w:cs="Arial"/>
                <w:sz w:val="20"/>
                <w:szCs w:val="20"/>
              </w:rPr>
              <w:t>Показатель рассчитывается как суммарное количество водных объектов, на которых выполнен комплекс мероприятий по санитарной очистке</w:t>
            </w:r>
          </w:p>
        </w:tc>
        <w:tc>
          <w:tcPr>
            <w:tcW w:w="3402" w:type="dxa"/>
            <w:shd w:val="clear" w:color="auto" w:fill="FFFFFF" w:themeFill="background1"/>
          </w:tcPr>
          <w:p w14:paraId="4142E20E" w14:textId="77777777" w:rsidR="000D3C1F" w:rsidRPr="00B949DD" w:rsidRDefault="000D3C1F" w:rsidP="000D3C1F">
            <w:pPr>
              <w:spacing w:after="0" w:line="240" w:lineRule="auto"/>
              <w:jc w:val="center"/>
              <w:rPr>
                <w:rFonts w:ascii="Arial" w:eastAsia="Calibri" w:hAnsi="Arial" w:cs="Arial"/>
                <w:sz w:val="20"/>
                <w:szCs w:val="20"/>
              </w:rPr>
            </w:pPr>
            <w:r w:rsidRPr="00B949DD">
              <w:rPr>
                <w:rFonts w:ascii="Arial" w:eastAsia="Calibri" w:hAnsi="Arial" w:cs="Arial"/>
                <w:sz w:val="20"/>
                <w:szCs w:val="20"/>
              </w:rPr>
              <w:t>Акты выполненных работ, предоставленные ответственным исполнителем</w:t>
            </w:r>
          </w:p>
        </w:tc>
        <w:tc>
          <w:tcPr>
            <w:tcW w:w="3006" w:type="dxa"/>
            <w:shd w:val="clear" w:color="auto" w:fill="FFFFFF" w:themeFill="background1"/>
          </w:tcPr>
          <w:p w14:paraId="3DE70E46" w14:textId="77777777" w:rsidR="000D3C1F" w:rsidRPr="00B949DD" w:rsidRDefault="000D3C1F" w:rsidP="000D3C1F">
            <w:pPr>
              <w:spacing w:after="0" w:line="240" w:lineRule="auto"/>
              <w:jc w:val="center"/>
              <w:rPr>
                <w:rFonts w:ascii="Arial" w:eastAsia="Calibri" w:hAnsi="Arial" w:cs="Arial"/>
                <w:sz w:val="20"/>
                <w:szCs w:val="20"/>
              </w:rPr>
            </w:pPr>
            <w:r w:rsidRPr="00B949DD">
              <w:rPr>
                <w:rFonts w:ascii="Arial" w:eastAsia="Calibri" w:hAnsi="Arial" w:cs="Arial"/>
                <w:sz w:val="20"/>
                <w:szCs w:val="20"/>
              </w:rPr>
              <w:t>ежегодно</w:t>
            </w:r>
          </w:p>
        </w:tc>
      </w:tr>
      <w:tr w:rsidR="000D3C1F" w:rsidRPr="00B949DD" w14:paraId="372F05D6" w14:textId="77777777" w:rsidTr="00F979F9">
        <w:trPr>
          <w:trHeight w:val="1519"/>
        </w:trPr>
        <w:tc>
          <w:tcPr>
            <w:tcW w:w="567" w:type="dxa"/>
            <w:shd w:val="clear" w:color="auto" w:fill="FFFFFF" w:themeFill="background1"/>
          </w:tcPr>
          <w:p w14:paraId="0B8F1DFE" w14:textId="77777777" w:rsidR="000D3C1F" w:rsidRPr="00B949DD" w:rsidRDefault="000D3C1F" w:rsidP="000D3C1F">
            <w:pPr>
              <w:widowControl w:val="0"/>
              <w:autoSpaceDE w:val="0"/>
              <w:autoSpaceDN w:val="0"/>
              <w:adjustRightInd w:val="0"/>
              <w:spacing w:after="0" w:line="240" w:lineRule="auto"/>
              <w:ind w:left="-108" w:right="-108"/>
              <w:jc w:val="center"/>
              <w:outlineLvl w:val="0"/>
              <w:rPr>
                <w:rFonts w:ascii="Arial" w:eastAsia="Calibri" w:hAnsi="Arial" w:cs="Arial"/>
                <w:sz w:val="20"/>
                <w:szCs w:val="20"/>
              </w:rPr>
            </w:pPr>
            <w:r w:rsidRPr="00B949DD">
              <w:rPr>
                <w:rFonts w:ascii="Arial" w:eastAsia="Calibri" w:hAnsi="Arial" w:cs="Arial"/>
                <w:sz w:val="20"/>
                <w:szCs w:val="20"/>
              </w:rPr>
              <w:t>6.</w:t>
            </w:r>
          </w:p>
        </w:tc>
        <w:tc>
          <w:tcPr>
            <w:tcW w:w="3374" w:type="dxa"/>
            <w:shd w:val="clear" w:color="auto" w:fill="FFFFFF" w:themeFill="background1"/>
          </w:tcPr>
          <w:p w14:paraId="0C7E47E2" w14:textId="77777777" w:rsidR="000D3C1F" w:rsidRPr="00B949DD" w:rsidRDefault="000D3C1F" w:rsidP="000D3C1F">
            <w:pPr>
              <w:spacing w:after="0" w:line="240" w:lineRule="auto"/>
              <w:rPr>
                <w:rFonts w:ascii="Arial" w:eastAsia="Calibri" w:hAnsi="Arial" w:cs="Arial"/>
                <w:sz w:val="20"/>
                <w:szCs w:val="20"/>
              </w:rPr>
            </w:pPr>
            <w:r w:rsidRPr="00B949DD">
              <w:rPr>
                <w:rFonts w:ascii="Arial" w:eastAsia="Calibri" w:hAnsi="Arial" w:cs="Arial"/>
                <w:sz w:val="20"/>
                <w:szCs w:val="20"/>
              </w:rPr>
              <w:t>Доля гидротехнических сооружений с неудовлетворительным и опасным уровнем безопасности, приведенных в безопасное техническое состояние и поддерживаемых в безаварийном режиме работы</w:t>
            </w:r>
          </w:p>
        </w:tc>
        <w:tc>
          <w:tcPr>
            <w:tcW w:w="1418" w:type="dxa"/>
            <w:shd w:val="clear" w:color="auto" w:fill="FFFFFF" w:themeFill="background1"/>
          </w:tcPr>
          <w:p w14:paraId="63985BD4" w14:textId="77777777" w:rsidR="000D3C1F" w:rsidRPr="00B949DD" w:rsidRDefault="000D3C1F" w:rsidP="000D3C1F">
            <w:pPr>
              <w:spacing w:after="0" w:line="240" w:lineRule="auto"/>
              <w:jc w:val="center"/>
              <w:rPr>
                <w:rFonts w:ascii="Arial" w:eastAsia="Calibri" w:hAnsi="Arial" w:cs="Arial"/>
                <w:sz w:val="20"/>
                <w:szCs w:val="20"/>
              </w:rPr>
            </w:pPr>
            <w:r w:rsidRPr="00B949DD">
              <w:rPr>
                <w:rFonts w:ascii="Arial" w:eastAsia="Calibri" w:hAnsi="Arial" w:cs="Arial"/>
                <w:sz w:val="20"/>
                <w:szCs w:val="20"/>
              </w:rPr>
              <w:t>процент</w:t>
            </w:r>
          </w:p>
        </w:tc>
        <w:tc>
          <w:tcPr>
            <w:tcW w:w="3401" w:type="dxa"/>
            <w:shd w:val="clear" w:color="auto" w:fill="FFFFFF" w:themeFill="background1"/>
          </w:tcPr>
          <w:p w14:paraId="6707ACBB" w14:textId="77777777" w:rsidR="000D3C1F" w:rsidRPr="00B949DD" w:rsidRDefault="000D3C1F" w:rsidP="000D3C1F">
            <w:pPr>
              <w:spacing w:after="0" w:line="240" w:lineRule="auto"/>
              <w:rPr>
                <w:rFonts w:ascii="Arial" w:eastAsia="Calibri" w:hAnsi="Arial" w:cs="Arial"/>
                <w:sz w:val="20"/>
                <w:szCs w:val="20"/>
              </w:rPr>
            </w:pPr>
            <w:r w:rsidRPr="00B949DD">
              <w:rPr>
                <w:rFonts w:ascii="Arial" w:eastAsia="Calibri" w:hAnsi="Arial" w:cs="Arial"/>
                <w:sz w:val="20"/>
                <w:szCs w:val="20"/>
              </w:rPr>
              <w:t xml:space="preserve">Показатель рассчитывается по формуле:                                                                                              (Vгтс р / Vгтс общ) х 100, где:                                                                                                                      Vгтс p - количество гидротехнических сооружений приведенных в безопасное техническое состояние и поддерживаемых в безаварийном режиме работы                                                             Vгтс общ - количество обследованных гидротехнических сооружений с неудовлетворительным и </w:t>
            </w:r>
            <w:r w:rsidRPr="00B949DD">
              <w:rPr>
                <w:rFonts w:ascii="Arial" w:eastAsia="Calibri" w:hAnsi="Arial" w:cs="Arial"/>
                <w:sz w:val="20"/>
                <w:szCs w:val="20"/>
              </w:rPr>
              <w:lastRenderedPageBreak/>
              <w:t>опасным уровнем безопасности и находящиеся на содержании</w:t>
            </w:r>
          </w:p>
        </w:tc>
        <w:tc>
          <w:tcPr>
            <w:tcW w:w="3402" w:type="dxa"/>
            <w:shd w:val="clear" w:color="auto" w:fill="FFFFFF" w:themeFill="background1"/>
          </w:tcPr>
          <w:p w14:paraId="2C7A5E2C" w14:textId="77777777" w:rsidR="000D3C1F" w:rsidRPr="00B949DD" w:rsidRDefault="000D3C1F" w:rsidP="000D3C1F">
            <w:pPr>
              <w:spacing w:after="0" w:line="240" w:lineRule="auto"/>
              <w:jc w:val="center"/>
              <w:rPr>
                <w:rFonts w:ascii="Arial" w:eastAsia="Calibri" w:hAnsi="Arial" w:cs="Arial"/>
                <w:sz w:val="20"/>
                <w:szCs w:val="20"/>
              </w:rPr>
            </w:pPr>
            <w:r w:rsidRPr="00B949DD">
              <w:rPr>
                <w:rFonts w:ascii="Arial" w:eastAsia="Calibri" w:hAnsi="Arial" w:cs="Arial"/>
                <w:sz w:val="20"/>
                <w:szCs w:val="20"/>
              </w:rPr>
              <w:lastRenderedPageBreak/>
              <w:t>Акты выполненных работ, предоставленные ответственным исполнителем</w:t>
            </w:r>
          </w:p>
        </w:tc>
        <w:tc>
          <w:tcPr>
            <w:tcW w:w="3006" w:type="dxa"/>
            <w:shd w:val="clear" w:color="auto" w:fill="FFFFFF" w:themeFill="background1"/>
          </w:tcPr>
          <w:p w14:paraId="6D7B8876" w14:textId="77777777" w:rsidR="000D3C1F" w:rsidRPr="00B949DD" w:rsidRDefault="000D3C1F" w:rsidP="000D3C1F">
            <w:pPr>
              <w:spacing w:after="0" w:line="240" w:lineRule="auto"/>
              <w:jc w:val="center"/>
              <w:rPr>
                <w:rFonts w:ascii="Arial" w:eastAsia="Calibri" w:hAnsi="Arial" w:cs="Arial"/>
                <w:sz w:val="20"/>
                <w:szCs w:val="20"/>
              </w:rPr>
            </w:pPr>
            <w:r w:rsidRPr="00B949DD">
              <w:rPr>
                <w:rFonts w:ascii="Arial" w:eastAsia="Calibri" w:hAnsi="Arial" w:cs="Arial"/>
                <w:sz w:val="20"/>
                <w:szCs w:val="20"/>
              </w:rPr>
              <w:t>ежегодно</w:t>
            </w:r>
          </w:p>
        </w:tc>
      </w:tr>
      <w:tr w:rsidR="000D3C1F" w:rsidRPr="00B949DD" w14:paraId="29586C97" w14:textId="77777777" w:rsidTr="00F979F9">
        <w:trPr>
          <w:trHeight w:val="224"/>
        </w:trPr>
        <w:tc>
          <w:tcPr>
            <w:tcW w:w="567" w:type="dxa"/>
            <w:shd w:val="clear" w:color="auto" w:fill="FFFFFF" w:themeFill="background1"/>
          </w:tcPr>
          <w:p w14:paraId="21FFBD08" w14:textId="77777777" w:rsidR="000D3C1F" w:rsidRPr="00B949DD" w:rsidRDefault="000D3C1F" w:rsidP="000D3C1F">
            <w:pPr>
              <w:widowControl w:val="0"/>
              <w:autoSpaceDE w:val="0"/>
              <w:autoSpaceDN w:val="0"/>
              <w:adjustRightInd w:val="0"/>
              <w:spacing w:after="0" w:line="240" w:lineRule="auto"/>
              <w:ind w:left="-108" w:right="-108"/>
              <w:jc w:val="center"/>
              <w:outlineLvl w:val="0"/>
              <w:rPr>
                <w:rFonts w:ascii="Arial" w:eastAsia="Calibri" w:hAnsi="Arial" w:cs="Arial"/>
                <w:sz w:val="20"/>
                <w:szCs w:val="20"/>
              </w:rPr>
            </w:pPr>
            <w:r w:rsidRPr="00B949DD">
              <w:rPr>
                <w:rFonts w:ascii="Arial" w:eastAsia="Calibri" w:hAnsi="Arial" w:cs="Arial"/>
                <w:sz w:val="20"/>
                <w:szCs w:val="20"/>
              </w:rPr>
              <w:lastRenderedPageBreak/>
              <w:t>7.</w:t>
            </w:r>
          </w:p>
        </w:tc>
        <w:tc>
          <w:tcPr>
            <w:tcW w:w="3374" w:type="dxa"/>
            <w:shd w:val="clear" w:color="auto" w:fill="FFFFFF" w:themeFill="background1"/>
          </w:tcPr>
          <w:p w14:paraId="6B03B106" w14:textId="77777777" w:rsidR="000D3C1F" w:rsidRPr="00B949DD" w:rsidRDefault="000D3C1F" w:rsidP="000D3C1F">
            <w:pPr>
              <w:spacing w:after="0" w:line="240" w:lineRule="auto"/>
              <w:rPr>
                <w:rFonts w:ascii="Arial" w:eastAsia="Calibri" w:hAnsi="Arial" w:cs="Arial"/>
                <w:sz w:val="20"/>
                <w:szCs w:val="20"/>
              </w:rPr>
            </w:pPr>
            <w:r w:rsidRPr="00B949DD">
              <w:rPr>
                <w:rFonts w:ascii="Arial" w:eastAsia="Calibri" w:hAnsi="Arial" w:cs="Arial"/>
                <w:sz w:val="20"/>
                <w:szCs w:val="20"/>
              </w:rPr>
              <w:t xml:space="preserve">Доля ликвидированных отходов, на лесных участках в составе земель лесного фонда, не предоставленных гражданам и юридическим лицам, в общем объеме обнаруженных отходов  </w:t>
            </w:r>
          </w:p>
        </w:tc>
        <w:tc>
          <w:tcPr>
            <w:tcW w:w="1418" w:type="dxa"/>
            <w:shd w:val="clear" w:color="auto" w:fill="FFFFFF" w:themeFill="background1"/>
          </w:tcPr>
          <w:p w14:paraId="07AB1A36" w14:textId="77777777" w:rsidR="000D3C1F" w:rsidRPr="00B949DD" w:rsidRDefault="000D3C1F" w:rsidP="000D3C1F">
            <w:pPr>
              <w:spacing w:after="0" w:line="240" w:lineRule="auto"/>
              <w:jc w:val="center"/>
              <w:rPr>
                <w:rFonts w:ascii="Arial" w:eastAsia="Calibri" w:hAnsi="Arial" w:cs="Arial"/>
                <w:sz w:val="20"/>
                <w:szCs w:val="20"/>
              </w:rPr>
            </w:pPr>
            <w:r w:rsidRPr="00B949DD">
              <w:rPr>
                <w:rFonts w:ascii="Arial" w:eastAsia="Calibri" w:hAnsi="Arial" w:cs="Arial"/>
                <w:sz w:val="20"/>
                <w:szCs w:val="20"/>
              </w:rPr>
              <w:t>процент</w:t>
            </w:r>
          </w:p>
        </w:tc>
        <w:tc>
          <w:tcPr>
            <w:tcW w:w="3401" w:type="dxa"/>
            <w:shd w:val="clear" w:color="auto" w:fill="FFFFFF" w:themeFill="background1"/>
          </w:tcPr>
          <w:p w14:paraId="4A1933CD" w14:textId="77777777" w:rsidR="000D3C1F" w:rsidRPr="00B949DD" w:rsidRDefault="000D3C1F" w:rsidP="000D3C1F">
            <w:pPr>
              <w:spacing w:after="0" w:line="240" w:lineRule="auto"/>
              <w:rPr>
                <w:rFonts w:ascii="Arial" w:eastAsia="Calibri" w:hAnsi="Arial" w:cs="Arial"/>
                <w:sz w:val="20"/>
                <w:szCs w:val="20"/>
              </w:rPr>
            </w:pPr>
            <w:r w:rsidRPr="00B949DD">
              <w:rPr>
                <w:rFonts w:ascii="Arial" w:eastAsia="Calibri" w:hAnsi="Arial" w:cs="Arial"/>
                <w:sz w:val="20"/>
                <w:szCs w:val="20"/>
              </w:rPr>
              <w:t>C</w:t>
            </w:r>
            <w:r w:rsidRPr="00B949DD">
              <w:rPr>
                <w:rFonts w:ascii="Arial" w:eastAsia="Calibri" w:hAnsi="Arial" w:cs="Arial"/>
                <w:sz w:val="20"/>
                <w:szCs w:val="20"/>
                <w:vertAlign w:val="subscript"/>
              </w:rPr>
              <w:t>но</w:t>
            </w:r>
            <w:r w:rsidRPr="00B949DD">
              <w:rPr>
                <w:rFonts w:ascii="Arial" w:eastAsia="Calibri" w:hAnsi="Arial" w:cs="Arial"/>
                <w:sz w:val="20"/>
                <w:szCs w:val="20"/>
              </w:rPr>
              <w:t xml:space="preserve"> = N</w:t>
            </w:r>
            <w:r w:rsidRPr="00B949DD">
              <w:rPr>
                <w:rFonts w:ascii="Arial" w:eastAsia="Calibri" w:hAnsi="Arial" w:cs="Arial"/>
                <w:sz w:val="20"/>
                <w:szCs w:val="20"/>
                <w:vertAlign w:val="subscript"/>
              </w:rPr>
              <w:t>но</w:t>
            </w:r>
            <w:r w:rsidRPr="00B949DD">
              <w:rPr>
                <w:rFonts w:ascii="Arial" w:eastAsia="Calibri" w:hAnsi="Arial" w:cs="Arial"/>
                <w:sz w:val="20"/>
                <w:szCs w:val="20"/>
              </w:rPr>
              <w:t xml:space="preserve"> / N</w:t>
            </w:r>
            <w:r w:rsidRPr="00B949DD">
              <w:rPr>
                <w:rFonts w:ascii="Arial" w:eastAsia="Calibri" w:hAnsi="Arial" w:cs="Arial"/>
                <w:sz w:val="20"/>
                <w:szCs w:val="20"/>
                <w:vertAlign w:val="subscript"/>
              </w:rPr>
              <w:t>общ</w:t>
            </w:r>
            <w:r w:rsidRPr="00B949DD">
              <w:rPr>
                <w:rFonts w:ascii="Arial" w:eastAsia="Calibri" w:hAnsi="Arial" w:cs="Arial"/>
                <w:sz w:val="20"/>
                <w:szCs w:val="20"/>
              </w:rPr>
              <w:t xml:space="preserve"> x 100%, где:</w:t>
            </w:r>
          </w:p>
          <w:p w14:paraId="43E5236D" w14:textId="77777777" w:rsidR="000D3C1F" w:rsidRPr="00B949DD" w:rsidRDefault="000D3C1F" w:rsidP="000D3C1F">
            <w:pPr>
              <w:spacing w:after="0" w:line="240" w:lineRule="auto"/>
              <w:rPr>
                <w:rFonts w:ascii="Arial" w:eastAsia="Calibri" w:hAnsi="Arial" w:cs="Arial"/>
                <w:sz w:val="20"/>
                <w:szCs w:val="20"/>
              </w:rPr>
            </w:pPr>
            <w:r w:rsidRPr="00B949DD">
              <w:rPr>
                <w:rFonts w:ascii="Arial" w:eastAsia="Calibri" w:hAnsi="Arial" w:cs="Arial"/>
                <w:sz w:val="20"/>
                <w:szCs w:val="20"/>
              </w:rPr>
              <w:t>C</w:t>
            </w:r>
            <w:r w:rsidRPr="00B949DD">
              <w:rPr>
                <w:rFonts w:ascii="Arial" w:eastAsia="Calibri" w:hAnsi="Arial" w:cs="Arial"/>
                <w:sz w:val="20"/>
                <w:szCs w:val="20"/>
                <w:vertAlign w:val="subscript"/>
              </w:rPr>
              <w:t>но</w:t>
            </w:r>
            <w:r w:rsidRPr="00B949DD">
              <w:rPr>
                <w:rFonts w:ascii="Arial" w:eastAsia="Calibri" w:hAnsi="Arial" w:cs="Arial"/>
                <w:sz w:val="20"/>
                <w:szCs w:val="20"/>
              </w:rPr>
              <w:t xml:space="preserve"> - доля ликвидированных отходов от объема отходов, подлежащих ликвидации в пределах выделенного финансирования;</w:t>
            </w:r>
          </w:p>
          <w:p w14:paraId="488CF246" w14:textId="77777777" w:rsidR="000D3C1F" w:rsidRPr="00B949DD" w:rsidRDefault="000D3C1F" w:rsidP="000D3C1F">
            <w:pPr>
              <w:spacing w:after="0" w:line="240" w:lineRule="auto"/>
              <w:rPr>
                <w:rFonts w:ascii="Arial" w:eastAsia="Calibri" w:hAnsi="Arial" w:cs="Arial"/>
                <w:sz w:val="20"/>
                <w:szCs w:val="20"/>
              </w:rPr>
            </w:pPr>
            <w:r w:rsidRPr="00B949DD">
              <w:rPr>
                <w:rFonts w:ascii="Arial" w:eastAsia="Calibri" w:hAnsi="Arial" w:cs="Arial"/>
                <w:sz w:val="20"/>
                <w:szCs w:val="20"/>
              </w:rPr>
              <w:t>N</w:t>
            </w:r>
            <w:r w:rsidRPr="00B949DD">
              <w:rPr>
                <w:rFonts w:ascii="Arial" w:eastAsia="Calibri" w:hAnsi="Arial" w:cs="Arial"/>
                <w:sz w:val="20"/>
                <w:szCs w:val="20"/>
                <w:vertAlign w:val="subscript"/>
              </w:rPr>
              <w:t>но</w:t>
            </w:r>
            <w:r w:rsidRPr="00B949DD">
              <w:rPr>
                <w:rFonts w:ascii="Arial" w:eastAsia="Calibri" w:hAnsi="Arial" w:cs="Arial"/>
                <w:sz w:val="20"/>
                <w:szCs w:val="20"/>
              </w:rPr>
              <w:t xml:space="preserve"> - объем ликвидированных отходов, куб. м;</w:t>
            </w:r>
          </w:p>
          <w:p w14:paraId="623753ED" w14:textId="77777777" w:rsidR="000D3C1F" w:rsidRPr="00B949DD" w:rsidRDefault="000D3C1F" w:rsidP="000D3C1F">
            <w:pPr>
              <w:spacing w:after="0" w:line="240" w:lineRule="auto"/>
              <w:rPr>
                <w:rFonts w:ascii="Arial" w:eastAsia="Calibri" w:hAnsi="Arial" w:cs="Arial"/>
                <w:sz w:val="20"/>
                <w:szCs w:val="20"/>
              </w:rPr>
            </w:pPr>
            <w:r w:rsidRPr="00B949DD">
              <w:rPr>
                <w:rFonts w:ascii="Arial" w:eastAsia="Calibri" w:hAnsi="Arial" w:cs="Arial"/>
                <w:sz w:val="20"/>
                <w:szCs w:val="20"/>
              </w:rPr>
              <w:t>N</w:t>
            </w:r>
            <w:r w:rsidRPr="00B949DD">
              <w:rPr>
                <w:rFonts w:ascii="Arial" w:eastAsia="Calibri" w:hAnsi="Arial" w:cs="Arial"/>
                <w:sz w:val="20"/>
                <w:szCs w:val="20"/>
                <w:vertAlign w:val="subscript"/>
              </w:rPr>
              <w:t>общ</w:t>
            </w:r>
            <w:r w:rsidRPr="00B949DD">
              <w:rPr>
                <w:rFonts w:ascii="Arial" w:eastAsia="Calibri" w:hAnsi="Arial" w:cs="Arial"/>
                <w:sz w:val="20"/>
                <w:szCs w:val="20"/>
              </w:rPr>
              <w:t xml:space="preserve"> - объем отходов, подлежащих ликвидации в пределах выделенного финансирования </w:t>
            </w:r>
          </w:p>
        </w:tc>
        <w:tc>
          <w:tcPr>
            <w:tcW w:w="3402" w:type="dxa"/>
            <w:shd w:val="clear" w:color="auto" w:fill="FFFFFF" w:themeFill="background1"/>
          </w:tcPr>
          <w:p w14:paraId="7F9B8588" w14:textId="77777777" w:rsidR="000D3C1F" w:rsidRPr="00B949DD" w:rsidRDefault="000D3C1F" w:rsidP="000D3C1F">
            <w:pPr>
              <w:spacing w:after="0" w:line="240" w:lineRule="auto"/>
              <w:jc w:val="center"/>
              <w:rPr>
                <w:rFonts w:ascii="Arial" w:eastAsia="Calibri" w:hAnsi="Arial" w:cs="Arial"/>
                <w:sz w:val="20"/>
                <w:szCs w:val="20"/>
              </w:rPr>
            </w:pPr>
            <w:r w:rsidRPr="00B949DD">
              <w:rPr>
                <w:rFonts w:ascii="Arial" w:eastAsia="Calibri" w:hAnsi="Arial" w:cs="Arial"/>
                <w:sz w:val="20"/>
                <w:szCs w:val="20"/>
              </w:rPr>
              <w:t>Акты выполненных работ, предоставленные ответственным исполнителем</w:t>
            </w:r>
          </w:p>
        </w:tc>
        <w:tc>
          <w:tcPr>
            <w:tcW w:w="3006" w:type="dxa"/>
            <w:shd w:val="clear" w:color="auto" w:fill="FFFFFF" w:themeFill="background1"/>
          </w:tcPr>
          <w:p w14:paraId="0C5EBBD4" w14:textId="77777777" w:rsidR="000D3C1F" w:rsidRPr="00B949DD" w:rsidRDefault="000D3C1F" w:rsidP="000D3C1F">
            <w:pPr>
              <w:spacing w:after="0" w:line="240" w:lineRule="auto"/>
              <w:jc w:val="center"/>
              <w:rPr>
                <w:rFonts w:ascii="Arial" w:eastAsia="Calibri" w:hAnsi="Arial" w:cs="Arial"/>
                <w:sz w:val="20"/>
                <w:szCs w:val="20"/>
              </w:rPr>
            </w:pPr>
            <w:r w:rsidRPr="00B949DD">
              <w:rPr>
                <w:rFonts w:ascii="Arial" w:eastAsia="Calibri" w:hAnsi="Arial" w:cs="Arial"/>
                <w:sz w:val="20"/>
                <w:szCs w:val="20"/>
              </w:rPr>
              <w:t>ежегодно</w:t>
            </w:r>
          </w:p>
        </w:tc>
      </w:tr>
      <w:tr w:rsidR="000D3C1F" w:rsidRPr="00B949DD" w14:paraId="2A95FBEF" w14:textId="77777777" w:rsidTr="00F979F9">
        <w:trPr>
          <w:trHeight w:val="224"/>
        </w:trPr>
        <w:tc>
          <w:tcPr>
            <w:tcW w:w="567" w:type="dxa"/>
            <w:shd w:val="clear" w:color="auto" w:fill="FFFFFF" w:themeFill="background1"/>
          </w:tcPr>
          <w:p w14:paraId="404A95A7" w14:textId="77777777" w:rsidR="000D3C1F" w:rsidRPr="00B949DD" w:rsidRDefault="000D3C1F" w:rsidP="000D3C1F">
            <w:pPr>
              <w:widowControl w:val="0"/>
              <w:autoSpaceDE w:val="0"/>
              <w:autoSpaceDN w:val="0"/>
              <w:adjustRightInd w:val="0"/>
              <w:spacing w:after="0" w:line="240" w:lineRule="auto"/>
              <w:ind w:left="-108" w:right="-108"/>
              <w:jc w:val="center"/>
              <w:outlineLvl w:val="0"/>
              <w:rPr>
                <w:rFonts w:ascii="Arial" w:eastAsia="Calibri" w:hAnsi="Arial" w:cs="Arial"/>
                <w:sz w:val="20"/>
                <w:szCs w:val="20"/>
              </w:rPr>
            </w:pPr>
            <w:r w:rsidRPr="00B949DD">
              <w:rPr>
                <w:rFonts w:ascii="Arial" w:eastAsia="Calibri" w:hAnsi="Arial" w:cs="Arial"/>
                <w:sz w:val="20"/>
                <w:szCs w:val="20"/>
              </w:rPr>
              <w:t>8.</w:t>
            </w:r>
          </w:p>
        </w:tc>
        <w:tc>
          <w:tcPr>
            <w:tcW w:w="3374" w:type="dxa"/>
            <w:shd w:val="clear" w:color="auto" w:fill="FFFFFF" w:themeFill="background1"/>
          </w:tcPr>
          <w:p w14:paraId="085BF55F" w14:textId="77777777" w:rsidR="000D3C1F" w:rsidRPr="00B949DD" w:rsidRDefault="000D3C1F" w:rsidP="000D3C1F">
            <w:pPr>
              <w:spacing w:after="0" w:line="240" w:lineRule="auto"/>
              <w:rPr>
                <w:rFonts w:ascii="Arial" w:eastAsia="Calibri" w:hAnsi="Arial" w:cs="Arial"/>
                <w:sz w:val="20"/>
                <w:szCs w:val="20"/>
              </w:rPr>
            </w:pPr>
            <w:r w:rsidRPr="00B949DD">
              <w:rPr>
                <w:rFonts w:ascii="Arial" w:eastAsia="Calibri" w:hAnsi="Arial" w:cs="Arial"/>
                <w:sz w:val="20"/>
                <w:szCs w:val="20"/>
              </w:rPr>
              <w:t xml:space="preserve">Доля ликвидированных несанкционированных (стихийных) свалок (навалов), в общем количестве выявленных несанкционированных (стихийных) свалок (навалов)  </w:t>
            </w:r>
          </w:p>
        </w:tc>
        <w:tc>
          <w:tcPr>
            <w:tcW w:w="1418" w:type="dxa"/>
            <w:shd w:val="clear" w:color="auto" w:fill="FFFFFF" w:themeFill="background1"/>
          </w:tcPr>
          <w:p w14:paraId="4AE0FED9" w14:textId="77777777" w:rsidR="000D3C1F" w:rsidRPr="00B949DD" w:rsidRDefault="000D3C1F" w:rsidP="000D3C1F">
            <w:pPr>
              <w:spacing w:after="0" w:line="240" w:lineRule="auto"/>
              <w:jc w:val="center"/>
              <w:rPr>
                <w:rFonts w:ascii="Arial" w:eastAsia="Calibri" w:hAnsi="Arial" w:cs="Arial"/>
                <w:sz w:val="20"/>
                <w:szCs w:val="20"/>
              </w:rPr>
            </w:pPr>
            <w:r w:rsidRPr="00B949DD">
              <w:rPr>
                <w:rFonts w:ascii="Arial" w:eastAsia="Calibri" w:hAnsi="Arial" w:cs="Arial"/>
                <w:sz w:val="20"/>
                <w:szCs w:val="20"/>
              </w:rPr>
              <w:t>процент</w:t>
            </w:r>
          </w:p>
        </w:tc>
        <w:tc>
          <w:tcPr>
            <w:tcW w:w="3401" w:type="dxa"/>
            <w:shd w:val="clear" w:color="auto" w:fill="FFFFFF" w:themeFill="background1"/>
          </w:tcPr>
          <w:p w14:paraId="349DB3A8" w14:textId="77777777" w:rsidR="000D3C1F" w:rsidRPr="00B949DD" w:rsidRDefault="000D3C1F" w:rsidP="000D3C1F">
            <w:pPr>
              <w:spacing w:after="0" w:line="240" w:lineRule="auto"/>
              <w:rPr>
                <w:rFonts w:ascii="Arial" w:eastAsia="Calibri" w:hAnsi="Arial" w:cs="Arial"/>
                <w:sz w:val="20"/>
                <w:szCs w:val="20"/>
              </w:rPr>
            </w:pPr>
            <w:r w:rsidRPr="00B949DD">
              <w:rPr>
                <w:rFonts w:ascii="Arial" w:eastAsia="Calibri" w:hAnsi="Arial" w:cs="Arial"/>
                <w:sz w:val="20"/>
                <w:szCs w:val="20"/>
              </w:rPr>
              <w:t>Значение показателя определяется по формуле:                                                     Сно=</w:t>
            </w:r>
            <w:r w:rsidRPr="00B949DD">
              <w:rPr>
                <w:rFonts w:ascii="Arial" w:eastAsia="Calibri" w:hAnsi="Arial" w:cs="Arial"/>
                <w:sz w:val="20"/>
                <w:szCs w:val="20"/>
                <w:lang w:val="en-US"/>
              </w:rPr>
              <w:t>N</w:t>
            </w:r>
            <w:r w:rsidRPr="00B949DD">
              <w:rPr>
                <w:rFonts w:ascii="Arial" w:eastAsia="Calibri" w:hAnsi="Arial" w:cs="Arial"/>
                <w:sz w:val="20"/>
                <w:szCs w:val="20"/>
              </w:rPr>
              <w:t>но/</w:t>
            </w:r>
            <w:r w:rsidRPr="00B949DD">
              <w:rPr>
                <w:rFonts w:ascii="Arial" w:eastAsia="Calibri" w:hAnsi="Arial" w:cs="Arial"/>
                <w:sz w:val="20"/>
                <w:szCs w:val="20"/>
                <w:lang w:val="en-US"/>
              </w:rPr>
              <w:t>N</w:t>
            </w:r>
            <w:r w:rsidRPr="00B949DD">
              <w:rPr>
                <w:rFonts w:ascii="Arial" w:eastAsia="Calibri" w:hAnsi="Arial" w:cs="Arial"/>
                <w:sz w:val="20"/>
                <w:szCs w:val="20"/>
              </w:rPr>
              <w:t xml:space="preserve">общ </w:t>
            </w:r>
            <w:r w:rsidRPr="00B949DD">
              <w:rPr>
                <w:rFonts w:ascii="Arial" w:eastAsia="Calibri" w:hAnsi="Arial" w:cs="Arial"/>
                <w:sz w:val="20"/>
                <w:szCs w:val="20"/>
                <w:lang w:val="en-US"/>
              </w:rPr>
              <w:t>x</w:t>
            </w:r>
            <w:r w:rsidRPr="00B949DD">
              <w:rPr>
                <w:rFonts w:ascii="Arial" w:eastAsia="Calibri" w:hAnsi="Arial" w:cs="Arial"/>
                <w:sz w:val="20"/>
                <w:szCs w:val="20"/>
              </w:rPr>
              <w:t>100%, где</w:t>
            </w:r>
          </w:p>
          <w:p w14:paraId="2102124B" w14:textId="77777777" w:rsidR="000D3C1F" w:rsidRPr="00B949DD" w:rsidRDefault="000D3C1F" w:rsidP="000D3C1F">
            <w:pPr>
              <w:spacing w:after="0" w:line="240" w:lineRule="auto"/>
              <w:rPr>
                <w:rFonts w:ascii="Arial" w:eastAsia="Calibri" w:hAnsi="Arial" w:cs="Arial"/>
                <w:sz w:val="20"/>
                <w:szCs w:val="20"/>
              </w:rPr>
            </w:pPr>
            <w:r w:rsidRPr="00B949DD">
              <w:rPr>
                <w:rFonts w:ascii="Arial" w:eastAsia="Calibri" w:hAnsi="Arial" w:cs="Arial"/>
                <w:sz w:val="20"/>
                <w:szCs w:val="20"/>
              </w:rPr>
              <w:t>Сно-доля ликвидированных отходов в городском округе Домодедово от объема отходов, подлежащих ликвидации в пределах выделенного финансирования;</w:t>
            </w:r>
          </w:p>
          <w:p w14:paraId="67848E0D" w14:textId="77777777" w:rsidR="000D3C1F" w:rsidRPr="00B949DD" w:rsidRDefault="000D3C1F" w:rsidP="000D3C1F">
            <w:pPr>
              <w:spacing w:after="0" w:line="240" w:lineRule="auto"/>
              <w:rPr>
                <w:rFonts w:ascii="Arial" w:eastAsia="Calibri" w:hAnsi="Arial" w:cs="Arial"/>
                <w:sz w:val="20"/>
                <w:szCs w:val="20"/>
              </w:rPr>
            </w:pPr>
            <w:r w:rsidRPr="00B949DD">
              <w:rPr>
                <w:rFonts w:ascii="Arial" w:eastAsia="Calibri" w:hAnsi="Arial" w:cs="Arial"/>
                <w:sz w:val="20"/>
                <w:szCs w:val="20"/>
                <w:lang w:val="en-US"/>
              </w:rPr>
              <w:t>N</w:t>
            </w:r>
            <w:r w:rsidRPr="00B949DD">
              <w:rPr>
                <w:rFonts w:ascii="Arial" w:eastAsia="Calibri" w:hAnsi="Arial" w:cs="Arial"/>
                <w:sz w:val="20"/>
                <w:szCs w:val="20"/>
              </w:rPr>
              <w:t xml:space="preserve">но-объем ликвидированных отходов в городском округе Домодедово </w:t>
            </w:r>
          </w:p>
          <w:p w14:paraId="634A7B83" w14:textId="77777777" w:rsidR="000D3C1F" w:rsidRPr="00B949DD" w:rsidRDefault="000D3C1F" w:rsidP="000D3C1F">
            <w:pPr>
              <w:spacing w:after="0" w:line="240" w:lineRule="auto"/>
              <w:rPr>
                <w:rFonts w:ascii="Arial" w:eastAsia="Calibri" w:hAnsi="Arial" w:cs="Arial"/>
                <w:sz w:val="20"/>
                <w:szCs w:val="20"/>
              </w:rPr>
            </w:pPr>
            <w:r w:rsidRPr="00B949DD">
              <w:rPr>
                <w:rFonts w:ascii="Arial" w:eastAsia="Calibri" w:hAnsi="Arial" w:cs="Arial"/>
                <w:sz w:val="20"/>
                <w:szCs w:val="20"/>
                <w:lang w:val="en-US"/>
              </w:rPr>
              <w:t>N</w:t>
            </w:r>
            <w:r w:rsidRPr="00B949DD">
              <w:rPr>
                <w:rFonts w:ascii="Arial" w:eastAsia="Calibri" w:hAnsi="Arial" w:cs="Arial"/>
                <w:sz w:val="20"/>
                <w:szCs w:val="20"/>
              </w:rPr>
              <w:t>общ- объем отходов, подлежащих ликвидации в городском округе Домодедово  в пределах выделенного финансирования,</w:t>
            </w:r>
          </w:p>
        </w:tc>
        <w:tc>
          <w:tcPr>
            <w:tcW w:w="3402" w:type="dxa"/>
            <w:shd w:val="clear" w:color="auto" w:fill="FFFFFF" w:themeFill="background1"/>
          </w:tcPr>
          <w:p w14:paraId="3B7134EB" w14:textId="77777777" w:rsidR="000D3C1F" w:rsidRPr="00B949DD" w:rsidRDefault="000D3C1F" w:rsidP="000D3C1F">
            <w:pPr>
              <w:spacing w:after="0" w:line="240" w:lineRule="auto"/>
              <w:jc w:val="center"/>
              <w:rPr>
                <w:rFonts w:ascii="Arial" w:eastAsia="Calibri" w:hAnsi="Arial" w:cs="Arial"/>
                <w:sz w:val="20"/>
                <w:szCs w:val="20"/>
              </w:rPr>
            </w:pPr>
            <w:r w:rsidRPr="00B949DD">
              <w:rPr>
                <w:rFonts w:ascii="Arial" w:eastAsia="Calibri" w:hAnsi="Arial" w:cs="Arial"/>
                <w:sz w:val="20"/>
                <w:szCs w:val="20"/>
              </w:rPr>
              <w:t xml:space="preserve">Акты выполненных работ, предоставленные ответственным исполнителем </w:t>
            </w:r>
          </w:p>
        </w:tc>
        <w:tc>
          <w:tcPr>
            <w:tcW w:w="3006" w:type="dxa"/>
            <w:shd w:val="clear" w:color="auto" w:fill="FFFFFF" w:themeFill="background1"/>
          </w:tcPr>
          <w:p w14:paraId="0107FD88" w14:textId="77777777" w:rsidR="000D3C1F" w:rsidRPr="00B949DD" w:rsidRDefault="000D3C1F" w:rsidP="000D3C1F">
            <w:pPr>
              <w:spacing w:after="0" w:line="240" w:lineRule="auto"/>
              <w:jc w:val="center"/>
              <w:rPr>
                <w:rFonts w:ascii="Arial" w:eastAsia="Times New Roman" w:hAnsi="Arial" w:cs="Arial"/>
                <w:sz w:val="20"/>
                <w:szCs w:val="20"/>
                <w:lang w:eastAsia="ru-RU"/>
              </w:rPr>
            </w:pPr>
            <w:r w:rsidRPr="00B949DD">
              <w:rPr>
                <w:rFonts w:ascii="Arial" w:eastAsia="Calibri" w:hAnsi="Arial" w:cs="Arial"/>
                <w:sz w:val="20"/>
                <w:szCs w:val="20"/>
              </w:rPr>
              <w:t>ежегодно</w:t>
            </w:r>
          </w:p>
        </w:tc>
      </w:tr>
    </w:tbl>
    <w:p w14:paraId="56EEDC23" w14:textId="77777777" w:rsidR="000D3C1F" w:rsidRDefault="000D3C1F" w:rsidP="000D3C1F">
      <w:pPr>
        <w:widowControl w:val="0"/>
        <w:autoSpaceDE w:val="0"/>
        <w:autoSpaceDN w:val="0"/>
        <w:adjustRightInd w:val="0"/>
        <w:spacing w:after="0" w:line="240" w:lineRule="auto"/>
        <w:rPr>
          <w:rFonts w:ascii="Arial" w:eastAsia="Calibri" w:hAnsi="Arial" w:cs="Arial"/>
          <w:sz w:val="20"/>
          <w:szCs w:val="20"/>
        </w:rPr>
      </w:pPr>
    </w:p>
    <w:p w14:paraId="76C98067" w14:textId="77777777" w:rsidR="00AB70C2" w:rsidRDefault="00AB70C2" w:rsidP="000D3C1F">
      <w:pPr>
        <w:widowControl w:val="0"/>
        <w:autoSpaceDE w:val="0"/>
        <w:autoSpaceDN w:val="0"/>
        <w:adjustRightInd w:val="0"/>
        <w:spacing w:after="0" w:line="240" w:lineRule="auto"/>
        <w:rPr>
          <w:rFonts w:ascii="Arial" w:eastAsia="Calibri" w:hAnsi="Arial" w:cs="Arial"/>
          <w:sz w:val="20"/>
          <w:szCs w:val="20"/>
        </w:rPr>
      </w:pPr>
    </w:p>
    <w:p w14:paraId="2B4FEC7A" w14:textId="77777777" w:rsidR="00AB70C2" w:rsidRDefault="00AB70C2" w:rsidP="000D3C1F">
      <w:pPr>
        <w:widowControl w:val="0"/>
        <w:autoSpaceDE w:val="0"/>
        <w:autoSpaceDN w:val="0"/>
        <w:adjustRightInd w:val="0"/>
        <w:spacing w:after="0" w:line="240" w:lineRule="auto"/>
        <w:rPr>
          <w:rFonts w:ascii="Arial" w:eastAsia="Calibri" w:hAnsi="Arial" w:cs="Arial"/>
          <w:sz w:val="20"/>
          <w:szCs w:val="20"/>
        </w:rPr>
      </w:pPr>
    </w:p>
    <w:p w14:paraId="342FBDF1" w14:textId="77777777" w:rsidR="00AB70C2" w:rsidRDefault="00AB70C2" w:rsidP="000D3C1F">
      <w:pPr>
        <w:widowControl w:val="0"/>
        <w:autoSpaceDE w:val="0"/>
        <w:autoSpaceDN w:val="0"/>
        <w:adjustRightInd w:val="0"/>
        <w:spacing w:after="0" w:line="240" w:lineRule="auto"/>
        <w:rPr>
          <w:rFonts w:ascii="Arial" w:eastAsia="Calibri" w:hAnsi="Arial" w:cs="Arial"/>
          <w:sz w:val="20"/>
          <w:szCs w:val="20"/>
        </w:rPr>
      </w:pPr>
    </w:p>
    <w:p w14:paraId="2696942E" w14:textId="77777777" w:rsidR="00AB70C2" w:rsidRPr="00B949DD" w:rsidRDefault="00AB70C2" w:rsidP="000D3C1F">
      <w:pPr>
        <w:widowControl w:val="0"/>
        <w:autoSpaceDE w:val="0"/>
        <w:autoSpaceDN w:val="0"/>
        <w:adjustRightInd w:val="0"/>
        <w:spacing w:after="0" w:line="240" w:lineRule="auto"/>
        <w:rPr>
          <w:rFonts w:ascii="Arial" w:eastAsia="Calibri" w:hAnsi="Arial" w:cs="Arial"/>
          <w:sz w:val="20"/>
          <w:szCs w:val="20"/>
        </w:rPr>
      </w:pPr>
    </w:p>
    <w:p w14:paraId="6C960B57" w14:textId="77777777" w:rsidR="009B1F73" w:rsidRPr="00DA32B2" w:rsidRDefault="009B1F73" w:rsidP="009B1F73">
      <w:pPr>
        <w:widowControl w:val="0"/>
        <w:autoSpaceDE w:val="0"/>
        <w:autoSpaceDN w:val="0"/>
        <w:adjustRightInd w:val="0"/>
        <w:spacing w:after="0" w:line="240" w:lineRule="auto"/>
        <w:ind w:left="720"/>
        <w:contextualSpacing/>
        <w:jc w:val="center"/>
        <w:rPr>
          <w:rFonts w:ascii="Arial" w:eastAsia="Calibri" w:hAnsi="Arial" w:cs="Arial"/>
          <w:b/>
          <w:sz w:val="24"/>
          <w:szCs w:val="24"/>
        </w:rPr>
      </w:pPr>
      <w:r w:rsidRPr="00796AEF">
        <w:rPr>
          <w:rFonts w:ascii="Arial" w:eastAsia="Calibri" w:hAnsi="Arial" w:cs="Arial"/>
          <w:b/>
          <w:sz w:val="24"/>
          <w:szCs w:val="24"/>
        </w:rPr>
        <w:lastRenderedPageBreak/>
        <w:t>6</w:t>
      </w:r>
      <w:r w:rsidRPr="00B949DD">
        <w:rPr>
          <w:rFonts w:ascii="Arial" w:eastAsia="Calibri" w:hAnsi="Arial" w:cs="Arial"/>
          <w:b/>
          <w:sz w:val="20"/>
          <w:szCs w:val="20"/>
        </w:rPr>
        <w:t xml:space="preserve">. </w:t>
      </w:r>
      <w:r w:rsidRPr="00DA32B2">
        <w:rPr>
          <w:rFonts w:ascii="Arial" w:eastAsia="Calibri" w:hAnsi="Arial" w:cs="Arial"/>
          <w:b/>
          <w:sz w:val="24"/>
          <w:szCs w:val="24"/>
        </w:rPr>
        <w:t>Методика определения результатов выполнения мероприятий муниципальной программы городского округа Домодедово «Экология и окружающая среда»</w:t>
      </w:r>
    </w:p>
    <w:p w14:paraId="533E06DC" w14:textId="77777777" w:rsidR="009B1F73" w:rsidRPr="00B949DD" w:rsidRDefault="009B1F73" w:rsidP="009B1F73">
      <w:pPr>
        <w:widowControl w:val="0"/>
        <w:autoSpaceDE w:val="0"/>
        <w:autoSpaceDN w:val="0"/>
        <w:adjustRightInd w:val="0"/>
        <w:spacing w:after="0" w:line="240" w:lineRule="auto"/>
        <w:ind w:left="720"/>
        <w:contextualSpacing/>
        <w:rPr>
          <w:rFonts w:ascii="Arial" w:eastAsia="Calibri" w:hAnsi="Arial" w:cs="Arial"/>
          <w:b/>
          <w:sz w:val="20"/>
          <w:szCs w:val="20"/>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3006"/>
        <w:gridCol w:w="1418"/>
        <w:gridCol w:w="2976"/>
        <w:gridCol w:w="1984"/>
        <w:gridCol w:w="1984"/>
        <w:gridCol w:w="2978"/>
      </w:tblGrid>
      <w:tr w:rsidR="000D3C1F" w:rsidRPr="00B949DD" w14:paraId="3E533B98" w14:textId="77777777" w:rsidTr="000D3C1F">
        <w:tc>
          <w:tcPr>
            <w:tcW w:w="822" w:type="dxa"/>
          </w:tcPr>
          <w:p w14:paraId="591C64EA" w14:textId="77777777" w:rsidR="000D3C1F" w:rsidRPr="00B949DD" w:rsidRDefault="000D3C1F" w:rsidP="000D3C1F">
            <w:pPr>
              <w:widowControl w:val="0"/>
              <w:autoSpaceDE w:val="0"/>
              <w:autoSpaceDN w:val="0"/>
              <w:adjustRightInd w:val="0"/>
              <w:spacing w:after="0" w:line="240" w:lineRule="auto"/>
              <w:ind w:left="-108" w:right="-108"/>
              <w:jc w:val="center"/>
              <w:outlineLvl w:val="0"/>
              <w:rPr>
                <w:rFonts w:ascii="Arial" w:eastAsia="Calibri" w:hAnsi="Arial" w:cs="Arial"/>
                <w:b/>
                <w:sz w:val="20"/>
                <w:szCs w:val="20"/>
              </w:rPr>
            </w:pPr>
            <w:r w:rsidRPr="00B949DD">
              <w:rPr>
                <w:rFonts w:ascii="Arial" w:eastAsia="Calibri" w:hAnsi="Arial" w:cs="Arial"/>
                <w:b/>
                <w:sz w:val="20"/>
                <w:szCs w:val="20"/>
              </w:rPr>
              <w:t>№ п/п</w:t>
            </w:r>
          </w:p>
        </w:tc>
        <w:tc>
          <w:tcPr>
            <w:tcW w:w="3006" w:type="dxa"/>
          </w:tcPr>
          <w:p w14:paraId="31583EEC" w14:textId="77777777" w:rsidR="000D3C1F" w:rsidRPr="00B949DD" w:rsidRDefault="000D3C1F" w:rsidP="000D3C1F">
            <w:pPr>
              <w:widowControl w:val="0"/>
              <w:autoSpaceDE w:val="0"/>
              <w:autoSpaceDN w:val="0"/>
              <w:adjustRightInd w:val="0"/>
              <w:spacing w:after="0" w:line="240" w:lineRule="auto"/>
              <w:jc w:val="center"/>
              <w:outlineLvl w:val="0"/>
              <w:rPr>
                <w:rFonts w:ascii="Arial" w:eastAsia="Calibri" w:hAnsi="Arial" w:cs="Arial"/>
                <w:b/>
                <w:sz w:val="20"/>
                <w:szCs w:val="20"/>
              </w:rPr>
            </w:pPr>
            <w:r w:rsidRPr="00B949DD">
              <w:rPr>
                <w:rFonts w:ascii="Arial" w:eastAsia="Calibri" w:hAnsi="Arial" w:cs="Arial"/>
                <w:b/>
                <w:sz w:val="20"/>
                <w:szCs w:val="20"/>
              </w:rPr>
              <w:t>№ подпрограммы</w:t>
            </w:r>
          </w:p>
        </w:tc>
        <w:tc>
          <w:tcPr>
            <w:tcW w:w="1418" w:type="dxa"/>
          </w:tcPr>
          <w:p w14:paraId="2172BC60" w14:textId="77777777" w:rsidR="000D3C1F" w:rsidRPr="00B949DD" w:rsidRDefault="000D3C1F" w:rsidP="000D3C1F">
            <w:pPr>
              <w:widowControl w:val="0"/>
              <w:autoSpaceDE w:val="0"/>
              <w:autoSpaceDN w:val="0"/>
              <w:adjustRightInd w:val="0"/>
              <w:spacing w:after="0" w:line="240" w:lineRule="auto"/>
              <w:jc w:val="center"/>
              <w:outlineLvl w:val="0"/>
              <w:rPr>
                <w:rFonts w:ascii="Arial" w:eastAsia="Calibri" w:hAnsi="Arial" w:cs="Arial"/>
                <w:b/>
                <w:sz w:val="20"/>
                <w:szCs w:val="20"/>
              </w:rPr>
            </w:pPr>
            <w:r w:rsidRPr="00B949DD">
              <w:rPr>
                <w:rFonts w:ascii="Arial" w:eastAsia="Calibri" w:hAnsi="Arial" w:cs="Arial"/>
                <w:b/>
                <w:sz w:val="20"/>
                <w:szCs w:val="20"/>
              </w:rPr>
              <w:t>№ основного мероприятия</w:t>
            </w:r>
          </w:p>
        </w:tc>
        <w:tc>
          <w:tcPr>
            <w:tcW w:w="2976" w:type="dxa"/>
          </w:tcPr>
          <w:p w14:paraId="49B18425" w14:textId="77777777" w:rsidR="000D3C1F" w:rsidRPr="00B949DD" w:rsidRDefault="000D3C1F" w:rsidP="000D3C1F">
            <w:pPr>
              <w:widowControl w:val="0"/>
              <w:autoSpaceDE w:val="0"/>
              <w:autoSpaceDN w:val="0"/>
              <w:adjustRightInd w:val="0"/>
              <w:spacing w:after="0" w:line="240" w:lineRule="auto"/>
              <w:jc w:val="center"/>
              <w:outlineLvl w:val="0"/>
              <w:rPr>
                <w:rFonts w:ascii="Arial" w:eastAsia="Calibri" w:hAnsi="Arial" w:cs="Arial"/>
                <w:b/>
                <w:sz w:val="20"/>
                <w:szCs w:val="20"/>
              </w:rPr>
            </w:pPr>
            <w:r w:rsidRPr="00B949DD">
              <w:rPr>
                <w:rFonts w:ascii="Arial" w:eastAsia="Calibri" w:hAnsi="Arial" w:cs="Arial"/>
                <w:b/>
                <w:sz w:val="20"/>
                <w:szCs w:val="20"/>
              </w:rPr>
              <w:t>№ мероприятия</w:t>
            </w:r>
          </w:p>
        </w:tc>
        <w:tc>
          <w:tcPr>
            <w:tcW w:w="1984" w:type="dxa"/>
          </w:tcPr>
          <w:p w14:paraId="3A274E0B" w14:textId="77777777" w:rsidR="000D3C1F" w:rsidRPr="00B949DD" w:rsidRDefault="000D3C1F" w:rsidP="000D3C1F">
            <w:pPr>
              <w:widowControl w:val="0"/>
              <w:autoSpaceDE w:val="0"/>
              <w:autoSpaceDN w:val="0"/>
              <w:adjustRightInd w:val="0"/>
              <w:spacing w:after="0" w:line="240" w:lineRule="auto"/>
              <w:jc w:val="center"/>
              <w:outlineLvl w:val="0"/>
              <w:rPr>
                <w:rFonts w:ascii="Arial" w:eastAsia="Calibri" w:hAnsi="Arial" w:cs="Arial"/>
                <w:b/>
                <w:sz w:val="20"/>
                <w:szCs w:val="20"/>
              </w:rPr>
            </w:pPr>
            <w:r w:rsidRPr="00B949DD">
              <w:rPr>
                <w:rFonts w:ascii="Arial" w:eastAsia="Calibri" w:hAnsi="Arial" w:cs="Arial"/>
                <w:b/>
                <w:sz w:val="20"/>
                <w:szCs w:val="20"/>
              </w:rPr>
              <w:t>Наименование результата</w:t>
            </w:r>
          </w:p>
        </w:tc>
        <w:tc>
          <w:tcPr>
            <w:tcW w:w="1984" w:type="dxa"/>
          </w:tcPr>
          <w:p w14:paraId="10E9C43B" w14:textId="77777777" w:rsidR="000D3C1F" w:rsidRPr="00B949DD" w:rsidRDefault="000D3C1F" w:rsidP="000D3C1F">
            <w:pPr>
              <w:widowControl w:val="0"/>
              <w:autoSpaceDE w:val="0"/>
              <w:autoSpaceDN w:val="0"/>
              <w:adjustRightInd w:val="0"/>
              <w:spacing w:after="0" w:line="240" w:lineRule="auto"/>
              <w:jc w:val="center"/>
              <w:outlineLvl w:val="0"/>
              <w:rPr>
                <w:rFonts w:ascii="Arial" w:eastAsia="Calibri" w:hAnsi="Arial" w:cs="Arial"/>
                <w:b/>
                <w:sz w:val="20"/>
                <w:szCs w:val="20"/>
              </w:rPr>
            </w:pPr>
            <w:r w:rsidRPr="00B949DD">
              <w:rPr>
                <w:rFonts w:ascii="Arial" w:eastAsia="Calibri" w:hAnsi="Arial" w:cs="Arial"/>
                <w:b/>
                <w:sz w:val="20"/>
                <w:szCs w:val="20"/>
              </w:rPr>
              <w:t>Единица измерения</w:t>
            </w:r>
          </w:p>
        </w:tc>
        <w:tc>
          <w:tcPr>
            <w:tcW w:w="2978" w:type="dxa"/>
          </w:tcPr>
          <w:p w14:paraId="7319C2CE" w14:textId="77777777" w:rsidR="000D3C1F" w:rsidRPr="00B949DD" w:rsidRDefault="000D3C1F" w:rsidP="000D3C1F">
            <w:pPr>
              <w:widowControl w:val="0"/>
              <w:autoSpaceDE w:val="0"/>
              <w:autoSpaceDN w:val="0"/>
              <w:adjustRightInd w:val="0"/>
              <w:spacing w:after="0" w:line="240" w:lineRule="auto"/>
              <w:jc w:val="center"/>
              <w:outlineLvl w:val="0"/>
              <w:rPr>
                <w:rFonts w:ascii="Arial" w:eastAsia="Calibri" w:hAnsi="Arial" w:cs="Arial"/>
                <w:b/>
                <w:sz w:val="20"/>
                <w:szCs w:val="20"/>
              </w:rPr>
            </w:pPr>
            <w:r w:rsidRPr="00B949DD">
              <w:rPr>
                <w:rFonts w:ascii="Arial" w:eastAsia="Calibri" w:hAnsi="Arial" w:cs="Arial"/>
                <w:b/>
                <w:sz w:val="20"/>
                <w:szCs w:val="20"/>
              </w:rPr>
              <w:t>Порядок определения значений</w:t>
            </w:r>
          </w:p>
        </w:tc>
      </w:tr>
      <w:tr w:rsidR="000D3C1F" w:rsidRPr="00B949DD" w14:paraId="3BD930E7" w14:textId="77777777" w:rsidTr="000D3C1F">
        <w:trPr>
          <w:trHeight w:val="320"/>
        </w:trPr>
        <w:tc>
          <w:tcPr>
            <w:tcW w:w="822" w:type="dxa"/>
          </w:tcPr>
          <w:p w14:paraId="1A21F948" w14:textId="77777777" w:rsidR="000D3C1F" w:rsidRPr="00B949DD" w:rsidRDefault="000D3C1F" w:rsidP="000D3C1F">
            <w:pPr>
              <w:widowControl w:val="0"/>
              <w:autoSpaceDE w:val="0"/>
              <w:autoSpaceDN w:val="0"/>
              <w:adjustRightInd w:val="0"/>
              <w:spacing w:after="0" w:line="240" w:lineRule="auto"/>
              <w:ind w:left="-108" w:right="-108"/>
              <w:jc w:val="center"/>
              <w:outlineLvl w:val="0"/>
              <w:rPr>
                <w:rFonts w:ascii="Arial" w:eastAsia="Calibri" w:hAnsi="Arial" w:cs="Arial"/>
                <w:b/>
                <w:sz w:val="20"/>
                <w:szCs w:val="20"/>
              </w:rPr>
            </w:pPr>
            <w:r w:rsidRPr="00B949DD">
              <w:rPr>
                <w:rFonts w:ascii="Arial" w:eastAsia="Calibri" w:hAnsi="Arial" w:cs="Arial"/>
                <w:b/>
                <w:sz w:val="20"/>
                <w:szCs w:val="20"/>
              </w:rPr>
              <w:t>1</w:t>
            </w:r>
          </w:p>
        </w:tc>
        <w:tc>
          <w:tcPr>
            <w:tcW w:w="3006" w:type="dxa"/>
          </w:tcPr>
          <w:p w14:paraId="24650870" w14:textId="77777777" w:rsidR="000D3C1F" w:rsidRPr="00564D2B" w:rsidRDefault="000D3C1F" w:rsidP="000D3C1F">
            <w:pPr>
              <w:widowControl w:val="0"/>
              <w:autoSpaceDE w:val="0"/>
              <w:autoSpaceDN w:val="0"/>
              <w:adjustRightInd w:val="0"/>
              <w:spacing w:after="0" w:line="240" w:lineRule="auto"/>
              <w:jc w:val="center"/>
              <w:outlineLvl w:val="0"/>
              <w:rPr>
                <w:rFonts w:ascii="Arial" w:eastAsia="Calibri" w:hAnsi="Arial" w:cs="Arial"/>
                <w:b/>
                <w:sz w:val="20"/>
                <w:szCs w:val="20"/>
              </w:rPr>
            </w:pPr>
            <w:r w:rsidRPr="00564D2B">
              <w:rPr>
                <w:rFonts w:ascii="Arial" w:eastAsia="Calibri" w:hAnsi="Arial" w:cs="Arial"/>
                <w:b/>
                <w:sz w:val="20"/>
                <w:szCs w:val="20"/>
              </w:rPr>
              <w:t>2</w:t>
            </w:r>
          </w:p>
        </w:tc>
        <w:tc>
          <w:tcPr>
            <w:tcW w:w="1418" w:type="dxa"/>
          </w:tcPr>
          <w:p w14:paraId="53017CE4" w14:textId="77777777" w:rsidR="000D3C1F" w:rsidRPr="00564D2B" w:rsidRDefault="000D3C1F" w:rsidP="000D3C1F">
            <w:pPr>
              <w:widowControl w:val="0"/>
              <w:autoSpaceDE w:val="0"/>
              <w:autoSpaceDN w:val="0"/>
              <w:adjustRightInd w:val="0"/>
              <w:spacing w:after="0" w:line="240" w:lineRule="auto"/>
              <w:jc w:val="center"/>
              <w:outlineLvl w:val="0"/>
              <w:rPr>
                <w:rFonts w:ascii="Arial" w:eastAsia="Calibri" w:hAnsi="Arial" w:cs="Arial"/>
                <w:b/>
                <w:sz w:val="20"/>
                <w:szCs w:val="20"/>
              </w:rPr>
            </w:pPr>
            <w:r w:rsidRPr="00564D2B">
              <w:rPr>
                <w:rFonts w:ascii="Arial" w:eastAsia="Calibri" w:hAnsi="Arial" w:cs="Arial"/>
                <w:b/>
                <w:sz w:val="20"/>
                <w:szCs w:val="20"/>
              </w:rPr>
              <w:t>3</w:t>
            </w:r>
          </w:p>
        </w:tc>
        <w:tc>
          <w:tcPr>
            <w:tcW w:w="2976" w:type="dxa"/>
          </w:tcPr>
          <w:p w14:paraId="7B210640" w14:textId="77777777" w:rsidR="000D3C1F" w:rsidRPr="00B949DD" w:rsidRDefault="000D3C1F" w:rsidP="000D3C1F">
            <w:pPr>
              <w:widowControl w:val="0"/>
              <w:autoSpaceDE w:val="0"/>
              <w:autoSpaceDN w:val="0"/>
              <w:adjustRightInd w:val="0"/>
              <w:spacing w:after="0" w:line="240" w:lineRule="auto"/>
              <w:jc w:val="center"/>
              <w:outlineLvl w:val="0"/>
              <w:rPr>
                <w:rFonts w:ascii="Arial" w:eastAsia="Calibri" w:hAnsi="Arial" w:cs="Arial"/>
                <w:b/>
                <w:sz w:val="20"/>
                <w:szCs w:val="20"/>
              </w:rPr>
            </w:pPr>
            <w:r w:rsidRPr="00B949DD">
              <w:rPr>
                <w:rFonts w:ascii="Arial" w:eastAsia="Calibri" w:hAnsi="Arial" w:cs="Arial"/>
                <w:b/>
                <w:sz w:val="20"/>
                <w:szCs w:val="20"/>
              </w:rPr>
              <w:t>4</w:t>
            </w:r>
          </w:p>
        </w:tc>
        <w:tc>
          <w:tcPr>
            <w:tcW w:w="1984" w:type="dxa"/>
          </w:tcPr>
          <w:p w14:paraId="3CF9B3C5" w14:textId="77777777" w:rsidR="000D3C1F" w:rsidRPr="00B949DD" w:rsidRDefault="000D3C1F" w:rsidP="000D3C1F">
            <w:pPr>
              <w:widowControl w:val="0"/>
              <w:autoSpaceDE w:val="0"/>
              <w:autoSpaceDN w:val="0"/>
              <w:adjustRightInd w:val="0"/>
              <w:spacing w:after="0" w:line="240" w:lineRule="auto"/>
              <w:jc w:val="center"/>
              <w:outlineLvl w:val="0"/>
              <w:rPr>
                <w:rFonts w:ascii="Arial" w:eastAsia="Calibri" w:hAnsi="Arial" w:cs="Arial"/>
                <w:b/>
                <w:sz w:val="20"/>
                <w:szCs w:val="20"/>
              </w:rPr>
            </w:pPr>
            <w:r w:rsidRPr="00B949DD">
              <w:rPr>
                <w:rFonts w:ascii="Arial" w:eastAsia="Calibri" w:hAnsi="Arial" w:cs="Arial"/>
                <w:b/>
                <w:sz w:val="20"/>
                <w:szCs w:val="20"/>
              </w:rPr>
              <w:t>5</w:t>
            </w:r>
          </w:p>
        </w:tc>
        <w:tc>
          <w:tcPr>
            <w:tcW w:w="1984" w:type="dxa"/>
          </w:tcPr>
          <w:p w14:paraId="52726368" w14:textId="77777777" w:rsidR="000D3C1F" w:rsidRPr="00B949DD" w:rsidRDefault="000D3C1F" w:rsidP="000D3C1F">
            <w:pPr>
              <w:widowControl w:val="0"/>
              <w:autoSpaceDE w:val="0"/>
              <w:autoSpaceDN w:val="0"/>
              <w:adjustRightInd w:val="0"/>
              <w:spacing w:after="0" w:line="240" w:lineRule="auto"/>
              <w:jc w:val="center"/>
              <w:outlineLvl w:val="0"/>
              <w:rPr>
                <w:rFonts w:ascii="Arial" w:eastAsia="Calibri" w:hAnsi="Arial" w:cs="Arial"/>
                <w:b/>
                <w:sz w:val="20"/>
                <w:szCs w:val="20"/>
              </w:rPr>
            </w:pPr>
            <w:r w:rsidRPr="00B949DD">
              <w:rPr>
                <w:rFonts w:ascii="Arial" w:eastAsia="Calibri" w:hAnsi="Arial" w:cs="Arial"/>
                <w:b/>
                <w:sz w:val="20"/>
                <w:szCs w:val="20"/>
              </w:rPr>
              <w:t>6</w:t>
            </w:r>
          </w:p>
        </w:tc>
        <w:tc>
          <w:tcPr>
            <w:tcW w:w="2978" w:type="dxa"/>
          </w:tcPr>
          <w:p w14:paraId="095C7AA1" w14:textId="77777777" w:rsidR="000D3C1F" w:rsidRPr="00B949DD" w:rsidRDefault="000D3C1F" w:rsidP="000D3C1F">
            <w:pPr>
              <w:widowControl w:val="0"/>
              <w:autoSpaceDE w:val="0"/>
              <w:autoSpaceDN w:val="0"/>
              <w:adjustRightInd w:val="0"/>
              <w:spacing w:after="0" w:line="240" w:lineRule="auto"/>
              <w:jc w:val="center"/>
              <w:outlineLvl w:val="0"/>
              <w:rPr>
                <w:rFonts w:ascii="Arial" w:eastAsia="Calibri" w:hAnsi="Arial" w:cs="Arial"/>
                <w:b/>
                <w:sz w:val="20"/>
                <w:szCs w:val="20"/>
              </w:rPr>
            </w:pPr>
            <w:r w:rsidRPr="00B949DD">
              <w:rPr>
                <w:rFonts w:ascii="Arial" w:eastAsia="Calibri" w:hAnsi="Arial" w:cs="Arial"/>
                <w:b/>
                <w:sz w:val="20"/>
                <w:szCs w:val="20"/>
              </w:rPr>
              <w:t>7</w:t>
            </w:r>
          </w:p>
        </w:tc>
      </w:tr>
      <w:tr w:rsidR="000D3C1F" w:rsidRPr="00564D2B" w14:paraId="4A7E1B3F" w14:textId="77777777" w:rsidTr="000D3C1F">
        <w:trPr>
          <w:trHeight w:val="645"/>
        </w:trPr>
        <w:tc>
          <w:tcPr>
            <w:tcW w:w="822" w:type="dxa"/>
            <w:shd w:val="clear" w:color="auto" w:fill="FFFFFF"/>
          </w:tcPr>
          <w:p w14:paraId="1635F386"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1.</w:t>
            </w:r>
          </w:p>
        </w:tc>
        <w:tc>
          <w:tcPr>
            <w:tcW w:w="3006" w:type="dxa"/>
            <w:shd w:val="clear" w:color="auto" w:fill="FFFFFF"/>
          </w:tcPr>
          <w:p w14:paraId="2ECC1AD8" w14:textId="77777777" w:rsidR="000D3C1F" w:rsidRPr="00564D2B" w:rsidRDefault="000D3C1F" w:rsidP="00564D2B">
            <w:pPr>
              <w:spacing w:after="0" w:line="240" w:lineRule="auto"/>
              <w:rPr>
                <w:rFonts w:ascii="Arial" w:eastAsia="Calibri" w:hAnsi="Arial" w:cs="Arial"/>
                <w:sz w:val="20"/>
                <w:szCs w:val="20"/>
              </w:rPr>
            </w:pPr>
            <w:r w:rsidRPr="00564D2B">
              <w:rPr>
                <w:rFonts w:ascii="Arial" w:eastAsia="Calibri" w:hAnsi="Arial" w:cs="Arial"/>
                <w:sz w:val="20"/>
                <w:szCs w:val="20"/>
              </w:rPr>
              <w:t>01</w:t>
            </w:r>
          </w:p>
        </w:tc>
        <w:tc>
          <w:tcPr>
            <w:tcW w:w="1418" w:type="dxa"/>
            <w:shd w:val="clear" w:color="auto" w:fill="FFFFFF"/>
          </w:tcPr>
          <w:p w14:paraId="672EAF07" w14:textId="77777777" w:rsidR="000D3C1F" w:rsidRPr="00564D2B" w:rsidRDefault="000D3C1F" w:rsidP="00564D2B">
            <w:pPr>
              <w:spacing w:after="0" w:line="240" w:lineRule="auto"/>
              <w:rPr>
                <w:rFonts w:ascii="Arial" w:eastAsia="Calibri" w:hAnsi="Arial" w:cs="Arial"/>
                <w:sz w:val="20"/>
                <w:szCs w:val="20"/>
              </w:rPr>
            </w:pPr>
            <w:r w:rsidRPr="00564D2B">
              <w:rPr>
                <w:rFonts w:ascii="Arial" w:eastAsia="Calibri" w:hAnsi="Arial" w:cs="Arial"/>
                <w:sz w:val="20"/>
                <w:szCs w:val="20"/>
              </w:rPr>
              <w:t>02</w:t>
            </w:r>
          </w:p>
        </w:tc>
        <w:tc>
          <w:tcPr>
            <w:tcW w:w="2976" w:type="dxa"/>
            <w:shd w:val="clear" w:color="auto" w:fill="FFFFFF"/>
          </w:tcPr>
          <w:p w14:paraId="04FD823A"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02</w:t>
            </w:r>
          </w:p>
        </w:tc>
        <w:tc>
          <w:tcPr>
            <w:tcW w:w="1984" w:type="dxa"/>
            <w:shd w:val="clear" w:color="auto" w:fill="FFFFFF"/>
          </w:tcPr>
          <w:p w14:paraId="0C79A704"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Проведены мероприятия по охране и воспроизводству объектов животного мира на территории городского округа</w:t>
            </w:r>
          </w:p>
        </w:tc>
        <w:tc>
          <w:tcPr>
            <w:tcW w:w="1984" w:type="dxa"/>
            <w:shd w:val="clear" w:color="auto" w:fill="FFFFFF"/>
          </w:tcPr>
          <w:p w14:paraId="320903EB"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единица</w:t>
            </w:r>
          </w:p>
        </w:tc>
        <w:tc>
          <w:tcPr>
            <w:tcW w:w="2978" w:type="dxa"/>
            <w:shd w:val="clear" w:color="auto" w:fill="FFFFFF"/>
          </w:tcPr>
          <w:p w14:paraId="1EE82271"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Показатель определяется как общее количество проведенных мероприятий по охране и воспроизводству объектов животного мира на территории городского округа</w:t>
            </w:r>
          </w:p>
        </w:tc>
      </w:tr>
      <w:tr w:rsidR="000D3C1F" w:rsidRPr="00B949DD" w14:paraId="2F12A2B2" w14:textId="77777777" w:rsidTr="000D3C1F">
        <w:trPr>
          <w:trHeight w:val="650"/>
        </w:trPr>
        <w:tc>
          <w:tcPr>
            <w:tcW w:w="822" w:type="dxa"/>
            <w:shd w:val="clear" w:color="auto" w:fill="FFFFFF"/>
          </w:tcPr>
          <w:p w14:paraId="62E823B0"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2.</w:t>
            </w:r>
          </w:p>
        </w:tc>
        <w:tc>
          <w:tcPr>
            <w:tcW w:w="3006" w:type="dxa"/>
            <w:shd w:val="clear" w:color="auto" w:fill="FFFFFF"/>
          </w:tcPr>
          <w:p w14:paraId="7EAE150A"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02</w:t>
            </w:r>
          </w:p>
        </w:tc>
        <w:tc>
          <w:tcPr>
            <w:tcW w:w="1418" w:type="dxa"/>
            <w:shd w:val="clear" w:color="auto" w:fill="FFFFFF"/>
          </w:tcPr>
          <w:p w14:paraId="776A155E"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01</w:t>
            </w:r>
          </w:p>
        </w:tc>
        <w:tc>
          <w:tcPr>
            <w:tcW w:w="2976" w:type="dxa"/>
            <w:shd w:val="clear" w:color="auto" w:fill="FFFFFF"/>
          </w:tcPr>
          <w:p w14:paraId="3BC2B75A"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01</w:t>
            </w:r>
          </w:p>
          <w:p w14:paraId="3800C971" w14:textId="77777777" w:rsidR="000D3C1F" w:rsidRPr="00B949DD" w:rsidRDefault="000D3C1F" w:rsidP="00564D2B">
            <w:pPr>
              <w:spacing w:after="0" w:line="240" w:lineRule="auto"/>
              <w:rPr>
                <w:rFonts w:ascii="Arial" w:eastAsia="Calibri" w:hAnsi="Arial" w:cs="Arial"/>
                <w:sz w:val="20"/>
                <w:szCs w:val="20"/>
              </w:rPr>
            </w:pPr>
          </w:p>
        </w:tc>
        <w:tc>
          <w:tcPr>
            <w:tcW w:w="1984" w:type="dxa"/>
            <w:shd w:val="clear" w:color="auto" w:fill="FFFFFF"/>
          </w:tcPr>
          <w:p w14:paraId="113CD469"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Разработана документация для эксплуатации гидротехнических сооружений, находящихся в собственности муниципального образования</w:t>
            </w:r>
          </w:p>
        </w:tc>
        <w:tc>
          <w:tcPr>
            <w:tcW w:w="1984" w:type="dxa"/>
            <w:shd w:val="clear" w:color="auto" w:fill="FFFFFF"/>
          </w:tcPr>
          <w:p w14:paraId="65AD8A3F"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единица</w:t>
            </w:r>
          </w:p>
        </w:tc>
        <w:tc>
          <w:tcPr>
            <w:tcW w:w="2978" w:type="dxa"/>
            <w:shd w:val="clear" w:color="auto" w:fill="FFFFFF"/>
          </w:tcPr>
          <w:p w14:paraId="4D9D8560"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 xml:space="preserve">Показатель определяется как общее количество гидротехнических сооружений, в отношении которой разработана необходимая документация для эксплуатации </w:t>
            </w:r>
          </w:p>
        </w:tc>
      </w:tr>
      <w:tr w:rsidR="000D3C1F" w:rsidRPr="00B949DD" w14:paraId="7A3230A5" w14:textId="77777777" w:rsidTr="000D3C1F">
        <w:trPr>
          <w:trHeight w:val="650"/>
        </w:trPr>
        <w:tc>
          <w:tcPr>
            <w:tcW w:w="822" w:type="dxa"/>
            <w:shd w:val="clear" w:color="auto" w:fill="FFFFFF"/>
          </w:tcPr>
          <w:p w14:paraId="78F852F0"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3.</w:t>
            </w:r>
          </w:p>
        </w:tc>
        <w:tc>
          <w:tcPr>
            <w:tcW w:w="3006" w:type="dxa"/>
            <w:shd w:val="clear" w:color="auto" w:fill="FFFFFF"/>
          </w:tcPr>
          <w:p w14:paraId="6992BDF1"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02</w:t>
            </w:r>
          </w:p>
        </w:tc>
        <w:tc>
          <w:tcPr>
            <w:tcW w:w="1418" w:type="dxa"/>
            <w:shd w:val="clear" w:color="auto" w:fill="FFFFFF"/>
          </w:tcPr>
          <w:p w14:paraId="3D8DB106"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01</w:t>
            </w:r>
          </w:p>
        </w:tc>
        <w:tc>
          <w:tcPr>
            <w:tcW w:w="2976" w:type="dxa"/>
            <w:shd w:val="clear" w:color="auto" w:fill="FFFFFF"/>
          </w:tcPr>
          <w:p w14:paraId="7FCD1149"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05</w:t>
            </w:r>
          </w:p>
        </w:tc>
        <w:tc>
          <w:tcPr>
            <w:tcW w:w="1984" w:type="dxa"/>
            <w:shd w:val="clear" w:color="auto" w:fill="FFFFFF"/>
          </w:tcPr>
          <w:p w14:paraId="791D231D"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Проведены обследования и выполнены работы (услуги) по содержанию гидротехнических сооружений</w:t>
            </w:r>
          </w:p>
        </w:tc>
        <w:tc>
          <w:tcPr>
            <w:tcW w:w="1984" w:type="dxa"/>
            <w:shd w:val="clear" w:color="auto" w:fill="FFFFFF"/>
          </w:tcPr>
          <w:p w14:paraId="6DD90AA4"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единица</w:t>
            </w:r>
          </w:p>
        </w:tc>
        <w:tc>
          <w:tcPr>
            <w:tcW w:w="2978" w:type="dxa"/>
            <w:shd w:val="clear" w:color="auto" w:fill="FFFFFF"/>
          </w:tcPr>
          <w:p w14:paraId="3A7A2034"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Показатель определяется как общее количество объектов, в отношении которых выполнены работы (услуги) по содержанию гидротехнических сооружений</w:t>
            </w:r>
          </w:p>
        </w:tc>
      </w:tr>
      <w:tr w:rsidR="000D3C1F" w:rsidRPr="00B949DD" w14:paraId="7F9097D4" w14:textId="77777777" w:rsidTr="000D3C1F">
        <w:trPr>
          <w:trHeight w:val="650"/>
        </w:trPr>
        <w:tc>
          <w:tcPr>
            <w:tcW w:w="822" w:type="dxa"/>
            <w:shd w:val="clear" w:color="auto" w:fill="FFFFFF"/>
          </w:tcPr>
          <w:p w14:paraId="72812E43"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4.</w:t>
            </w:r>
          </w:p>
        </w:tc>
        <w:tc>
          <w:tcPr>
            <w:tcW w:w="3006" w:type="dxa"/>
            <w:shd w:val="clear" w:color="auto" w:fill="FFFFFF"/>
          </w:tcPr>
          <w:p w14:paraId="60D8B826"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02</w:t>
            </w:r>
          </w:p>
        </w:tc>
        <w:tc>
          <w:tcPr>
            <w:tcW w:w="1418" w:type="dxa"/>
            <w:shd w:val="clear" w:color="auto" w:fill="FFFFFF"/>
          </w:tcPr>
          <w:p w14:paraId="751D74B9"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03</w:t>
            </w:r>
          </w:p>
        </w:tc>
        <w:tc>
          <w:tcPr>
            <w:tcW w:w="2976" w:type="dxa"/>
            <w:shd w:val="clear" w:color="auto" w:fill="FFFFFF"/>
          </w:tcPr>
          <w:p w14:paraId="0613E521"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03</w:t>
            </w:r>
          </w:p>
        </w:tc>
        <w:tc>
          <w:tcPr>
            <w:tcW w:w="1984" w:type="dxa"/>
            <w:shd w:val="clear" w:color="auto" w:fill="FFFFFF"/>
          </w:tcPr>
          <w:p w14:paraId="4449E9A5"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Проведены работы по очистке прудов от мусора</w:t>
            </w:r>
          </w:p>
        </w:tc>
        <w:tc>
          <w:tcPr>
            <w:tcW w:w="1984" w:type="dxa"/>
            <w:shd w:val="clear" w:color="auto" w:fill="FFFFFF"/>
          </w:tcPr>
          <w:p w14:paraId="629543CB"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га</w:t>
            </w:r>
          </w:p>
        </w:tc>
        <w:tc>
          <w:tcPr>
            <w:tcW w:w="2978" w:type="dxa"/>
            <w:shd w:val="clear" w:color="auto" w:fill="FFFFFF"/>
          </w:tcPr>
          <w:p w14:paraId="1356AF52"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Показатель оценивается как общее количество площадей прудов, в отношении которых проведены работы по очистке от мусора</w:t>
            </w:r>
          </w:p>
        </w:tc>
      </w:tr>
      <w:tr w:rsidR="000D3C1F" w:rsidRPr="00B949DD" w14:paraId="1D0E48ED" w14:textId="77777777" w:rsidTr="000D3C1F">
        <w:trPr>
          <w:trHeight w:val="650"/>
        </w:trPr>
        <w:tc>
          <w:tcPr>
            <w:tcW w:w="822" w:type="dxa"/>
            <w:shd w:val="clear" w:color="auto" w:fill="FFFFFF"/>
          </w:tcPr>
          <w:p w14:paraId="691DA550"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5.</w:t>
            </w:r>
          </w:p>
        </w:tc>
        <w:tc>
          <w:tcPr>
            <w:tcW w:w="3006" w:type="dxa"/>
            <w:shd w:val="clear" w:color="auto" w:fill="FFFFFF"/>
          </w:tcPr>
          <w:p w14:paraId="315BCD4C"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02</w:t>
            </w:r>
          </w:p>
        </w:tc>
        <w:tc>
          <w:tcPr>
            <w:tcW w:w="1418" w:type="dxa"/>
            <w:shd w:val="clear" w:color="auto" w:fill="FFFFFF"/>
          </w:tcPr>
          <w:p w14:paraId="29DFB148"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03</w:t>
            </w:r>
          </w:p>
        </w:tc>
        <w:tc>
          <w:tcPr>
            <w:tcW w:w="2976" w:type="dxa"/>
            <w:shd w:val="clear" w:color="auto" w:fill="FFFFFF"/>
          </w:tcPr>
          <w:p w14:paraId="05A0D460"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04</w:t>
            </w:r>
          </w:p>
        </w:tc>
        <w:tc>
          <w:tcPr>
            <w:tcW w:w="1984" w:type="dxa"/>
            <w:shd w:val="clear" w:color="auto" w:fill="FFFFFF"/>
          </w:tcPr>
          <w:p w14:paraId="060029B7"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 xml:space="preserve">Проведена санитарная </w:t>
            </w:r>
            <w:r w:rsidRPr="00B949DD">
              <w:rPr>
                <w:rFonts w:ascii="Arial" w:eastAsia="Calibri" w:hAnsi="Arial" w:cs="Arial"/>
                <w:sz w:val="20"/>
                <w:szCs w:val="20"/>
              </w:rPr>
              <w:lastRenderedPageBreak/>
              <w:t>очистка водных объектов</w:t>
            </w:r>
          </w:p>
        </w:tc>
        <w:tc>
          <w:tcPr>
            <w:tcW w:w="1984" w:type="dxa"/>
            <w:shd w:val="clear" w:color="auto" w:fill="FFFFFF"/>
          </w:tcPr>
          <w:p w14:paraId="4F4D05DB"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lastRenderedPageBreak/>
              <w:t>штук</w:t>
            </w:r>
          </w:p>
        </w:tc>
        <w:tc>
          <w:tcPr>
            <w:tcW w:w="2978" w:type="dxa"/>
            <w:shd w:val="clear" w:color="auto" w:fill="FFFFFF"/>
          </w:tcPr>
          <w:p w14:paraId="58E67B1F"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 xml:space="preserve">Показатель определяется как общее количество водных объектов, в </w:t>
            </w:r>
            <w:r w:rsidRPr="00B949DD">
              <w:rPr>
                <w:rFonts w:ascii="Arial" w:eastAsia="Calibri" w:hAnsi="Arial" w:cs="Arial"/>
                <w:sz w:val="20"/>
                <w:szCs w:val="20"/>
              </w:rPr>
              <w:lastRenderedPageBreak/>
              <w:t>отношении которых проведены мероприятия по санитарной очистке</w:t>
            </w:r>
          </w:p>
        </w:tc>
      </w:tr>
      <w:tr w:rsidR="000D3C1F" w:rsidRPr="00B949DD" w14:paraId="47683991" w14:textId="77777777" w:rsidTr="000D3C1F">
        <w:trPr>
          <w:trHeight w:val="650"/>
        </w:trPr>
        <w:tc>
          <w:tcPr>
            <w:tcW w:w="822" w:type="dxa"/>
            <w:vMerge w:val="restart"/>
            <w:shd w:val="clear" w:color="auto" w:fill="FFFFFF"/>
          </w:tcPr>
          <w:p w14:paraId="48107ED1"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lastRenderedPageBreak/>
              <w:t>6.</w:t>
            </w:r>
          </w:p>
          <w:p w14:paraId="3BDE0625" w14:textId="77777777" w:rsidR="000D3C1F" w:rsidRPr="00B949DD" w:rsidRDefault="000D3C1F" w:rsidP="00564D2B">
            <w:pPr>
              <w:spacing w:after="0" w:line="240" w:lineRule="auto"/>
              <w:rPr>
                <w:rFonts w:ascii="Arial" w:eastAsia="Calibri" w:hAnsi="Arial" w:cs="Arial"/>
                <w:sz w:val="20"/>
                <w:szCs w:val="20"/>
              </w:rPr>
            </w:pPr>
          </w:p>
        </w:tc>
        <w:tc>
          <w:tcPr>
            <w:tcW w:w="3006" w:type="dxa"/>
            <w:vMerge w:val="restart"/>
            <w:shd w:val="clear" w:color="auto" w:fill="FFFFFF"/>
          </w:tcPr>
          <w:p w14:paraId="4F9E9AB3"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02</w:t>
            </w:r>
          </w:p>
        </w:tc>
        <w:tc>
          <w:tcPr>
            <w:tcW w:w="1418" w:type="dxa"/>
            <w:vMerge w:val="restart"/>
            <w:shd w:val="clear" w:color="auto" w:fill="FFFFFF"/>
          </w:tcPr>
          <w:p w14:paraId="12A19607"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01</w:t>
            </w:r>
          </w:p>
        </w:tc>
        <w:tc>
          <w:tcPr>
            <w:tcW w:w="2976" w:type="dxa"/>
            <w:vMerge w:val="restart"/>
            <w:shd w:val="clear" w:color="auto" w:fill="FFFFFF"/>
          </w:tcPr>
          <w:p w14:paraId="5C054B94"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03</w:t>
            </w:r>
          </w:p>
        </w:tc>
        <w:tc>
          <w:tcPr>
            <w:tcW w:w="1984" w:type="dxa"/>
            <w:shd w:val="clear" w:color="auto" w:fill="FFFFFF"/>
          </w:tcPr>
          <w:p w14:paraId="52316014"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Разработана проектная документация на капитальный ремонт гидротехнических сооружений</w:t>
            </w:r>
          </w:p>
        </w:tc>
        <w:tc>
          <w:tcPr>
            <w:tcW w:w="1984" w:type="dxa"/>
            <w:shd w:val="clear" w:color="auto" w:fill="FFFFFF"/>
          </w:tcPr>
          <w:p w14:paraId="4B3FCE02"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единица</w:t>
            </w:r>
          </w:p>
        </w:tc>
        <w:tc>
          <w:tcPr>
            <w:tcW w:w="2978" w:type="dxa"/>
            <w:shd w:val="clear" w:color="auto" w:fill="FFFFFF"/>
          </w:tcPr>
          <w:p w14:paraId="69CF0E65"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Показатель определяется как общее количество объектов, в отношении которых разработана проектная документация</w:t>
            </w:r>
          </w:p>
        </w:tc>
      </w:tr>
      <w:tr w:rsidR="000D3C1F" w:rsidRPr="00B949DD" w14:paraId="2478D8A0" w14:textId="77777777" w:rsidTr="000D3C1F">
        <w:trPr>
          <w:trHeight w:val="650"/>
        </w:trPr>
        <w:tc>
          <w:tcPr>
            <w:tcW w:w="822" w:type="dxa"/>
            <w:vMerge/>
            <w:shd w:val="clear" w:color="auto" w:fill="FFFFFF"/>
          </w:tcPr>
          <w:p w14:paraId="047559B4" w14:textId="77777777" w:rsidR="000D3C1F" w:rsidRPr="00B949DD" w:rsidRDefault="000D3C1F" w:rsidP="00564D2B">
            <w:pPr>
              <w:spacing w:after="0" w:line="240" w:lineRule="auto"/>
              <w:rPr>
                <w:rFonts w:ascii="Arial" w:eastAsia="Calibri" w:hAnsi="Arial" w:cs="Arial"/>
                <w:sz w:val="20"/>
                <w:szCs w:val="20"/>
              </w:rPr>
            </w:pPr>
          </w:p>
        </w:tc>
        <w:tc>
          <w:tcPr>
            <w:tcW w:w="3006" w:type="dxa"/>
            <w:vMerge/>
            <w:shd w:val="clear" w:color="auto" w:fill="FFFFFF"/>
          </w:tcPr>
          <w:p w14:paraId="24FF02B1" w14:textId="77777777" w:rsidR="000D3C1F" w:rsidRPr="00B949DD" w:rsidRDefault="000D3C1F" w:rsidP="00564D2B">
            <w:pPr>
              <w:spacing w:after="0" w:line="240" w:lineRule="auto"/>
              <w:rPr>
                <w:rFonts w:ascii="Arial" w:eastAsia="Calibri" w:hAnsi="Arial" w:cs="Arial"/>
                <w:sz w:val="20"/>
                <w:szCs w:val="20"/>
              </w:rPr>
            </w:pPr>
          </w:p>
        </w:tc>
        <w:tc>
          <w:tcPr>
            <w:tcW w:w="1418" w:type="dxa"/>
            <w:vMerge/>
            <w:shd w:val="clear" w:color="auto" w:fill="FFFFFF"/>
          </w:tcPr>
          <w:p w14:paraId="661711E5" w14:textId="77777777" w:rsidR="000D3C1F" w:rsidRPr="00B949DD" w:rsidRDefault="000D3C1F" w:rsidP="00564D2B">
            <w:pPr>
              <w:spacing w:after="0" w:line="240" w:lineRule="auto"/>
              <w:rPr>
                <w:rFonts w:ascii="Arial" w:eastAsia="Calibri" w:hAnsi="Arial" w:cs="Arial"/>
                <w:sz w:val="20"/>
                <w:szCs w:val="20"/>
              </w:rPr>
            </w:pPr>
          </w:p>
        </w:tc>
        <w:tc>
          <w:tcPr>
            <w:tcW w:w="2976" w:type="dxa"/>
            <w:vMerge/>
            <w:shd w:val="clear" w:color="auto" w:fill="FFFFFF"/>
          </w:tcPr>
          <w:p w14:paraId="1E1676FA" w14:textId="77777777" w:rsidR="000D3C1F" w:rsidRPr="00B949DD" w:rsidRDefault="000D3C1F" w:rsidP="00564D2B">
            <w:pPr>
              <w:spacing w:after="0" w:line="240" w:lineRule="auto"/>
              <w:rPr>
                <w:rFonts w:ascii="Arial" w:eastAsia="Calibri" w:hAnsi="Arial" w:cs="Arial"/>
                <w:sz w:val="20"/>
                <w:szCs w:val="20"/>
              </w:rPr>
            </w:pPr>
          </w:p>
        </w:tc>
        <w:tc>
          <w:tcPr>
            <w:tcW w:w="1984" w:type="dxa"/>
            <w:shd w:val="clear" w:color="auto" w:fill="FFFFFF"/>
          </w:tcPr>
          <w:p w14:paraId="5EDF272A"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Завершен капитальный ремонт гидротехнических сооружений, находящихся в муниципальной собственности</w:t>
            </w:r>
          </w:p>
        </w:tc>
        <w:tc>
          <w:tcPr>
            <w:tcW w:w="1984" w:type="dxa"/>
            <w:shd w:val="clear" w:color="auto" w:fill="FFFFFF"/>
          </w:tcPr>
          <w:p w14:paraId="31EE6800"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единица</w:t>
            </w:r>
          </w:p>
        </w:tc>
        <w:tc>
          <w:tcPr>
            <w:tcW w:w="2978" w:type="dxa"/>
            <w:shd w:val="clear" w:color="auto" w:fill="auto"/>
            <w:vAlign w:val="center"/>
          </w:tcPr>
          <w:p w14:paraId="22189780"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Показатель определяется как общее количество объектов, в отношении которых завершен капитальный ремонт гидротехнических сооружений, находящихся в муниципальной собственности, по проведенным мероприятиям, согласно актам выполненных работ</w:t>
            </w:r>
          </w:p>
        </w:tc>
      </w:tr>
      <w:tr w:rsidR="000D3C1F" w:rsidRPr="00B949DD" w14:paraId="5ADEA06B" w14:textId="77777777" w:rsidTr="000D3C1F">
        <w:trPr>
          <w:trHeight w:val="650"/>
        </w:trPr>
        <w:tc>
          <w:tcPr>
            <w:tcW w:w="822" w:type="dxa"/>
            <w:shd w:val="clear" w:color="auto" w:fill="FFFFFF"/>
          </w:tcPr>
          <w:p w14:paraId="4B1B44C5"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7.</w:t>
            </w:r>
          </w:p>
        </w:tc>
        <w:tc>
          <w:tcPr>
            <w:tcW w:w="3006" w:type="dxa"/>
            <w:shd w:val="clear" w:color="auto" w:fill="FFFFFF"/>
          </w:tcPr>
          <w:p w14:paraId="702A20D1"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04</w:t>
            </w:r>
          </w:p>
        </w:tc>
        <w:tc>
          <w:tcPr>
            <w:tcW w:w="1418" w:type="dxa"/>
            <w:shd w:val="clear" w:color="auto" w:fill="FFFFFF"/>
          </w:tcPr>
          <w:p w14:paraId="1B39D74E"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01</w:t>
            </w:r>
          </w:p>
        </w:tc>
        <w:tc>
          <w:tcPr>
            <w:tcW w:w="2976" w:type="dxa"/>
            <w:shd w:val="clear" w:color="auto" w:fill="FFFFFF"/>
          </w:tcPr>
          <w:p w14:paraId="15059C09"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06</w:t>
            </w:r>
          </w:p>
        </w:tc>
        <w:tc>
          <w:tcPr>
            <w:tcW w:w="1984" w:type="dxa"/>
            <w:shd w:val="clear" w:color="auto" w:fill="FFFFFF"/>
          </w:tcPr>
          <w:p w14:paraId="133FD0CD"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Объем ликвидированных отходов на лесных участках в составе земель лесного фонда</w:t>
            </w:r>
          </w:p>
        </w:tc>
        <w:tc>
          <w:tcPr>
            <w:tcW w:w="1984" w:type="dxa"/>
            <w:shd w:val="clear" w:color="auto" w:fill="FFFFFF"/>
          </w:tcPr>
          <w:p w14:paraId="3B62CD11" w14:textId="585118A4" w:rsidR="00AA7F9F" w:rsidRDefault="00AA7F9F" w:rsidP="00564D2B">
            <w:pPr>
              <w:spacing w:after="0" w:line="240" w:lineRule="auto"/>
              <w:rPr>
                <w:rFonts w:ascii="Arial" w:eastAsia="Calibri" w:hAnsi="Arial" w:cs="Arial"/>
                <w:sz w:val="20"/>
                <w:szCs w:val="20"/>
              </w:rPr>
            </w:pPr>
            <w:r>
              <w:rPr>
                <w:rFonts w:ascii="Arial" w:eastAsia="Calibri" w:hAnsi="Arial" w:cs="Arial"/>
                <w:sz w:val="20"/>
                <w:szCs w:val="20"/>
              </w:rPr>
              <w:t>к</w:t>
            </w:r>
            <w:r w:rsidR="000D3C1F" w:rsidRPr="00B949DD">
              <w:rPr>
                <w:rFonts w:ascii="Arial" w:eastAsia="Calibri" w:hAnsi="Arial" w:cs="Arial"/>
                <w:sz w:val="20"/>
                <w:szCs w:val="20"/>
              </w:rPr>
              <w:t>убические</w:t>
            </w:r>
          </w:p>
          <w:p w14:paraId="1239FF8C" w14:textId="5861D054"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 xml:space="preserve"> метры</w:t>
            </w:r>
          </w:p>
        </w:tc>
        <w:tc>
          <w:tcPr>
            <w:tcW w:w="2978" w:type="dxa"/>
            <w:shd w:val="clear" w:color="auto" w:fill="FFFFFF"/>
          </w:tcPr>
          <w:p w14:paraId="560D64BE"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 xml:space="preserve">Определяется Законом Московской области № 245/2021-ОЗ «О наделении органов местного самоуправления муниципальных образований Московской области отдельными государственными полномочиями по организации деятельности по сбору (в том числе раздельному сбору) отходов на лесных участках в составе земель лесного фонда, не предоставленных гражданам и юридическим лицам, а также по транспортированию, </w:t>
            </w:r>
            <w:r w:rsidRPr="00B949DD">
              <w:rPr>
                <w:rFonts w:ascii="Arial" w:eastAsia="Calibri" w:hAnsi="Arial" w:cs="Arial"/>
                <w:sz w:val="20"/>
                <w:szCs w:val="20"/>
              </w:rPr>
              <w:lastRenderedPageBreak/>
              <w:t>обработке и утилизации таких отходов»</w:t>
            </w:r>
          </w:p>
        </w:tc>
      </w:tr>
      <w:tr w:rsidR="000D3C1F" w:rsidRPr="00B949DD" w14:paraId="1ED8B702" w14:textId="77777777" w:rsidTr="000D3C1F">
        <w:trPr>
          <w:trHeight w:val="650"/>
        </w:trPr>
        <w:tc>
          <w:tcPr>
            <w:tcW w:w="822" w:type="dxa"/>
            <w:shd w:val="clear" w:color="auto" w:fill="FFFFFF"/>
          </w:tcPr>
          <w:p w14:paraId="29BD0915"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lastRenderedPageBreak/>
              <w:t>8.</w:t>
            </w:r>
          </w:p>
        </w:tc>
        <w:tc>
          <w:tcPr>
            <w:tcW w:w="3006" w:type="dxa"/>
            <w:shd w:val="clear" w:color="auto" w:fill="FFFFFF"/>
          </w:tcPr>
          <w:p w14:paraId="541226CC"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05</w:t>
            </w:r>
          </w:p>
        </w:tc>
        <w:tc>
          <w:tcPr>
            <w:tcW w:w="1418" w:type="dxa"/>
            <w:shd w:val="clear" w:color="auto" w:fill="FFFFFF"/>
          </w:tcPr>
          <w:p w14:paraId="5767347A"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01</w:t>
            </w:r>
          </w:p>
        </w:tc>
        <w:tc>
          <w:tcPr>
            <w:tcW w:w="2976" w:type="dxa"/>
            <w:shd w:val="clear" w:color="auto" w:fill="FFFFFF"/>
          </w:tcPr>
          <w:p w14:paraId="2D551A64"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04</w:t>
            </w:r>
          </w:p>
        </w:tc>
        <w:tc>
          <w:tcPr>
            <w:tcW w:w="1984" w:type="dxa"/>
            <w:shd w:val="clear" w:color="auto" w:fill="FFFFFF"/>
          </w:tcPr>
          <w:p w14:paraId="34E241A6"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 xml:space="preserve">Доля ликвидированных несанкционированных (стихийных) свалок (навалов), в общем количестве выявленных несанкционированных (стихийных) свалок (навалов)  </w:t>
            </w:r>
          </w:p>
        </w:tc>
        <w:tc>
          <w:tcPr>
            <w:tcW w:w="1984" w:type="dxa"/>
            <w:shd w:val="clear" w:color="auto" w:fill="FFFFFF"/>
          </w:tcPr>
          <w:p w14:paraId="66FD568B"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процент</w:t>
            </w:r>
          </w:p>
        </w:tc>
        <w:tc>
          <w:tcPr>
            <w:tcW w:w="2978" w:type="dxa"/>
            <w:shd w:val="clear" w:color="auto" w:fill="FFFFFF"/>
          </w:tcPr>
          <w:p w14:paraId="1FEDF926"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Значение показателя определяется по формуле:                                                     Сно=</w:t>
            </w:r>
            <w:r w:rsidRPr="00564D2B">
              <w:rPr>
                <w:rFonts w:ascii="Arial" w:eastAsia="Calibri" w:hAnsi="Arial" w:cs="Arial"/>
                <w:sz w:val="20"/>
                <w:szCs w:val="20"/>
              </w:rPr>
              <w:t>N</w:t>
            </w:r>
            <w:r w:rsidRPr="00B949DD">
              <w:rPr>
                <w:rFonts w:ascii="Arial" w:eastAsia="Calibri" w:hAnsi="Arial" w:cs="Arial"/>
                <w:sz w:val="20"/>
                <w:szCs w:val="20"/>
              </w:rPr>
              <w:t>но/</w:t>
            </w:r>
            <w:r w:rsidRPr="00564D2B">
              <w:rPr>
                <w:rFonts w:ascii="Arial" w:eastAsia="Calibri" w:hAnsi="Arial" w:cs="Arial"/>
                <w:sz w:val="20"/>
                <w:szCs w:val="20"/>
              </w:rPr>
              <w:t>N</w:t>
            </w:r>
            <w:r w:rsidRPr="00B949DD">
              <w:rPr>
                <w:rFonts w:ascii="Arial" w:eastAsia="Calibri" w:hAnsi="Arial" w:cs="Arial"/>
                <w:sz w:val="20"/>
                <w:szCs w:val="20"/>
              </w:rPr>
              <w:t xml:space="preserve">общ </w:t>
            </w:r>
            <w:r w:rsidRPr="00564D2B">
              <w:rPr>
                <w:rFonts w:ascii="Arial" w:eastAsia="Calibri" w:hAnsi="Arial" w:cs="Arial"/>
                <w:sz w:val="20"/>
                <w:szCs w:val="20"/>
              </w:rPr>
              <w:t>x</w:t>
            </w:r>
            <w:r w:rsidRPr="00B949DD">
              <w:rPr>
                <w:rFonts w:ascii="Arial" w:eastAsia="Calibri" w:hAnsi="Arial" w:cs="Arial"/>
                <w:sz w:val="20"/>
                <w:szCs w:val="20"/>
              </w:rPr>
              <w:t>100%, где</w:t>
            </w:r>
          </w:p>
          <w:p w14:paraId="077BFACE" w14:textId="77777777" w:rsidR="000D3C1F" w:rsidRPr="00B949DD" w:rsidRDefault="000D3C1F" w:rsidP="00564D2B">
            <w:pPr>
              <w:spacing w:after="0" w:line="240" w:lineRule="auto"/>
              <w:rPr>
                <w:rFonts w:ascii="Arial" w:eastAsia="Calibri" w:hAnsi="Arial" w:cs="Arial"/>
                <w:sz w:val="20"/>
                <w:szCs w:val="20"/>
              </w:rPr>
            </w:pPr>
            <w:r w:rsidRPr="00B949DD">
              <w:rPr>
                <w:rFonts w:ascii="Arial" w:eastAsia="Calibri" w:hAnsi="Arial" w:cs="Arial"/>
                <w:sz w:val="20"/>
                <w:szCs w:val="20"/>
              </w:rPr>
              <w:t>Сно-доля ликвидированных отходов в городском округе Домодедово от объема отходов, подлежащих ликвидации в пределах выделенного финансирования;</w:t>
            </w:r>
          </w:p>
          <w:p w14:paraId="3A5155B4" w14:textId="77777777" w:rsidR="000D3C1F" w:rsidRPr="00B949DD" w:rsidRDefault="000D3C1F" w:rsidP="00564D2B">
            <w:pPr>
              <w:spacing w:after="0" w:line="240" w:lineRule="auto"/>
              <w:rPr>
                <w:rFonts w:ascii="Arial" w:eastAsia="Calibri" w:hAnsi="Arial" w:cs="Arial"/>
                <w:sz w:val="20"/>
                <w:szCs w:val="20"/>
              </w:rPr>
            </w:pPr>
            <w:r w:rsidRPr="00564D2B">
              <w:rPr>
                <w:rFonts w:ascii="Arial" w:eastAsia="Calibri" w:hAnsi="Arial" w:cs="Arial"/>
                <w:sz w:val="20"/>
                <w:szCs w:val="20"/>
              </w:rPr>
              <w:t>N</w:t>
            </w:r>
            <w:r w:rsidRPr="00B949DD">
              <w:rPr>
                <w:rFonts w:ascii="Arial" w:eastAsia="Calibri" w:hAnsi="Arial" w:cs="Arial"/>
                <w:sz w:val="20"/>
                <w:szCs w:val="20"/>
              </w:rPr>
              <w:t xml:space="preserve">но-объем ликвидированных отходов в городском округе Домодедово </w:t>
            </w:r>
          </w:p>
          <w:p w14:paraId="5D519BF4" w14:textId="77777777" w:rsidR="000D3C1F" w:rsidRPr="00B949DD" w:rsidRDefault="000D3C1F" w:rsidP="00564D2B">
            <w:pPr>
              <w:spacing w:after="0" w:line="240" w:lineRule="auto"/>
              <w:rPr>
                <w:rFonts w:ascii="Arial" w:eastAsia="Calibri" w:hAnsi="Arial" w:cs="Arial"/>
                <w:sz w:val="20"/>
                <w:szCs w:val="20"/>
              </w:rPr>
            </w:pPr>
            <w:r w:rsidRPr="00564D2B">
              <w:rPr>
                <w:rFonts w:ascii="Arial" w:eastAsia="Calibri" w:hAnsi="Arial" w:cs="Arial"/>
                <w:sz w:val="20"/>
                <w:szCs w:val="20"/>
              </w:rPr>
              <w:t>N</w:t>
            </w:r>
            <w:r w:rsidRPr="00B949DD">
              <w:rPr>
                <w:rFonts w:ascii="Arial" w:eastAsia="Calibri" w:hAnsi="Arial" w:cs="Arial"/>
                <w:sz w:val="20"/>
                <w:szCs w:val="20"/>
              </w:rPr>
              <w:t xml:space="preserve">общ- объем отходов, подлежащих ликвидации в городском округе Домодедово  в пределах выделенного финансирования, </w:t>
            </w:r>
          </w:p>
        </w:tc>
      </w:tr>
    </w:tbl>
    <w:p w14:paraId="7AF1999F" w14:textId="77777777" w:rsidR="000D3C1F" w:rsidRPr="000D3C1F" w:rsidRDefault="000D3C1F" w:rsidP="00247F7E">
      <w:pPr>
        <w:shd w:val="clear" w:color="auto" w:fill="FFFFFF" w:themeFill="background1"/>
        <w:spacing w:after="0" w:line="20" w:lineRule="atLeast"/>
        <w:jc w:val="both"/>
        <w:rPr>
          <w:rFonts w:ascii="Arial" w:eastAsia="Calibri" w:hAnsi="Arial" w:cs="Arial"/>
          <w:sz w:val="20"/>
          <w:szCs w:val="20"/>
        </w:rPr>
      </w:pPr>
    </w:p>
    <w:p w14:paraId="653F5A8B" w14:textId="77777777" w:rsidR="009B1F73" w:rsidRPr="00DA32B2" w:rsidRDefault="009B1F73" w:rsidP="009B1F73">
      <w:pPr>
        <w:widowControl w:val="0"/>
        <w:tabs>
          <w:tab w:val="left" w:pos="12616"/>
        </w:tabs>
        <w:autoSpaceDE w:val="0"/>
        <w:autoSpaceDN w:val="0"/>
        <w:adjustRightInd w:val="0"/>
        <w:spacing w:after="0" w:line="240" w:lineRule="auto"/>
        <w:jc w:val="center"/>
        <w:rPr>
          <w:rFonts w:ascii="Arial" w:eastAsia="Times New Roman" w:hAnsi="Arial" w:cs="Arial"/>
          <w:b/>
          <w:bCs/>
          <w:color w:val="000000"/>
          <w:sz w:val="24"/>
          <w:szCs w:val="24"/>
          <w:lang w:eastAsia="ru-RU"/>
        </w:rPr>
      </w:pPr>
      <w:r w:rsidRPr="00247F7E">
        <w:rPr>
          <w:rFonts w:ascii="Arial" w:eastAsia="Calibri" w:hAnsi="Arial" w:cs="Arial"/>
          <w:b/>
          <w:sz w:val="24"/>
          <w:szCs w:val="24"/>
        </w:rPr>
        <w:t>7</w:t>
      </w:r>
      <w:r w:rsidRPr="00247F7E">
        <w:rPr>
          <w:rFonts w:ascii="Arial" w:eastAsia="Calibri" w:hAnsi="Arial" w:cs="Arial"/>
          <w:b/>
          <w:sz w:val="20"/>
          <w:szCs w:val="20"/>
        </w:rPr>
        <w:t xml:space="preserve">. </w:t>
      </w:r>
      <w:r w:rsidRPr="00247F7E">
        <w:rPr>
          <w:rFonts w:ascii="Arial" w:eastAsia="Calibri" w:hAnsi="Arial" w:cs="Arial"/>
          <w:b/>
          <w:sz w:val="24"/>
          <w:szCs w:val="24"/>
        </w:rPr>
        <w:t xml:space="preserve">Подпрограмма </w:t>
      </w:r>
      <w:r w:rsidRPr="00247F7E">
        <w:rPr>
          <w:rFonts w:ascii="Arial" w:eastAsia="Calibri" w:hAnsi="Arial" w:cs="Arial"/>
          <w:b/>
          <w:sz w:val="24"/>
          <w:szCs w:val="24"/>
          <w:lang w:val="en-US"/>
        </w:rPr>
        <w:t>I</w:t>
      </w:r>
      <w:r w:rsidRPr="00247F7E">
        <w:rPr>
          <w:rFonts w:ascii="Arial" w:eastAsia="Calibri" w:hAnsi="Arial" w:cs="Arial"/>
          <w:b/>
          <w:sz w:val="24"/>
          <w:szCs w:val="24"/>
        </w:rPr>
        <w:t xml:space="preserve"> «Охрана окружающей среды</w:t>
      </w:r>
      <w:r w:rsidRPr="00DA32B2">
        <w:rPr>
          <w:rFonts w:ascii="Arial" w:eastAsia="Times New Roman" w:hAnsi="Arial" w:cs="Arial"/>
          <w:b/>
          <w:sz w:val="24"/>
          <w:szCs w:val="24"/>
          <w:lang w:eastAsia="ru-RU"/>
        </w:rPr>
        <w:t>»</w:t>
      </w:r>
    </w:p>
    <w:p w14:paraId="4A816847" w14:textId="77777777" w:rsidR="009B1F73" w:rsidRPr="00DA32B2" w:rsidRDefault="009B1F73" w:rsidP="009B1F73">
      <w:pPr>
        <w:spacing w:after="0" w:line="20" w:lineRule="atLeast"/>
        <w:ind w:firstLine="709"/>
        <w:jc w:val="center"/>
        <w:rPr>
          <w:rFonts w:ascii="Arial" w:eastAsia="Times New Roman" w:hAnsi="Arial" w:cs="Arial"/>
          <w:b/>
          <w:bCs/>
          <w:color w:val="000000"/>
          <w:sz w:val="24"/>
          <w:szCs w:val="24"/>
          <w:lang w:eastAsia="ru-RU"/>
        </w:rPr>
      </w:pPr>
      <w:r w:rsidRPr="00DA32B2">
        <w:rPr>
          <w:rFonts w:ascii="Arial" w:eastAsia="Calibri" w:hAnsi="Arial" w:cs="Arial"/>
          <w:b/>
          <w:sz w:val="24"/>
          <w:szCs w:val="24"/>
        </w:rPr>
        <w:t xml:space="preserve">7.1. Перечень мероприятий подпрограммы </w:t>
      </w:r>
      <w:r w:rsidRPr="00DA32B2">
        <w:rPr>
          <w:rFonts w:ascii="Arial" w:eastAsia="Calibri" w:hAnsi="Arial" w:cs="Arial"/>
          <w:b/>
          <w:sz w:val="24"/>
          <w:szCs w:val="24"/>
          <w:lang w:val="en-US"/>
        </w:rPr>
        <w:t>I</w:t>
      </w:r>
      <w:r w:rsidRPr="00DA32B2">
        <w:rPr>
          <w:rFonts w:ascii="Arial" w:eastAsia="Calibri" w:hAnsi="Arial" w:cs="Arial"/>
          <w:b/>
          <w:sz w:val="24"/>
          <w:szCs w:val="24"/>
        </w:rPr>
        <w:t xml:space="preserve"> «Охрана окружающей среды</w:t>
      </w:r>
      <w:r w:rsidRPr="00DA32B2">
        <w:rPr>
          <w:rFonts w:ascii="Arial" w:eastAsia="Times New Roman" w:hAnsi="Arial" w:cs="Arial"/>
          <w:b/>
          <w:bCs/>
          <w:color w:val="000000"/>
          <w:sz w:val="24"/>
          <w:szCs w:val="24"/>
          <w:lang w:eastAsia="ru-RU"/>
        </w:rPr>
        <w:t>»</w:t>
      </w:r>
    </w:p>
    <w:p w14:paraId="10A9C001" w14:textId="77777777" w:rsidR="008B6DEC" w:rsidRDefault="008B6DEC" w:rsidP="009B1F73">
      <w:pPr>
        <w:spacing w:after="0" w:line="20" w:lineRule="atLeast"/>
        <w:ind w:firstLine="709"/>
        <w:jc w:val="center"/>
        <w:rPr>
          <w:rFonts w:ascii="Arial" w:eastAsia="Times New Roman" w:hAnsi="Arial" w:cs="Arial"/>
          <w:b/>
          <w:bCs/>
          <w:color w:val="000000"/>
          <w:sz w:val="20"/>
          <w:szCs w:val="20"/>
          <w:lang w:eastAsia="ru-RU"/>
        </w:rPr>
      </w:pPr>
    </w:p>
    <w:tbl>
      <w:tblPr>
        <w:tblStyle w:val="a3"/>
        <w:tblW w:w="15730" w:type="dxa"/>
        <w:jc w:val="center"/>
        <w:tblLayout w:type="fixed"/>
        <w:tblLook w:val="04A0" w:firstRow="1" w:lastRow="0" w:firstColumn="1" w:lastColumn="0" w:noHBand="0" w:noVBand="1"/>
      </w:tblPr>
      <w:tblGrid>
        <w:gridCol w:w="457"/>
        <w:gridCol w:w="2726"/>
        <w:gridCol w:w="1288"/>
        <w:gridCol w:w="1614"/>
        <w:gridCol w:w="949"/>
        <w:gridCol w:w="852"/>
        <w:gridCol w:w="556"/>
        <w:gridCol w:w="625"/>
        <w:gridCol w:w="709"/>
        <w:gridCol w:w="567"/>
        <w:gridCol w:w="992"/>
        <w:gridCol w:w="992"/>
        <w:gridCol w:w="993"/>
        <w:gridCol w:w="992"/>
        <w:gridCol w:w="1418"/>
      </w:tblGrid>
      <w:tr w:rsidR="008B6DEC" w:rsidRPr="008B6DEC" w14:paraId="4CC78A12" w14:textId="77777777" w:rsidTr="002D5EE5">
        <w:trPr>
          <w:jc w:val="center"/>
        </w:trPr>
        <w:tc>
          <w:tcPr>
            <w:tcW w:w="457" w:type="dxa"/>
            <w:vMerge w:val="restart"/>
            <w:tcBorders>
              <w:top w:val="single" w:sz="4" w:space="0" w:color="auto"/>
              <w:left w:val="single" w:sz="4" w:space="0" w:color="auto"/>
              <w:right w:val="single" w:sz="4" w:space="0" w:color="auto"/>
            </w:tcBorders>
          </w:tcPr>
          <w:p w14:paraId="7AC01E8F" w14:textId="77777777" w:rsidR="008B6DEC" w:rsidRPr="00564D2B" w:rsidRDefault="008B6DEC" w:rsidP="00564D2B">
            <w:pPr>
              <w:rPr>
                <w:rFonts w:ascii="Arial" w:eastAsia="Calibri" w:hAnsi="Arial" w:cs="Arial"/>
                <w:sz w:val="20"/>
                <w:szCs w:val="20"/>
              </w:rPr>
            </w:pPr>
            <w:r w:rsidRPr="00564D2B">
              <w:rPr>
                <w:rFonts w:ascii="Arial" w:eastAsia="Calibri" w:hAnsi="Arial" w:cs="Arial"/>
                <w:sz w:val="20"/>
                <w:szCs w:val="20"/>
              </w:rPr>
              <w:t>№</w:t>
            </w:r>
          </w:p>
          <w:p w14:paraId="37615F8B" w14:textId="77777777" w:rsidR="008B6DEC" w:rsidRPr="00564D2B" w:rsidRDefault="008B6DEC" w:rsidP="00564D2B">
            <w:pPr>
              <w:rPr>
                <w:rFonts w:ascii="Arial" w:eastAsia="Calibri" w:hAnsi="Arial" w:cs="Arial"/>
                <w:sz w:val="20"/>
                <w:szCs w:val="20"/>
              </w:rPr>
            </w:pPr>
            <w:r w:rsidRPr="00564D2B">
              <w:rPr>
                <w:rFonts w:ascii="Arial" w:eastAsia="Calibri" w:hAnsi="Arial" w:cs="Arial"/>
                <w:sz w:val="20"/>
                <w:szCs w:val="20"/>
              </w:rPr>
              <w:t>пп/п</w:t>
            </w:r>
          </w:p>
        </w:tc>
        <w:tc>
          <w:tcPr>
            <w:tcW w:w="2726" w:type="dxa"/>
            <w:vMerge w:val="restart"/>
            <w:tcBorders>
              <w:top w:val="single" w:sz="4" w:space="0" w:color="auto"/>
              <w:left w:val="single" w:sz="4" w:space="0" w:color="auto"/>
              <w:right w:val="single" w:sz="4" w:space="0" w:color="auto"/>
            </w:tcBorders>
          </w:tcPr>
          <w:p w14:paraId="2D9B1A42" w14:textId="77777777" w:rsidR="008B6DEC" w:rsidRPr="00564D2B" w:rsidRDefault="008B6DEC" w:rsidP="00564D2B">
            <w:pPr>
              <w:jc w:val="center"/>
              <w:rPr>
                <w:rFonts w:ascii="Arial" w:eastAsia="Calibri" w:hAnsi="Arial" w:cs="Arial"/>
                <w:sz w:val="20"/>
                <w:szCs w:val="20"/>
              </w:rPr>
            </w:pPr>
            <w:r w:rsidRPr="00564D2B">
              <w:rPr>
                <w:rFonts w:ascii="Arial" w:eastAsia="Calibri" w:hAnsi="Arial" w:cs="Arial"/>
                <w:sz w:val="20"/>
                <w:szCs w:val="20"/>
              </w:rPr>
              <w:t xml:space="preserve">Мероприятие Подпрограммы </w:t>
            </w:r>
          </w:p>
        </w:tc>
        <w:tc>
          <w:tcPr>
            <w:tcW w:w="1288" w:type="dxa"/>
            <w:vMerge w:val="restart"/>
            <w:tcBorders>
              <w:top w:val="single" w:sz="4" w:space="0" w:color="auto"/>
              <w:left w:val="single" w:sz="4" w:space="0" w:color="auto"/>
              <w:right w:val="single" w:sz="4" w:space="0" w:color="auto"/>
            </w:tcBorders>
          </w:tcPr>
          <w:p w14:paraId="324B29BF" w14:textId="77777777" w:rsidR="008B6DEC" w:rsidRPr="00564D2B" w:rsidRDefault="008B6DEC" w:rsidP="00564D2B">
            <w:pPr>
              <w:jc w:val="center"/>
              <w:rPr>
                <w:rFonts w:ascii="Arial" w:eastAsia="Calibri" w:hAnsi="Arial" w:cs="Arial"/>
                <w:sz w:val="20"/>
                <w:szCs w:val="20"/>
              </w:rPr>
            </w:pPr>
            <w:r w:rsidRPr="00564D2B">
              <w:rPr>
                <w:rFonts w:ascii="Arial" w:eastAsia="Calibri" w:hAnsi="Arial" w:cs="Arial"/>
                <w:sz w:val="20"/>
                <w:szCs w:val="20"/>
              </w:rPr>
              <w:t>Сроки исполнения мероприятия</w:t>
            </w:r>
          </w:p>
        </w:tc>
        <w:tc>
          <w:tcPr>
            <w:tcW w:w="1614" w:type="dxa"/>
            <w:vMerge w:val="restart"/>
            <w:tcBorders>
              <w:top w:val="single" w:sz="4" w:space="0" w:color="auto"/>
              <w:left w:val="single" w:sz="4" w:space="0" w:color="auto"/>
              <w:right w:val="single" w:sz="4" w:space="0" w:color="auto"/>
            </w:tcBorders>
          </w:tcPr>
          <w:p w14:paraId="088D6114" w14:textId="77777777" w:rsidR="008B6DEC" w:rsidRPr="00564D2B" w:rsidRDefault="008B6DEC" w:rsidP="00564D2B">
            <w:pPr>
              <w:jc w:val="center"/>
              <w:rPr>
                <w:rFonts w:ascii="Arial" w:eastAsia="Calibri" w:hAnsi="Arial" w:cs="Arial"/>
                <w:sz w:val="20"/>
                <w:szCs w:val="20"/>
              </w:rPr>
            </w:pPr>
            <w:r w:rsidRPr="00564D2B">
              <w:rPr>
                <w:rFonts w:ascii="Arial" w:eastAsia="Calibri" w:hAnsi="Arial" w:cs="Arial"/>
                <w:sz w:val="20"/>
                <w:szCs w:val="20"/>
              </w:rPr>
              <w:t>Источники финансирования</w:t>
            </w:r>
          </w:p>
        </w:tc>
        <w:tc>
          <w:tcPr>
            <w:tcW w:w="949" w:type="dxa"/>
            <w:vMerge w:val="restart"/>
          </w:tcPr>
          <w:p w14:paraId="32D1E3D4" w14:textId="77777777" w:rsidR="008B6DEC" w:rsidRPr="008B6DEC" w:rsidRDefault="008B6DEC" w:rsidP="00564D2B">
            <w:pPr>
              <w:spacing w:line="20" w:lineRule="atLeast"/>
              <w:rPr>
                <w:rFonts w:ascii="Arial" w:eastAsia="Calibri" w:hAnsi="Arial" w:cs="Arial"/>
                <w:sz w:val="20"/>
                <w:szCs w:val="20"/>
              </w:rPr>
            </w:pPr>
            <w:r w:rsidRPr="00564D2B">
              <w:rPr>
                <w:rFonts w:ascii="Arial" w:eastAsia="Calibri" w:hAnsi="Arial" w:cs="Arial"/>
                <w:sz w:val="20"/>
                <w:szCs w:val="20"/>
              </w:rPr>
              <w:t>Всего</w:t>
            </w:r>
            <w:r w:rsidRPr="00564D2B">
              <w:rPr>
                <w:rFonts w:ascii="Arial" w:eastAsia="Calibri" w:hAnsi="Arial" w:cs="Arial"/>
                <w:sz w:val="20"/>
                <w:szCs w:val="20"/>
              </w:rPr>
              <w:br/>
              <w:t>(тыс. руб.)</w:t>
            </w:r>
          </w:p>
        </w:tc>
        <w:tc>
          <w:tcPr>
            <w:tcW w:w="7278" w:type="dxa"/>
            <w:gridSpan w:val="9"/>
          </w:tcPr>
          <w:p w14:paraId="391E1242" w14:textId="77777777" w:rsidR="008B6DEC" w:rsidRPr="00564D2B" w:rsidRDefault="008B6DEC" w:rsidP="00564D2B">
            <w:pPr>
              <w:spacing w:line="20" w:lineRule="atLeast"/>
              <w:jc w:val="center"/>
              <w:rPr>
                <w:rFonts w:ascii="Arial" w:eastAsia="Calibri" w:hAnsi="Arial" w:cs="Arial"/>
                <w:sz w:val="20"/>
                <w:szCs w:val="20"/>
              </w:rPr>
            </w:pPr>
            <w:r w:rsidRPr="00564D2B">
              <w:rPr>
                <w:rFonts w:ascii="Arial" w:eastAsia="Calibri" w:hAnsi="Arial" w:cs="Arial"/>
                <w:sz w:val="20"/>
                <w:szCs w:val="20"/>
              </w:rPr>
              <w:t>Объем финансирования по годам (тыс. руб.)</w:t>
            </w:r>
          </w:p>
        </w:tc>
        <w:tc>
          <w:tcPr>
            <w:tcW w:w="1418" w:type="dxa"/>
          </w:tcPr>
          <w:p w14:paraId="51AF4A70" w14:textId="77777777" w:rsidR="008B6DEC" w:rsidRPr="008B6DEC" w:rsidRDefault="008B6DEC" w:rsidP="00564D2B">
            <w:pPr>
              <w:spacing w:line="20" w:lineRule="atLeast"/>
              <w:rPr>
                <w:rFonts w:ascii="Arial" w:eastAsia="Calibri" w:hAnsi="Arial" w:cs="Arial"/>
                <w:sz w:val="20"/>
                <w:szCs w:val="20"/>
              </w:rPr>
            </w:pPr>
            <w:r w:rsidRPr="00564D2B">
              <w:rPr>
                <w:rFonts w:ascii="Arial" w:eastAsia="Calibri" w:hAnsi="Arial" w:cs="Arial"/>
                <w:sz w:val="20"/>
                <w:szCs w:val="20"/>
              </w:rPr>
              <w:t>Ответственный за выполнение мероприятия Подпрограммы</w:t>
            </w:r>
          </w:p>
        </w:tc>
      </w:tr>
      <w:tr w:rsidR="008B6DEC" w:rsidRPr="008B6DEC" w14:paraId="785187B1" w14:textId="77777777" w:rsidTr="002D5EE5">
        <w:trPr>
          <w:jc w:val="center"/>
        </w:trPr>
        <w:tc>
          <w:tcPr>
            <w:tcW w:w="457" w:type="dxa"/>
            <w:vMerge/>
            <w:tcBorders>
              <w:left w:val="single" w:sz="4" w:space="0" w:color="auto"/>
              <w:right w:val="single" w:sz="4" w:space="0" w:color="auto"/>
            </w:tcBorders>
          </w:tcPr>
          <w:p w14:paraId="1E08B726" w14:textId="77777777" w:rsidR="008B6DEC" w:rsidRPr="008B6DEC" w:rsidRDefault="008B6DEC" w:rsidP="00564D2B">
            <w:pPr>
              <w:rPr>
                <w:rFonts w:ascii="Arial" w:eastAsia="Calibri" w:hAnsi="Arial" w:cs="Arial"/>
                <w:sz w:val="20"/>
                <w:szCs w:val="20"/>
              </w:rPr>
            </w:pPr>
          </w:p>
        </w:tc>
        <w:tc>
          <w:tcPr>
            <w:tcW w:w="2726" w:type="dxa"/>
            <w:vMerge/>
            <w:tcBorders>
              <w:left w:val="single" w:sz="4" w:space="0" w:color="auto"/>
              <w:right w:val="single" w:sz="4" w:space="0" w:color="auto"/>
            </w:tcBorders>
          </w:tcPr>
          <w:p w14:paraId="4F66E1C7" w14:textId="77777777" w:rsidR="008B6DEC" w:rsidRPr="008B6DEC" w:rsidRDefault="008B6DEC" w:rsidP="00564D2B">
            <w:pPr>
              <w:rPr>
                <w:rFonts w:ascii="Arial" w:eastAsia="Calibri" w:hAnsi="Arial" w:cs="Arial"/>
                <w:sz w:val="20"/>
                <w:szCs w:val="20"/>
              </w:rPr>
            </w:pPr>
          </w:p>
        </w:tc>
        <w:tc>
          <w:tcPr>
            <w:tcW w:w="1288" w:type="dxa"/>
            <w:vMerge/>
            <w:tcBorders>
              <w:left w:val="single" w:sz="4" w:space="0" w:color="auto"/>
              <w:right w:val="single" w:sz="4" w:space="0" w:color="auto"/>
            </w:tcBorders>
          </w:tcPr>
          <w:p w14:paraId="38F0793E" w14:textId="77777777" w:rsidR="008B6DEC" w:rsidRPr="008B6DEC" w:rsidRDefault="008B6DEC" w:rsidP="00564D2B">
            <w:pPr>
              <w:rPr>
                <w:rFonts w:ascii="Arial" w:eastAsia="Calibri" w:hAnsi="Arial" w:cs="Arial"/>
                <w:sz w:val="20"/>
                <w:szCs w:val="20"/>
              </w:rPr>
            </w:pPr>
          </w:p>
        </w:tc>
        <w:tc>
          <w:tcPr>
            <w:tcW w:w="1614" w:type="dxa"/>
            <w:vMerge/>
            <w:tcBorders>
              <w:left w:val="single" w:sz="4" w:space="0" w:color="auto"/>
            </w:tcBorders>
          </w:tcPr>
          <w:p w14:paraId="7C681337" w14:textId="77777777" w:rsidR="008B6DEC" w:rsidRPr="008B6DEC" w:rsidRDefault="008B6DEC" w:rsidP="00564D2B">
            <w:pPr>
              <w:rPr>
                <w:rFonts w:ascii="Arial" w:eastAsia="Calibri" w:hAnsi="Arial" w:cs="Arial"/>
                <w:sz w:val="20"/>
                <w:szCs w:val="20"/>
              </w:rPr>
            </w:pPr>
          </w:p>
        </w:tc>
        <w:tc>
          <w:tcPr>
            <w:tcW w:w="949" w:type="dxa"/>
            <w:vMerge/>
          </w:tcPr>
          <w:p w14:paraId="3FB62110" w14:textId="77777777" w:rsidR="008B6DEC" w:rsidRPr="008B6DEC" w:rsidRDefault="008B6DEC" w:rsidP="00564D2B">
            <w:pPr>
              <w:rPr>
                <w:rFonts w:ascii="Arial" w:eastAsia="Calibri" w:hAnsi="Arial" w:cs="Arial"/>
                <w:sz w:val="20"/>
                <w:szCs w:val="20"/>
              </w:rPr>
            </w:pPr>
          </w:p>
        </w:tc>
        <w:tc>
          <w:tcPr>
            <w:tcW w:w="3309" w:type="dxa"/>
            <w:gridSpan w:val="5"/>
          </w:tcPr>
          <w:p w14:paraId="2D197937" w14:textId="77777777" w:rsidR="00495403" w:rsidRDefault="008B6DEC" w:rsidP="00564D2B">
            <w:pPr>
              <w:jc w:val="center"/>
              <w:rPr>
                <w:rFonts w:ascii="Arial" w:eastAsia="Calibri" w:hAnsi="Arial" w:cs="Arial"/>
                <w:sz w:val="20"/>
                <w:szCs w:val="20"/>
              </w:rPr>
            </w:pPr>
            <w:r w:rsidRPr="008B6DEC">
              <w:rPr>
                <w:rFonts w:ascii="Arial" w:eastAsia="Calibri" w:hAnsi="Arial" w:cs="Arial"/>
                <w:sz w:val="20"/>
                <w:szCs w:val="20"/>
              </w:rPr>
              <w:t>2026</w:t>
            </w:r>
          </w:p>
          <w:p w14:paraId="491F34DC" w14:textId="454BF3B8" w:rsidR="008B6DEC" w:rsidRPr="008B6DEC" w:rsidRDefault="008B6DEC" w:rsidP="00564D2B">
            <w:pPr>
              <w:jc w:val="center"/>
              <w:rPr>
                <w:rFonts w:ascii="Arial" w:eastAsia="Calibri" w:hAnsi="Arial" w:cs="Arial"/>
                <w:sz w:val="20"/>
                <w:szCs w:val="20"/>
              </w:rPr>
            </w:pPr>
            <w:r w:rsidRPr="008B6DEC">
              <w:rPr>
                <w:rFonts w:ascii="Arial" w:eastAsia="Calibri" w:hAnsi="Arial" w:cs="Arial"/>
                <w:sz w:val="20"/>
                <w:szCs w:val="20"/>
              </w:rPr>
              <w:t xml:space="preserve"> год</w:t>
            </w:r>
          </w:p>
        </w:tc>
        <w:tc>
          <w:tcPr>
            <w:tcW w:w="992" w:type="dxa"/>
          </w:tcPr>
          <w:p w14:paraId="4D3BB1CA" w14:textId="77777777" w:rsidR="008B6DEC" w:rsidRPr="008B6DEC" w:rsidRDefault="008B6DEC" w:rsidP="00564D2B">
            <w:pPr>
              <w:jc w:val="center"/>
              <w:rPr>
                <w:rFonts w:ascii="Arial" w:eastAsia="Calibri" w:hAnsi="Arial" w:cs="Arial"/>
                <w:sz w:val="20"/>
                <w:szCs w:val="20"/>
              </w:rPr>
            </w:pPr>
            <w:r w:rsidRPr="008B6DEC">
              <w:rPr>
                <w:rFonts w:ascii="Arial" w:eastAsia="Calibri" w:hAnsi="Arial" w:cs="Arial"/>
                <w:sz w:val="20"/>
                <w:szCs w:val="20"/>
              </w:rPr>
              <w:t xml:space="preserve">2027 </w:t>
            </w:r>
          </w:p>
          <w:p w14:paraId="0620725F" w14:textId="77777777" w:rsidR="008B6DEC" w:rsidRPr="008B6DEC" w:rsidRDefault="008B6DEC" w:rsidP="00564D2B">
            <w:pPr>
              <w:jc w:val="center"/>
              <w:rPr>
                <w:rFonts w:ascii="Arial" w:eastAsia="Calibri" w:hAnsi="Arial" w:cs="Arial"/>
                <w:sz w:val="20"/>
                <w:szCs w:val="20"/>
              </w:rPr>
            </w:pPr>
            <w:r w:rsidRPr="008B6DEC">
              <w:rPr>
                <w:rFonts w:ascii="Arial" w:eastAsia="Calibri" w:hAnsi="Arial" w:cs="Arial"/>
                <w:sz w:val="20"/>
                <w:szCs w:val="20"/>
              </w:rPr>
              <w:t>год</w:t>
            </w:r>
          </w:p>
        </w:tc>
        <w:tc>
          <w:tcPr>
            <w:tcW w:w="992" w:type="dxa"/>
          </w:tcPr>
          <w:p w14:paraId="25D04DC7" w14:textId="77777777" w:rsidR="008B6DEC" w:rsidRPr="008B6DEC" w:rsidRDefault="008B6DEC" w:rsidP="00564D2B">
            <w:pPr>
              <w:jc w:val="center"/>
              <w:rPr>
                <w:rFonts w:ascii="Arial" w:eastAsia="Calibri" w:hAnsi="Arial" w:cs="Arial"/>
                <w:sz w:val="20"/>
                <w:szCs w:val="20"/>
              </w:rPr>
            </w:pPr>
            <w:r w:rsidRPr="008B6DEC">
              <w:rPr>
                <w:rFonts w:ascii="Arial" w:eastAsia="Calibri" w:hAnsi="Arial" w:cs="Arial"/>
                <w:sz w:val="20"/>
                <w:szCs w:val="20"/>
              </w:rPr>
              <w:t xml:space="preserve">2028 </w:t>
            </w:r>
          </w:p>
          <w:p w14:paraId="434485AA" w14:textId="77777777" w:rsidR="008B6DEC" w:rsidRPr="008B6DEC" w:rsidRDefault="008B6DEC" w:rsidP="00564D2B">
            <w:pPr>
              <w:jc w:val="center"/>
              <w:rPr>
                <w:rFonts w:ascii="Arial" w:eastAsia="Calibri" w:hAnsi="Arial" w:cs="Arial"/>
                <w:sz w:val="20"/>
                <w:szCs w:val="20"/>
              </w:rPr>
            </w:pPr>
            <w:r w:rsidRPr="008B6DEC">
              <w:rPr>
                <w:rFonts w:ascii="Arial" w:eastAsia="Calibri" w:hAnsi="Arial" w:cs="Arial"/>
                <w:sz w:val="20"/>
                <w:szCs w:val="20"/>
              </w:rPr>
              <w:t>год</w:t>
            </w:r>
          </w:p>
        </w:tc>
        <w:tc>
          <w:tcPr>
            <w:tcW w:w="993" w:type="dxa"/>
          </w:tcPr>
          <w:p w14:paraId="36C89157" w14:textId="77777777" w:rsidR="008B6DEC" w:rsidRPr="008B6DEC" w:rsidRDefault="008B6DEC" w:rsidP="00564D2B">
            <w:pPr>
              <w:jc w:val="center"/>
              <w:rPr>
                <w:rFonts w:ascii="Arial" w:eastAsia="Calibri" w:hAnsi="Arial" w:cs="Arial"/>
                <w:sz w:val="20"/>
                <w:szCs w:val="20"/>
              </w:rPr>
            </w:pPr>
            <w:r w:rsidRPr="008B6DEC">
              <w:rPr>
                <w:rFonts w:ascii="Arial" w:eastAsia="Calibri" w:hAnsi="Arial" w:cs="Arial"/>
                <w:sz w:val="20"/>
                <w:szCs w:val="20"/>
              </w:rPr>
              <w:t xml:space="preserve">2029 </w:t>
            </w:r>
          </w:p>
          <w:p w14:paraId="477C947E" w14:textId="77777777" w:rsidR="008B6DEC" w:rsidRPr="008B6DEC" w:rsidRDefault="008B6DEC" w:rsidP="00564D2B">
            <w:pPr>
              <w:jc w:val="center"/>
              <w:rPr>
                <w:rFonts w:ascii="Arial" w:eastAsia="Calibri" w:hAnsi="Arial" w:cs="Arial"/>
                <w:sz w:val="20"/>
                <w:szCs w:val="20"/>
              </w:rPr>
            </w:pPr>
            <w:r w:rsidRPr="008B6DEC">
              <w:rPr>
                <w:rFonts w:ascii="Arial" w:eastAsia="Calibri" w:hAnsi="Arial" w:cs="Arial"/>
                <w:sz w:val="20"/>
                <w:szCs w:val="20"/>
              </w:rPr>
              <w:t>год</w:t>
            </w:r>
          </w:p>
        </w:tc>
        <w:tc>
          <w:tcPr>
            <w:tcW w:w="992" w:type="dxa"/>
          </w:tcPr>
          <w:p w14:paraId="1159701B" w14:textId="77777777" w:rsidR="008B6DEC" w:rsidRPr="008B6DEC" w:rsidRDefault="008B6DEC" w:rsidP="00564D2B">
            <w:pPr>
              <w:jc w:val="center"/>
              <w:rPr>
                <w:rFonts w:ascii="Arial" w:eastAsia="Calibri" w:hAnsi="Arial" w:cs="Arial"/>
                <w:sz w:val="20"/>
                <w:szCs w:val="20"/>
              </w:rPr>
            </w:pPr>
            <w:r w:rsidRPr="008B6DEC">
              <w:rPr>
                <w:rFonts w:ascii="Arial" w:eastAsia="Calibri" w:hAnsi="Arial" w:cs="Arial"/>
                <w:sz w:val="20"/>
                <w:szCs w:val="20"/>
              </w:rPr>
              <w:t xml:space="preserve">2030 </w:t>
            </w:r>
          </w:p>
          <w:p w14:paraId="2F2E767B" w14:textId="77777777" w:rsidR="008B6DEC" w:rsidRPr="008B6DEC" w:rsidRDefault="008B6DEC" w:rsidP="00564D2B">
            <w:pPr>
              <w:jc w:val="center"/>
              <w:rPr>
                <w:rFonts w:ascii="Arial" w:eastAsia="Calibri" w:hAnsi="Arial" w:cs="Arial"/>
                <w:sz w:val="20"/>
                <w:szCs w:val="20"/>
              </w:rPr>
            </w:pPr>
            <w:r w:rsidRPr="008B6DEC">
              <w:rPr>
                <w:rFonts w:ascii="Arial" w:eastAsia="Calibri" w:hAnsi="Arial" w:cs="Arial"/>
                <w:sz w:val="20"/>
                <w:szCs w:val="20"/>
              </w:rPr>
              <w:t>год</w:t>
            </w:r>
          </w:p>
        </w:tc>
        <w:tc>
          <w:tcPr>
            <w:tcW w:w="1418" w:type="dxa"/>
          </w:tcPr>
          <w:p w14:paraId="248408C7" w14:textId="77777777" w:rsidR="008B6DEC" w:rsidRPr="008B6DEC" w:rsidRDefault="008B6DEC" w:rsidP="00564D2B">
            <w:pPr>
              <w:jc w:val="center"/>
              <w:rPr>
                <w:rFonts w:ascii="Arial" w:eastAsia="Calibri" w:hAnsi="Arial" w:cs="Arial"/>
                <w:sz w:val="20"/>
                <w:szCs w:val="20"/>
              </w:rPr>
            </w:pPr>
          </w:p>
        </w:tc>
      </w:tr>
      <w:tr w:rsidR="008B6DEC" w:rsidRPr="008B6DEC" w14:paraId="5EC949AB" w14:textId="77777777" w:rsidTr="002D5EE5">
        <w:trPr>
          <w:jc w:val="center"/>
        </w:trPr>
        <w:tc>
          <w:tcPr>
            <w:tcW w:w="457" w:type="dxa"/>
            <w:vMerge w:val="restart"/>
          </w:tcPr>
          <w:p w14:paraId="6ACF837D" w14:textId="77777777" w:rsidR="008B6DEC" w:rsidRPr="008B6DEC" w:rsidRDefault="008B6DEC" w:rsidP="00564D2B">
            <w:pPr>
              <w:rPr>
                <w:rFonts w:ascii="Arial" w:eastAsia="Calibri" w:hAnsi="Arial" w:cs="Arial"/>
                <w:sz w:val="20"/>
                <w:szCs w:val="20"/>
              </w:rPr>
            </w:pPr>
            <w:r w:rsidRPr="008B6DEC">
              <w:rPr>
                <w:rFonts w:ascii="Arial" w:eastAsia="Calibri" w:hAnsi="Arial" w:cs="Arial"/>
                <w:sz w:val="20"/>
                <w:szCs w:val="20"/>
              </w:rPr>
              <w:t>1</w:t>
            </w:r>
          </w:p>
        </w:tc>
        <w:tc>
          <w:tcPr>
            <w:tcW w:w="2726" w:type="dxa"/>
            <w:vMerge w:val="restart"/>
          </w:tcPr>
          <w:p w14:paraId="35F44BB8" w14:textId="620C1A08" w:rsidR="008B6DEC" w:rsidRPr="008B6DEC" w:rsidRDefault="002D5EE5" w:rsidP="00564D2B">
            <w:pPr>
              <w:rPr>
                <w:rFonts w:ascii="Arial" w:eastAsia="Calibri" w:hAnsi="Arial" w:cs="Arial"/>
                <w:sz w:val="20"/>
                <w:szCs w:val="20"/>
              </w:rPr>
            </w:pPr>
            <w:r w:rsidRPr="00564D2B">
              <w:rPr>
                <w:rFonts w:ascii="Arial" w:eastAsia="Calibri" w:hAnsi="Arial" w:cs="Arial"/>
                <w:sz w:val="20"/>
                <w:szCs w:val="20"/>
              </w:rPr>
              <w:t xml:space="preserve">Основное мероприятие 02 «Организация, охрана и использование особо </w:t>
            </w:r>
            <w:r w:rsidRPr="00564D2B">
              <w:rPr>
                <w:rFonts w:ascii="Arial" w:eastAsia="Calibri" w:hAnsi="Arial" w:cs="Arial"/>
                <w:sz w:val="20"/>
                <w:szCs w:val="20"/>
              </w:rPr>
              <w:lastRenderedPageBreak/>
              <w:t>охраняемых природных территорий»</w:t>
            </w:r>
          </w:p>
        </w:tc>
        <w:tc>
          <w:tcPr>
            <w:tcW w:w="1288" w:type="dxa"/>
            <w:vMerge w:val="restart"/>
          </w:tcPr>
          <w:p w14:paraId="7809AEAD" w14:textId="77777777" w:rsidR="008B6DEC" w:rsidRPr="008B6DEC" w:rsidRDefault="008B6DEC" w:rsidP="00564D2B">
            <w:pPr>
              <w:rPr>
                <w:rFonts w:ascii="Arial" w:eastAsia="Calibri" w:hAnsi="Arial" w:cs="Arial"/>
                <w:sz w:val="20"/>
                <w:szCs w:val="20"/>
              </w:rPr>
            </w:pPr>
            <w:r w:rsidRPr="008B6DEC">
              <w:rPr>
                <w:rFonts w:ascii="Arial" w:eastAsia="Calibri" w:hAnsi="Arial" w:cs="Arial"/>
                <w:sz w:val="20"/>
                <w:szCs w:val="20"/>
              </w:rPr>
              <w:lastRenderedPageBreak/>
              <w:t>2027-2030</w:t>
            </w:r>
          </w:p>
          <w:p w14:paraId="267F2513" w14:textId="77777777" w:rsidR="008B6DEC" w:rsidRPr="008B6DEC" w:rsidRDefault="008B6DEC" w:rsidP="00564D2B">
            <w:pPr>
              <w:rPr>
                <w:rFonts w:ascii="Arial" w:eastAsia="Calibri" w:hAnsi="Arial" w:cs="Arial"/>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76BE180D" w14:textId="77777777" w:rsidR="008B6DEC" w:rsidRPr="008B6DEC" w:rsidRDefault="008B6DEC" w:rsidP="00564D2B">
            <w:pPr>
              <w:tabs>
                <w:tab w:val="center" w:pos="175"/>
              </w:tabs>
              <w:ind w:hanging="100"/>
              <w:rPr>
                <w:rFonts w:ascii="Arial" w:eastAsia="Calibri" w:hAnsi="Arial" w:cs="Arial"/>
                <w:sz w:val="20"/>
                <w:szCs w:val="20"/>
              </w:rPr>
            </w:pPr>
            <w:r w:rsidRPr="008B6DEC">
              <w:rPr>
                <w:rFonts w:ascii="Arial" w:eastAsia="Calibri" w:hAnsi="Arial" w:cs="Arial"/>
                <w:sz w:val="20"/>
                <w:szCs w:val="20"/>
              </w:rPr>
              <w:tab/>
              <w:t>Итого</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75AD95DE" w14:textId="57C39FC7" w:rsidR="008B6DEC" w:rsidRPr="008B6DEC" w:rsidRDefault="002D5EE5" w:rsidP="00564D2B">
            <w:pPr>
              <w:ind w:right="-123"/>
              <w:jc w:val="center"/>
              <w:rPr>
                <w:rFonts w:ascii="Arial" w:eastAsia="Calibri" w:hAnsi="Arial" w:cs="Arial"/>
                <w:sz w:val="20"/>
                <w:szCs w:val="20"/>
              </w:rPr>
            </w:pPr>
            <w:r w:rsidRPr="002D5EE5">
              <w:rPr>
                <w:rFonts w:ascii="Arial" w:eastAsia="Calibri" w:hAnsi="Arial" w:cs="Arial"/>
                <w:sz w:val="20"/>
                <w:szCs w:val="20"/>
              </w:rPr>
              <w:t>0,00</w:t>
            </w:r>
          </w:p>
        </w:tc>
        <w:tc>
          <w:tcPr>
            <w:tcW w:w="3309" w:type="dxa"/>
            <w:gridSpan w:val="5"/>
            <w:tcBorders>
              <w:top w:val="nil"/>
              <w:left w:val="nil"/>
              <w:bottom w:val="single" w:sz="4" w:space="0" w:color="auto"/>
              <w:right w:val="single" w:sz="4" w:space="0" w:color="auto"/>
            </w:tcBorders>
            <w:shd w:val="clear" w:color="auto" w:fill="auto"/>
          </w:tcPr>
          <w:p w14:paraId="1F5B5C43" w14:textId="0F181A3C" w:rsidR="008B6DEC" w:rsidRPr="008B6DEC" w:rsidRDefault="002D5EE5" w:rsidP="00564D2B">
            <w:pPr>
              <w:ind w:right="-108"/>
              <w:jc w:val="center"/>
              <w:rPr>
                <w:rFonts w:ascii="Arial" w:eastAsia="Calibri" w:hAnsi="Arial" w:cs="Arial"/>
                <w:sz w:val="20"/>
                <w:szCs w:val="20"/>
              </w:rPr>
            </w:pPr>
            <w:r w:rsidRPr="002D5EE5">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auto"/>
          </w:tcPr>
          <w:p w14:paraId="0EEF3E80" w14:textId="38316583" w:rsidR="008B6DEC" w:rsidRPr="008B6DEC" w:rsidRDefault="002D5EE5" w:rsidP="00564D2B">
            <w:pPr>
              <w:ind w:right="-44"/>
              <w:jc w:val="center"/>
              <w:rPr>
                <w:rFonts w:ascii="Arial" w:eastAsia="Calibri" w:hAnsi="Arial" w:cs="Arial"/>
                <w:sz w:val="20"/>
                <w:szCs w:val="20"/>
              </w:rPr>
            </w:pPr>
            <w:r w:rsidRPr="002D5EE5">
              <w:rPr>
                <w:rFonts w:ascii="Arial" w:eastAsia="Calibri" w:hAnsi="Arial" w:cs="Arial"/>
                <w:sz w:val="20"/>
                <w:szCs w:val="20"/>
              </w:rPr>
              <w:t>0,00</w:t>
            </w:r>
          </w:p>
        </w:tc>
        <w:tc>
          <w:tcPr>
            <w:tcW w:w="992" w:type="dxa"/>
            <w:tcBorders>
              <w:top w:val="nil"/>
              <w:left w:val="nil"/>
              <w:bottom w:val="single" w:sz="4" w:space="0" w:color="auto"/>
            </w:tcBorders>
            <w:shd w:val="clear" w:color="auto" w:fill="auto"/>
          </w:tcPr>
          <w:p w14:paraId="0B3D64E8" w14:textId="3E74FA8F" w:rsidR="008B6DEC" w:rsidRPr="008B6DEC" w:rsidRDefault="002D5EE5" w:rsidP="00564D2B">
            <w:pPr>
              <w:ind w:right="-44"/>
              <w:jc w:val="center"/>
              <w:rPr>
                <w:rFonts w:ascii="Arial" w:eastAsia="Calibri" w:hAnsi="Arial" w:cs="Arial"/>
                <w:sz w:val="20"/>
                <w:szCs w:val="20"/>
              </w:rPr>
            </w:pPr>
            <w:r w:rsidRPr="002D5EE5">
              <w:rPr>
                <w:rFonts w:ascii="Arial" w:eastAsia="Calibri" w:hAnsi="Arial" w:cs="Arial"/>
                <w:sz w:val="20"/>
                <w:szCs w:val="20"/>
              </w:rPr>
              <w:t>0,00</w:t>
            </w:r>
          </w:p>
        </w:tc>
        <w:tc>
          <w:tcPr>
            <w:tcW w:w="993" w:type="dxa"/>
          </w:tcPr>
          <w:p w14:paraId="4D54D8CB" w14:textId="7A1D25D8" w:rsidR="008B6DEC" w:rsidRPr="00564D2B" w:rsidRDefault="002D5EE5" w:rsidP="00564D2B">
            <w:pPr>
              <w:ind w:right="18"/>
              <w:jc w:val="center"/>
              <w:rPr>
                <w:rFonts w:ascii="Arial" w:eastAsia="Calibri" w:hAnsi="Arial" w:cs="Arial"/>
                <w:sz w:val="20"/>
                <w:szCs w:val="20"/>
              </w:rPr>
            </w:pPr>
            <w:r w:rsidRPr="002D5EE5">
              <w:rPr>
                <w:rFonts w:ascii="Arial" w:eastAsia="Calibri" w:hAnsi="Arial" w:cs="Arial"/>
                <w:sz w:val="20"/>
                <w:szCs w:val="20"/>
              </w:rPr>
              <w:t>0,00</w:t>
            </w:r>
          </w:p>
        </w:tc>
        <w:tc>
          <w:tcPr>
            <w:tcW w:w="992" w:type="dxa"/>
          </w:tcPr>
          <w:p w14:paraId="4B0DCCA5" w14:textId="35D1965B" w:rsidR="008B6DEC" w:rsidRPr="00564D2B" w:rsidRDefault="002D5EE5" w:rsidP="00564D2B">
            <w:pPr>
              <w:ind w:right="-44"/>
              <w:jc w:val="center"/>
              <w:rPr>
                <w:rFonts w:ascii="Arial" w:eastAsia="Calibri" w:hAnsi="Arial" w:cs="Arial"/>
                <w:sz w:val="20"/>
                <w:szCs w:val="20"/>
              </w:rPr>
            </w:pPr>
            <w:r w:rsidRPr="002D5EE5">
              <w:rPr>
                <w:rFonts w:ascii="Arial" w:eastAsia="Calibri" w:hAnsi="Arial" w:cs="Arial"/>
                <w:sz w:val="20"/>
                <w:szCs w:val="20"/>
              </w:rPr>
              <w:t>0,00</w:t>
            </w:r>
          </w:p>
        </w:tc>
        <w:tc>
          <w:tcPr>
            <w:tcW w:w="1418" w:type="dxa"/>
            <w:vMerge w:val="restart"/>
          </w:tcPr>
          <w:p w14:paraId="6B70BB2B" w14:textId="77777777" w:rsidR="008B6DEC" w:rsidRPr="008B6DEC" w:rsidRDefault="008B6DEC" w:rsidP="00564D2B">
            <w:pPr>
              <w:jc w:val="center"/>
              <w:rPr>
                <w:rFonts w:ascii="Arial" w:eastAsia="Calibri" w:hAnsi="Arial" w:cs="Arial"/>
                <w:sz w:val="20"/>
                <w:szCs w:val="20"/>
              </w:rPr>
            </w:pPr>
            <w:r w:rsidRPr="008B6DEC">
              <w:rPr>
                <w:rFonts w:ascii="Arial" w:eastAsia="Calibri" w:hAnsi="Arial" w:cs="Arial"/>
                <w:sz w:val="20"/>
                <w:szCs w:val="20"/>
              </w:rPr>
              <w:t>х</w:t>
            </w:r>
          </w:p>
        </w:tc>
      </w:tr>
      <w:tr w:rsidR="008B6DEC" w:rsidRPr="008B6DEC" w14:paraId="378C27BA" w14:textId="77777777" w:rsidTr="002D5EE5">
        <w:trPr>
          <w:jc w:val="center"/>
        </w:trPr>
        <w:tc>
          <w:tcPr>
            <w:tcW w:w="457" w:type="dxa"/>
            <w:vMerge/>
          </w:tcPr>
          <w:p w14:paraId="6B1C186F" w14:textId="77777777" w:rsidR="008B6DEC" w:rsidRPr="008B6DEC" w:rsidRDefault="008B6DEC" w:rsidP="00985FB5">
            <w:pPr>
              <w:shd w:val="clear" w:color="auto" w:fill="D6E3BC" w:themeFill="accent3" w:themeFillTint="66"/>
              <w:spacing w:line="20" w:lineRule="atLeast"/>
              <w:rPr>
                <w:rFonts w:ascii="Arial" w:eastAsia="Calibri" w:hAnsi="Arial" w:cs="Arial"/>
                <w:sz w:val="20"/>
                <w:szCs w:val="20"/>
              </w:rPr>
            </w:pPr>
          </w:p>
        </w:tc>
        <w:tc>
          <w:tcPr>
            <w:tcW w:w="2726" w:type="dxa"/>
            <w:vMerge/>
          </w:tcPr>
          <w:p w14:paraId="2FE24912" w14:textId="77777777" w:rsidR="008B6DEC" w:rsidRPr="008B6DEC" w:rsidRDefault="008B6DEC" w:rsidP="00985FB5">
            <w:pPr>
              <w:shd w:val="clear" w:color="auto" w:fill="D6E3BC" w:themeFill="accent3" w:themeFillTint="66"/>
              <w:spacing w:line="20" w:lineRule="atLeast"/>
              <w:rPr>
                <w:rFonts w:ascii="Arial" w:eastAsia="Calibri" w:hAnsi="Arial" w:cs="Arial"/>
                <w:sz w:val="20"/>
                <w:szCs w:val="20"/>
              </w:rPr>
            </w:pPr>
          </w:p>
        </w:tc>
        <w:tc>
          <w:tcPr>
            <w:tcW w:w="1288" w:type="dxa"/>
            <w:vMerge/>
          </w:tcPr>
          <w:p w14:paraId="1719FD00" w14:textId="77777777" w:rsidR="008B6DEC" w:rsidRPr="008B6DEC" w:rsidRDefault="008B6DEC" w:rsidP="00985FB5">
            <w:pPr>
              <w:shd w:val="clear" w:color="auto" w:fill="D6E3BC" w:themeFill="accent3" w:themeFillTint="66"/>
              <w:spacing w:line="20" w:lineRule="atLeast"/>
              <w:rPr>
                <w:rFonts w:ascii="Times New Roman" w:eastAsia="Calibri"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5B0BAB16" w14:textId="77777777" w:rsidR="008B6DEC" w:rsidRPr="00564D2B" w:rsidRDefault="008B6DEC" w:rsidP="00564D2B">
            <w:pPr>
              <w:rPr>
                <w:rFonts w:ascii="Arial" w:eastAsia="Calibri" w:hAnsi="Arial" w:cs="Arial"/>
                <w:sz w:val="20"/>
                <w:szCs w:val="20"/>
              </w:rPr>
            </w:pPr>
            <w:r w:rsidRPr="008B6DEC">
              <w:rPr>
                <w:rFonts w:ascii="Arial" w:eastAsia="Calibri" w:hAnsi="Arial" w:cs="Arial"/>
                <w:sz w:val="20"/>
                <w:szCs w:val="20"/>
              </w:rPr>
              <w:t>Средства федерального бюджета</w:t>
            </w:r>
          </w:p>
        </w:tc>
        <w:tc>
          <w:tcPr>
            <w:tcW w:w="949" w:type="dxa"/>
            <w:tcBorders>
              <w:top w:val="nil"/>
              <w:left w:val="single" w:sz="4" w:space="0" w:color="auto"/>
              <w:bottom w:val="single" w:sz="4" w:space="0" w:color="auto"/>
              <w:right w:val="single" w:sz="4" w:space="0" w:color="auto"/>
            </w:tcBorders>
            <w:shd w:val="clear" w:color="auto" w:fill="auto"/>
          </w:tcPr>
          <w:p w14:paraId="69AF4CC5" w14:textId="77777777" w:rsidR="008B6DEC" w:rsidRPr="008B6DEC" w:rsidRDefault="008B6DEC" w:rsidP="00564D2B">
            <w:pPr>
              <w:ind w:right="-116"/>
              <w:jc w:val="center"/>
              <w:rPr>
                <w:rFonts w:ascii="Arial" w:eastAsia="Calibri" w:hAnsi="Arial" w:cs="Arial"/>
                <w:sz w:val="20"/>
                <w:szCs w:val="20"/>
              </w:rPr>
            </w:pPr>
            <w:r w:rsidRPr="008B6DEC">
              <w:rPr>
                <w:rFonts w:ascii="Arial" w:eastAsia="Calibri" w:hAnsi="Arial" w:cs="Arial"/>
                <w:sz w:val="20"/>
                <w:szCs w:val="20"/>
              </w:rPr>
              <w:t>0,00</w:t>
            </w:r>
          </w:p>
        </w:tc>
        <w:tc>
          <w:tcPr>
            <w:tcW w:w="3309" w:type="dxa"/>
            <w:gridSpan w:val="5"/>
            <w:tcBorders>
              <w:top w:val="nil"/>
              <w:left w:val="nil"/>
              <w:bottom w:val="single" w:sz="4" w:space="0" w:color="auto"/>
              <w:right w:val="single" w:sz="4" w:space="0" w:color="auto"/>
            </w:tcBorders>
            <w:shd w:val="clear" w:color="auto" w:fill="auto"/>
          </w:tcPr>
          <w:p w14:paraId="05212359" w14:textId="77777777" w:rsidR="008B6DEC" w:rsidRPr="008B6DEC" w:rsidRDefault="008B6DEC" w:rsidP="00564D2B">
            <w:pPr>
              <w:ind w:right="-108"/>
              <w:jc w:val="center"/>
              <w:rPr>
                <w:rFonts w:ascii="Arial" w:eastAsia="Calibri" w:hAnsi="Arial" w:cs="Arial"/>
                <w:sz w:val="20"/>
                <w:szCs w:val="20"/>
              </w:rPr>
            </w:pPr>
            <w:r w:rsidRPr="008B6DEC">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auto"/>
          </w:tcPr>
          <w:p w14:paraId="6355B185" w14:textId="77777777" w:rsidR="008B6DEC" w:rsidRPr="008B6DEC" w:rsidRDefault="008B6DEC" w:rsidP="00564D2B">
            <w:pPr>
              <w:ind w:right="-44"/>
              <w:jc w:val="center"/>
              <w:rPr>
                <w:rFonts w:ascii="Arial" w:eastAsia="Calibri" w:hAnsi="Arial" w:cs="Arial"/>
                <w:sz w:val="20"/>
                <w:szCs w:val="20"/>
              </w:rPr>
            </w:pPr>
            <w:r w:rsidRPr="008B6DEC">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auto"/>
          </w:tcPr>
          <w:p w14:paraId="69883140" w14:textId="77777777" w:rsidR="008B6DEC" w:rsidRPr="008B6DEC" w:rsidRDefault="008B6DEC" w:rsidP="00564D2B">
            <w:pPr>
              <w:ind w:right="-44"/>
              <w:jc w:val="center"/>
              <w:rPr>
                <w:rFonts w:ascii="Arial" w:eastAsia="Calibri" w:hAnsi="Arial" w:cs="Arial"/>
                <w:sz w:val="20"/>
                <w:szCs w:val="20"/>
              </w:rPr>
            </w:pPr>
            <w:r w:rsidRPr="008B6DEC">
              <w:rPr>
                <w:rFonts w:ascii="Arial" w:eastAsia="Calibri" w:hAnsi="Arial" w:cs="Arial"/>
                <w:sz w:val="20"/>
                <w:szCs w:val="20"/>
              </w:rPr>
              <w:t>0,00</w:t>
            </w:r>
          </w:p>
        </w:tc>
        <w:tc>
          <w:tcPr>
            <w:tcW w:w="993" w:type="dxa"/>
          </w:tcPr>
          <w:p w14:paraId="28D660B5" w14:textId="77777777" w:rsidR="008B6DEC" w:rsidRPr="00564D2B" w:rsidRDefault="008B6DEC" w:rsidP="00564D2B">
            <w:pPr>
              <w:ind w:right="18"/>
              <w:jc w:val="center"/>
              <w:rPr>
                <w:rFonts w:ascii="Arial" w:eastAsia="Calibri" w:hAnsi="Arial" w:cs="Arial"/>
                <w:sz w:val="20"/>
                <w:szCs w:val="20"/>
              </w:rPr>
            </w:pPr>
            <w:r w:rsidRPr="008B6DEC">
              <w:rPr>
                <w:rFonts w:ascii="Arial" w:eastAsia="Calibri" w:hAnsi="Arial" w:cs="Arial"/>
                <w:sz w:val="20"/>
                <w:szCs w:val="20"/>
              </w:rPr>
              <w:t>0,00</w:t>
            </w:r>
          </w:p>
        </w:tc>
        <w:tc>
          <w:tcPr>
            <w:tcW w:w="992" w:type="dxa"/>
          </w:tcPr>
          <w:p w14:paraId="4348CE47" w14:textId="77777777" w:rsidR="008B6DEC" w:rsidRPr="00564D2B" w:rsidRDefault="008B6DEC" w:rsidP="00564D2B">
            <w:pPr>
              <w:ind w:right="-44"/>
              <w:jc w:val="center"/>
              <w:rPr>
                <w:rFonts w:ascii="Arial" w:eastAsia="Calibri" w:hAnsi="Arial" w:cs="Arial"/>
                <w:sz w:val="20"/>
                <w:szCs w:val="20"/>
              </w:rPr>
            </w:pPr>
            <w:r w:rsidRPr="008B6DEC">
              <w:rPr>
                <w:rFonts w:ascii="Arial" w:eastAsia="Calibri" w:hAnsi="Arial" w:cs="Arial"/>
                <w:sz w:val="20"/>
                <w:szCs w:val="20"/>
              </w:rPr>
              <w:t>0,00</w:t>
            </w:r>
          </w:p>
        </w:tc>
        <w:tc>
          <w:tcPr>
            <w:tcW w:w="1418" w:type="dxa"/>
            <w:vMerge/>
          </w:tcPr>
          <w:p w14:paraId="5B1E616B" w14:textId="77777777" w:rsidR="008B6DEC" w:rsidRPr="00564D2B" w:rsidRDefault="008B6DEC" w:rsidP="00564D2B">
            <w:pPr>
              <w:spacing w:line="20" w:lineRule="atLeast"/>
              <w:rPr>
                <w:rFonts w:ascii="Arial" w:eastAsia="Calibri" w:hAnsi="Arial" w:cs="Arial"/>
                <w:sz w:val="20"/>
                <w:szCs w:val="20"/>
              </w:rPr>
            </w:pPr>
          </w:p>
        </w:tc>
      </w:tr>
      <w:tr w:rsidR="008B6DEC" w:rsidRPr="008B6DEC" w14:paraId="40FF1E3A" w14:textId="77777777" w:rsidTr="002D5EE5">
        <w:trPr>
          <w:jc w:val="center"/>
        </w:trPr>
        <w:tc>
          <w:tcPr>
            <w:tcW w:w="457" w:type="dxa"/>
            <w:vMerge/>
          </w:tcPr>
          <w:p w14:paraId="16DCECF4" w14:textId="77777777" w:rsidR="008B6DEC" w:rsidRPr="008B6DEC" w:rsidRDefault="008B6DEC" w:rsidP="00985FB5">
            <w:pPr>
              <w:shd w:val="clear" w:color="auto" w:fill="D6E3BC" w:themeFill="accent3" w:themeFillTint="66"/>
              <w:spacing w:line="20" w:lineRule="atLeast"/>
              <w:rPr>
                <w:rFonts w:ascii="Arial" w:eastAsia="Calibri" w:hAnsi="Arial" w:cs="Arial"/>
                <w:sz w:val="20"/>
                <w:szCs w:val="20"/>
              </w:rPr>
            </w:pPr>
          </w:p>
        </w:tc>
        <w:tc>
          <w:tcPr>
            <w:tcW w:w="2726" w:type="dxa"/>
            <w:vMerge/>
          </w:tcPr>
          <w:p w14:paraId="347B1313" w14:textId="77777777" w:rsidR="008B6DEC" w:rsidRPr="008B6DEC" w:rsidRDefault="008B6DEC" w:rsidP="00985FB5">
            <w:pPr>
              <w:shd w:val="clear" w:color="auto" w:fill="D6E3BC" w:themeFill="accent3" w:themeFillTint="66"/>
              <w:spacing w:line="20" w:lineRule="atLeast"/>
              <w:rPr>
                <w:rFonts w:ascii="Arial" w:eastAsia="Calibri" w:hAnsi="Arial" w:cs="Arial"/>
                <w:sz w:val="20"/>
                <w:szCs w:val="20"/>
              </w:rPr>
            </w:pPr>
          </w:p>
        </w:tc>
        <w:tc>
          <w:tcPr>
            <w:tcW w:w="1288" w:type="dxa"/>
            <w:vMerge/>
          </w:tcPr>
          <w:p w14:paraId="70978FD9" w14:textId="77777777" w:rsidR="008B6DEC" w:rsidRPr="008B6DEC" w:rsidRDefault="008B6DEC" w:rsidP="00985FB5">
            <w:pPr>
              <w:shd w:val="clear" w:color="auto" w:fill="D6E3BC" w:themeFill="accent3" w:themeFillTint="66"/>
              <w:spacing w:line="20" w:lineRule="atLeast"/>
              <w:rPr>
                <w:rFonts w:ascii="Times New Roman" w:eastAsia="Calibri"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017670C5" w14:textId="77777777" w:rsidR="008B6DEC" w:rsidRPr="00564D2B" w:rsidRDefault="008B6DEC" w:rsidP="00564D2B">
            <w:pPr>
              <w:rPr>
                <w:rFonts w:ascii="Arial" w:eastAsia="Calibri" w:hAnsi="Arial" w:cs="Arial"/>
                <w:sz w:val="20"/>
                <w:szCs w:val="20"/>
              </w:rPr>
            </w:pPr>
            <w:r w:rsidRPr="008B6DEC">
              <w:rPr>
                <w:rFonts w:ascii="Arial" w:eastAsia="Calibri" w:hAnsi="Arial" w:cs="Arial"/>
                <w:sz w:val="20"/>
                <w:szCs w:val="20"/>
              </w:rPr>
              <w:t>Средства бюджета Московской области</w:t>
            </w:r>
          </w:p>
        </w:tc>
        <w:tc>
          <w:tcPr>
            <w:tcW w:w="949" w:type="dxa"/>
            <w:tcBorders>
              <w:top w:val="nil"/>
              <w:left w:val="single" w:sz="4" w:space="0" w:color="auto"/>
              <w:bottom w:val="single" w:sz="4" w:space="0" w:color="auto"/>
              <w:right w:val="single" w:sz="4" w:space="0" w:color="auto"/>
            </w:tcBorders>
            <w:shd w:val="clear" w:color="auto" w:fill="auto"/>
          </w:tcPr>
          <w:p w14:paraId="37D0EFA3" w14:textId="77777777" w:rsidR="008B6DEC" w:rsidRPr="008B6DEC" w:rsidRDefault="008B6DEC" w:rsidP="00564D2B">
            <w:pPr>
              <w:ind w:right="-116"/>
              <w:jc w:val="center"/>
              <w:rPr>
                <w:rFonts w:ascii="Arial" w:eastAsia="Calibri" w:hAnsi="Arial" w:cs="Arial"/>
                <w:sz w:val="20"/>
                <w:szCs w:val="20"/>
              </w:rPr>
            </w:pPr>
            <w:r w:rsidRPr="008B6DEC">
              <w:rPr>
                <w:rFonts w:ascii="Arial" w:eastAsia="Calibri" w:hAnsi="Arial" w:cs="Arial"/>
                <w:sz w:val="20"/>
                <w:szCs w:val="20"/>
              </w:rPr>
              <w:t>0,00</w:t>
            </w:r>
          </w:p>
        </w:tc>
        <w:tc>
          <w:tcPr>
            <w:tcW w:w="3309" w:type="dxa"/>
            <w:gridSpan w:val="5"/>
            <w:tcBorders>
              <w:top w:val="nil"/>
              <w:left w:val="nil"/>
              <w:bottom w:val="single" w:sz="4" w:space="0" w:color="auto"/>
              <w:right w:val="single" w:sz="4" w:space="0" w:color="auto"/>
            </w:tcBorders>
            <w:shd w:val="clear" w:color="auto" w:fill="auto"/>
          </w:tcPr>
          <w:p w14:paraId="65861149" w14:textId="77777777" w:rsidR="008B6DEC" w:rsidRPr="008B6DEC" w:rsidRDefault="008B6DEC" w:rsidP="00564D2B">
            <w:pPr>
              <w:ind w:right="-108"/>
              <w:jc w:val="center"/>
              <w:rPr>
                <w:rFonts w:ascii="Arial" w:eastAsia="Calibri" w:hAnsi="Arial" w:cs="Arial"/>
                <w:sz w:val="20"/>
                <w:szCs w:val="20"/>
              </w:rPr>
            </w:pPr>
            <w:r w:rsidRPr="008B6DEC">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auto"/>
          </w:tcPr>
          <w:p w14:paraId="6352175A" w14:textId="77777777" w:rsidR="008B6DEC" w:rsidRPr="008B6DEC" w:rsidRDefault="008B6DEC" w:rsidP="00564D2B">
            <w:pPr>
              <w:ind w:right="-44"/>
              <w:jc w:val="center"/>
              <w:rPr>
                <w:rFonts w:ascii="Arial" w:eastAsia="Calibri" w:hAnsi="Arial" w:cs="Arial"/>
                <w:sz w:val="20"/>
                <w:szCs w:val="20"/>
              </w:rPr>
            </w:pPr>
            <w:r w:rsidRPr="008B6DEC">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auto"/>
          </w:tcPr>
          <w:p w14:paraId="5F56BEDF" w14:textId="77777777" w:rsidR="008B6DEC" w:rsidRPr="008B6DEC" w:rsidRDefault="008B6DEC" w:rsidP="00564D2B">
            <w:pPr>
              <w:ind w:right="-44"/>
              <w:jc w:val="center"/>
              <w:rPr>
                <w:rFonts w:ascii="Arial" w:eastAsia="Calibri" w:hAnsi="Arial" w:cs="Arial"/>
                <w:sz w:val="20"/>
                <w:szCs w:val="20"/>
              </w:rPr>
            </w:pPr>
            <w:r w:rsidRPr="008B6DEC">
              <w:rPr>
                <w:rFonts w:ascii="Arial" w:eastAsia="Calibri" w:hAnsi="Arial" w:cs="Arial"/>
                <w:sz w:val="20"/>
                <w:szCs w:val="20"/>
              </w:rPr>
              <w:t>0,00</w:t>
            </w:r>
          </w:p>
        </w:tc>
        <w:tc>
          <w:tcPr>
            <w:tcW w:w="993" w:type="dxa"/>
          </w:tcPr>
          <w:p w14:paraId="1DE54F6C" w14:textId="77777777" w:rsidR="008B6DEC" w:rsidRPr="00564D2B" w:rsidRDefault="008B6DEC" w:rsidP="00564D2B">
            <w:pPr>
              <w:ind w:right="18"/>
              <w:jc w:val="center"/>
              <w:rPr>
                <w:rFonts w:ascii="Arial" w:eastAsia="Calibri" w:hAnsi="Arial" w:cs="Arial"/>
                <w:sz w:val="20"/>
                <w:szCs w:val="20"/>
              </w:rPr>
            </w:pPr>
            <w:r w:rsidRPr="008B6DEC">
              <w:rPr>
                <w:rFonts w:ascii="Arial" w:eastAsia="Calibri" w:hAnsi="Arial" w:cs="Arial"/>
                <w:sz w:val="20"/>
                <w:szCs w:val="20"/>
              </w:rPr>
              <w:t>0,00</w:t>
            </w:r>
          </w:p>
        </w:tc>
        <w:tc>
          <w:tcPr>
            <w:tcW w:w="992" w:type="dxa"/>
          </w:tcPr>
          <w:p w14:paraId="0124B6FC" w14:textId="77777777" w:rsidR="008B6DEC" w:rsidRPr="00564D2B" w:rsidRDefault="008B6DEC" w:rsidP="00564D2B">
            <w:pPr>
              <w:ind w:right="-134"/>
              <w:jc w:val="center"/>
              <w:rPr>
                <w:rFonts w:ascii="Arial" w:eastAsia="Calibri" w:hAnsi="Arial" w:cs="Arial"/>
                <w:sz w:val="20"/>
                <w:szCs w:val="20"/>
              </w:rPr>
            </w:pPr>
            <w:r w:rsidRPr="008B6DEC">
              <w:rPr>
                <w:rFonts w:ascii="Arial" w:eastAsia="Calibri" w:hAnsi="Arial" w:cs="Arial"/>
                <w:sz w:val="20"/>
                <w:szCs w:val="20"/>
              </w:rPr>
              <w:t>0,00</w:t>
            </w:r>
          </w:p>
        </w:tc>
        <w:tc>
          <w:tcPr>
            <w:tcW w:w="1418" w:type="dxa"/>
            <w:vMerge/>
          </w:tcPr>
          <w:p w14:paraId="788C7F5D" w14:textId="77777777" w:rsidR="008B6DEC" w:rsidRPr="00564D2B" w:rsidRDefault="008B6DEC" w:rsidP="00564D2B">
            <w:pPr>
              <w:spacing w:line="20" w:lineRule="atLeast"/>
              <w:rPr>
                <w:rFonts w:ascii="Arial" w:eastAsia="Calibri" w:hAnsi="Arial" w:cs="Arial"/>
                <w:sz w:val="20"/>
                <w:szCs w:val="20"/>
              </w:rPr>
            </w:pPr>
          </w:p>
        </w:tc>
      </w:tr>
      <w:tr w:rsidR="008B6DEC" w:rsidRPr="008B6DEC" w14:paraId="17C3724E" w14:textId="77777777" w:rsidTr="002D5EE5">
        <w:trPr>
          <w:jc w:val="center"/>
        </w:trPr>
        <w:tc>
          <w:tcPr>
            <w:tcW w:w="457" w:type="dxa"/>
            <w:vMerge/>
          </w:tcPr>
          <w:p w14:paraId="16377DCD" w14:textId="77777777" w:rsidR="008B6DEC" w:rsidRPr="008B6DEC" w:rsidRDefault="008B6DEC" w:rsidP="00985FB5">
            <w:pPr>
              <w:shd w:val="clear" w:color="auto" w:fill="D6E3BC" w:themeFill="accent3" w:themeFillTint="66"/>
              <w:spacing w:line="20" w:lineRule="atLeast"/>
              <w:rPr>
                <w:rFonts w:ascii="Arial" w:eastAsia="Calibri" w:hAnsi="Arial" w:cs="Arial"/>
                <w:sz w:val="20"/>
                <w:szCs w:val="20"/>
              </w:rPr>
            </w:pPr>
          </w:p>
        </w:tc>
        <w:tc>
          <w:tcPr>
            <w:tcW w:w="2726" w:type="dxa"/>
            <w:vMerge/>
          </w:tcPr>
          <w:p w14:paraId="69E1D612" w14:textId="77777777" w:rsidR="008B6DEC" w:rsidRPr="008B6DEC" w:rsidRDefault="008B6DEC" w:rsidP="00985FB5">
            <w:pPr>
              <w:shd w:val="clear" w:color="auto" w:fill="D6E3BC" w:themeFill="accent3" w:themeFillTint="66"/>
              <w:spacing w:line="20" w:lineRule="atLeast"/>
              <w:rPr>
                <w:rFonts w:ascii="Arial" w:eastAsia="Calibri" w:hAnsi="Arial" w:cs="Arial"/>
                <w:sz w:val="20"/>
                <w:szCs w:val="20"/>
              </w:rPr>
            </w:pPr>
          </w:p>
        </w:tc>
        <w:tc>
          <w:tcPr>
            <w:tcW w:w="1288" w:type="dxa"/>
            <w:vMerge/>
          </w:tcPr>
          <w:p w14:paraId="17DE5E03" w14:textId="77777777" w:rsidR="008B6DEC" w:rsidRPr="008B6DEC" w:rsidRDefault="008B6DEC" w:rsidP="00985FB5">
            <w:pPr>
              <w:shd w:val="clear" w:color="auto" w:fill="D6E3BC" w:themeFill="accent3" w:themeFillTint="66"/>
              <w:spacing w:line="20" w:lineRule="atLeast"/>
              <w:rPr>
                <w:rFonts w:ascii="Times New Roman" w:eastAsia="Calibri"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48C95B07" w14:textId="77777777" w:rsidR="008B6DEC" w:rsidRPr="00564D2B" w:rsidRDefault="008B6DEC" w:rsidP="00564D2B">
            <w:pPr>
              <w:rPr>
                <w:rFonts w:ascii="Arial" w:eastAsia="Calibri" w:hAnsi="Arial" w:cs="Arial"/>
                <w:sz w:val="20"/>
                <w:szCs w:val="20"/>
              </w:rPr>
            </w:pPr>
            <w:r w:rsidRPr="008B6DEC">
              <w:rPr>
                <w:rFonts w:ascii="Arial" w:eastAsia="Calibri" w:hAnsi="Arial" w:cs="Arial"/>
                <w:sz w:val="20"/>
                <w:szCs w:val="20"/>
              </w:rPr>
              <w:t xml:space="preserve">Средства бюджета городского округа </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6FB5EF63" w14:textId="2DADCF8D" w:rsidR="008B6DEC" w:rsidRPr="008B6DEC" w:rsidRDefault="002D5EE5" w:rsidP="00564D2B">
            <w:pPr>
              <w:ind w:right="-123"/>
              <w:jc w:val="center"/>
              <w:rPr>
                <w:rFonts w:ascii="Arial" w:eastAsia="Calibri" w:hAnsi="Arial" w:cs="Arial"/>
                <w:sz w:val="20"/>
                <w:szCs w:val="20"/>
              </w:rPr>
            </w:pPr>
            <w:r w:rsidRPr="002D5EE5">
              <w:rPr>
                <w:rFonts w:ascii="Arial" w:eastAsia="Calibri" w:hAnsi="Arial" w:cs="Arial"/>
                <w:sz w:val="20"/>
                <w:szCs w:val="20"/>
              </w:rPr>
              <w:t>0,00</w:t>
            </w:r>
          </w:p>
        </w:tc>
        <w:tc>
          <w:tcPr>
            <w:tcW w:w="3309" w:type="dxa"/>
            <w:gridSpan w:val="5"/>
            <w:tcBorders>
              <w:top w:val="nil"/>
              <w:left w:val="nil"/>
              <w:bottom w:val="single" w:sz="4" w:space="0" w:color="auto"/>
              <w:right w:val="single" w:sz="4" w:space="0" w:color="auto"/>
            </w:tcBorders>
            <w:shd w:val="clear" w:color="auto" w:fill="auto"/>
          </w:tcPr>
          <w:p w14:paraId="31AD8C9F" w14:textId="2030A1CA" w:rsidR="008B6DEC" w:rsidRPr="008B6DEC" w:rsidRDefault="002D5EE5" w:rsidP="00564D2B">
            <w:pPr>
              <w:ind w:right="-108"/>
              <w:jc w:val="center"/>
              <w:rPr>
                <w:rFonts w:ascii="Arial" w:eastAsia="Calibri" w:hAnsi="Arial" w:cs="Arial"/>
                <w:sz w:val="20"/>
                <w:szCs w:val="20"/>
              </w:rPr>
            </w:pPr>
            <w:r w:rsidRPr="002D5EE5">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auto"/>
          </w:tcPr>
          <w:p w14:paraId="69F879B7" w14:textId="2B8D7FDE" w:rsidR="008B6DEC" w:rsidRPr="008B6DEC" w:rsidRDefault="002D5EE5" w:rsidP="00564D2B">
            <w:pPr>
              <w:ind w:right="-44"/>
              <w:jc w:val="center"/>
              <w:rPr>
                <w:rFonts w:ascii="Arial" w:eastAsia="Calibri" w:hAnsi="Arial" w:cs="Arial"/>
                <w:sz w:val="20"/>
                <w:szCs w:val="20"/>
              </w:rPr>
            </w:pPr>
            <w:r w:rsidRPr="002D5EE5">
              <w:rPr>
                <w:rFonts w:ascii="Arial" w:eastAsia="Calibri" w:hAnsi="Arial" w:cs="Arial"/>
                <w:sz w:val="20"/>
                <w:szCs w:val="20"/>
              </w:rPr>
              <w:t>0,00</w:t>
            </w:r>
          </w:p>
        </w:tc>
        <w:tc>
          <w:tcPr>
            <w:tcW w:w="992" w:type="dxa"/>
            <w:tcBorders>
              <w:top w:val="nil"/>
              <w:left w:val="nil"/>
              <w:bottom w:val="single" w:sz="4" w:space="0" w:color="auto"/>
            </w:tcBorders>
            <w:shd w:val="clear" w:color="auto" w:fill="auto"/>
          </w:tcPr>
          <w:p w14:paraId="7C624608" w14:textId="3A1F6D63" w:rsidR="008B6DEC" w:rsidRPr="008B6DEC" w:rsidRDefault="002D5EE5" w:rsidP="00564D2B">
            <w:pPr>
              <w:ind w:right="-44"/>
              <w:jc w:val="center"/>
              <w:rPr>
                <w:rFonts w:ascii="Arial" w:eastAsia="Calibri" w:hAnsi="Arial" w:cs="Arial"/>
                <w:sz w:val="20"/>
                <w:szCs w:val="20"/>
              </w:rPr>
            </w:pPr>
            <w:r w:rsidRPr="002D5EE5">
              <w:rPr>
                <w:rFonts w:ascii="Arial" w:eastAsia="Calibri" w:hAnsi="Arial" w:cs="Arial"/>
                <w:sz w:val="20"/>
                <w:szCs w:val="20"/>
              </w:rPr>
              <w:t>0,00</w:t>
            </w:r>
          </w:p>
        </w:tc>
        <w:tc>
          <w:tcPr>
            <w:tcW w:w="993" w:type="dxa"/>
            <w:tcBorders>
              <w:top w:val="nil"/>
              <w:left w:val="nil"/>
              <w:bottom w:val="single" w:sz="4" w:space="0" w:color="auto"/>
              <w:right w:val="single" w:sz="4" w:space="0" w:color="auto"/>
            </w:tcBorders>
            <w:shd w:val="clear" w:color="auto" w:fill="auto"/>
          </w:tcPr>
          <w:p w14:paraId="612597F7" w14:textId="3B2B838F" w:rsidR="008B6DEC" w:rsidRPr="008B6DEC" w:rsidRDefault="002D5EE5" w:rsidP="00564D2B">
            <w:pPr>
              <w:ind w:right="18"/>
              <w:jc w:val="center"/>
              <w:rPr>
                <w:rFonts w:ascii="Arial" w:eastAsia="Calibri" w:hAnsi="Arial" w:cs="Arial"/>
                <w:sz w:val="20"/>
                <w:szCs w:val="20"/>
              </w:rPr>
            </w:pPr>
            <w:r w:rsidRPr="002D5EE5">
              <w:rPr>
                <w:rFonts w:ascii="Arial" w:eastAsia="Calibri" w:hAnsi="Arial" w:cs="Arial"/>
                <w:sz w:val="20"/>
                <w:szCs w:val="20"/>
              </w:rPr>
              <w:t>0,00</w:t>
            </w:r>
          </w:p>
        </w:tc>
        <w:tc>
          <w:tcPr>
            <w:tcW w:w="992" w:type="dxa"/>
            <w:tcBorders>
              <w:top w:val="nil"/>
              <w:left w:val="nil"/>
              <w:bottom w:val="single" w:sz="4" w:space="0" w:color="auto"/>
            </w:tcBorders>
            <w:shd w:val="clear" w:color="auto" w:fill="auto"/>
          </w:tcPr>
          <w:p w14:paraId="7A43D0B1" w14:textId="5CA85878" w:rsidR="008B6DEC" w:rsidRPr="008B6DEC" w:rsidRDefault="002D5EE5" w:rsidP="00564D2B">
            <w:pPr>
              <w:ind w:right="-134"/>
              <w:jc w:val="center"/>
              <w:rPr>
                <w:rFonts w:ascii="Arial" w:eastAsia="Calibri" w:hAnsi="Arial" w:cs="Arial"/>
                <w:sz w:val="20"/>
                <w:szCs w:val="20"/>
              </w:rPr>
            </w:pPr>
            <w:r w:rsidRPr="002D5EE5">
              <w:rPr>
                <w:rFonts w:ascii="Arial" w:eastAsia="Calibri" w:hAnsi="Arial" w:cs="Arial"/>
                <w:sz w:val="20"/>
                <w:szCs w:val="20"/>
              </w:rPr>
              <w:t>0,00</w:t>
            </w:r>
          </w:p>
        </w:tc>
        <w:tc>
          <w:tcPr>
            <w:tcW w:w="1418" w:type="dxa"/>
            <w:vMerge/>
          </w:tcPr>
          <w:p w14:paraId="16AA2112" w14:textId="77777777" w:rsidR="008B6DEC" w:rsidRPr="00564D2B" w:rsidRDefault="008B6DEC" w:rsidP="00564D2B">
            <w:pPr>
              <w:spacing w:line="20" w:lineRule="atLeast"/>
              <w:rPr>
                <w:rFonts w:ascii="Arial" w:eastAsia="Calibri" w:hAnsi="Arial" w:cs="Arial"/>
                <w:sz w:val="20"/>
                <w:szCs w:val="20"/>
              </w:rPr>
            </w:pPr>
          </w:p>
        </w:tc>
      </w:tr>
      <w:tr w:rsidR="008B6DEC" w:rsidRPr="008B6DEC" w14:paraId="1303CD5A" w14:textId="77777777" w:rsidTr="002D5EE5">
        <w:trPr>
          <w:jc w:val="center"/>
        </w:trPr>
        <w:tc>
          <w:tcPr>
            <w:tcW w:w="457" w:type="dxa"/>
            <w:vMerge/>
          </w:tcPr>
          <w:p w14:paraId="4004C7BE" w14:textId="77777777" w:rsidR="008B6DEC" w:rsidRPr="008B6DEC" w:rsidRDefault="008B6DEC" w:rsidP="00985FB5">
            <w:pPr>
              <w:shd w:val="clear" w:color="auto" w:fill="D6E3BC" w:themeFill="accent3" w:themeFillTint="66"/>
              <w:spacing w:line="20" w:lineRule="atLeast"/>
              <w:rPr>
                <w:rFonts w:ascii="Arial" w:eastAsia="Calibri" w:hAnsi="Arial" w:cs="Arial"/>
                <w:sz w:val="20"/>
                <w:szCs w:val="20"/>
              </w:rPr>
            </w:pPr>
          </w:p>
        </w:tc>
        <w:tc>
          <w:tcPr>
            <w:tcW w:w="2726" w:type="dxa"/>
            <w:vMerge/>
          </w:tcPr>
          <w:p w14:paraId="126FA0B6" w14:textId="77777777" w:rsidR="008B6DEC" w:rsidRPr="008B6DEC" w:rsidRDefault="008B6DEC" w:rsidP="00985FB5">
            <w:pPr>
              <w:shd w:val="clear" w:color="auto" w:fill="D6E3BC" w:themeFill="accent3" w:themeFillTint="66"/>
              <w:spacing w:line="20" w:lineRule="atLeast"/>
              <w:rPr>
                <w:rFonts w:ascii="Arial" w:eastAsia="Calibri" w:hAnsi="Arial" w:cs="Arial"/>
                <w:sz w:val="20"/>
                <w:szCs w:val="20"/>
              </w:rPr>
            </w:pPr>
          </w:p>
        </w:tc>
        <w:tc>
          <w:tcPr>
            <w:tcW w:w="1288" w:type="dxa"/>
            <w:vMerge/>
          </w:tcPr>
          <w:p w14:paraId="5F75340B" w14:textId="77777777" w:rsidR="008B6DEC" w:rsidRPr="008B6DEC" w:rsidRDefault="008B6DEC" w:rsidP="00985FB5">
            <w:pPr>
              <w:shd w:val="clear" w:color="auto" w:fill="D6E3BC" w:themeFill="accent3" w:themeFillTint="66"/>
              <w:spacing w:line="20" w:lineRule="atLeast"/>
              <w:rPr>
                <w:rFonts w:ascii="Times New Roman" w:eastAsia="Calibri"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2E5A603D" w14:textId="77777777" w:rsidR="008B6DEC" w:rsidRPr="008B6DEC" w:rsidRDefault="008B6DEC" w:rsidP="00564D2B">
            <w:pPr>
              <w:rPr>
                <w:rFonts w:ascii="Arial" w:eastAsia="Calibri" w:hAnsi="Arial" w:cs="Arial"/>
                <w:sz w:val="20"/>
                <w:szCs w:val="20"/>
              </w:rPr>
            </w:pPr>
            <w:r w:rsidRPr="008B6DEC">
              <w:rPr>
                <w:rFonts w:ascii="Arial" w:eastAsia="Calibri" w:hAnsi="Arial" w:cs="Arial"/>
                <w:sz w:val="20"/>
                <w:szCs w:val="20"/>
              </w:rPr>
              <w:t>Внебюджетные источники</w:t>
            </w:r>
          </w:p>
          <w:p w14:paraId="5C2AE09F" w14:textId="77777777" w:rsidR="008B6DEC" w:rsidRPr="008B6DEC" w:rsidRDefault="008B6DEC" w:rsidP="00564D2B">
            <w:pPr>
              <w:rPr>
                <w:rFonts w:ascii="Arial" w:eastAsia="Calibri" w:hAnsi="Arial" w:cs="Arial"/>
                <w:sz w:val="20"/>
                <w:szCs w:val="20"/>
              </w:rPr>
            </w:pPr>
          </w:p>
        </w:tc>
        <w:tc>
          <w:tcPr>
            <w:tcW w:w="949" w:type="dxa"/>
            <w:tcBorders>
              <w:top w:val="nil"/>
              <w:left w:val="single" w:sz="4" w:space="0" w:color="auto"/>
              <w:bottom w:val="single" w:sz="4" w:space="0" w:color="auto"/>
              <w:right w:val="single" w:sz="4" w:space="0" w:color="auto"/>
            </w:tcBorders>
            <w:shd w:val="clear" w:color="auto" w:fill="auto"/>
          </w:tcPr>
          <w:p w14:paraId="73F81325" w14:textId="77777777" w:rsidR="008B6DEC" w:rsidRPr="008B6DEC" w:rsidRDefault="008B6DEC" w:rsidP="00564D2B">
            <w:pPr>
              <w:ind w:right="-116"/>
              <w:jc w:val="center"/>
              <w:rPr>
                <w:rFonts w:ascii="Arial" w:eastAsia="Calibri" w:hAnsi="Arial" w:cs="Arial"/>
                <w:sz w:val="20"/>
                <w:szCs w:val="20"/>
              </w:rPr>
            </w:pPr>
            <w:r w:rsidRPr="008B6DEC">
              <w:rPr>
                <w:rFonts w:ascii="Arial" w:eastAsia="Calibri" w:hAnsi="Arial" w:cs="Arial"/>
                <w:sz w:val="20"/>
                <w:szCs w:val="20"/>
              </w:rPr>
              <w:t>0,00</w:t>
            </w:r>
          </w:p>
        </w:tc>
        <w:tc>
          <w:tcPr>
            <w:tcW w:w="3309" w:type="dxa"/>
            <w:gridSpan w:val="5"/>
            <w:tcBorders>
              <w:top w:val="nil"/>
              <w:left w:val="nil"/>
              <w:bottom w:val="single" w:sz="4" w:space="0" w:color="auto"/>
              <w:right w:val="single" w:sz="4" w:space="0" w:color="auto"/>
            </w:tcBorders>
            <w:shd w:val="clear" w:color="auto" w:fill="auto"/>
          </w:tcPr>
          <w:p w14:paraId="0F03550D" w14:textId="77777777" w:rsidR="008B6DEC" w:rsidRPr="008B6DEC" w:rsidRDefault="008B6DEC" w:rsidP="00564D2B">
            <w:pPr>
              <w:ind w:right="-108"/>
              <w:jc w:val="center"/>
              <w:rPr>
                <w:rFonts w:ascii="Arial" w:eastAsia="Calibri" w:hAnsi="Arial" w:cs="Arial"/>
                <w:sz w:val="20"/>
                <w:szCs w:val="20"/>
              </w:rPr>
            </w:pPr>
            <w:r w:rsidRPr="008B6DEC">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auto"/>
          </w:tcPr>
          <w:p w14:paraId="0DE288B3" w14:textId="77777777" w:rsidR="008B6DEC" w:rsidRPr="008B6DEC" w:rsidRDefault="008B6DEC" w:rsidP="00564D2B">
            <w:pPr>
              <w:ind w:right="-44"/>
              <w:jc w:val="center"/>
              <w:rPr>
                <w:rFonts w:ascii="Arial" w:eastAsia="Calibri" w:hAnsi="Arial" w:cs="Arial"/>
                <w:sz w:val="20"/>
                <w:szCs w:val="20"/>
              </w:rPr>
            </w:pPr>
            <w:r w:rsidRPr="008B6DEC">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auto"/>
          </w:tcPr>
          <w:p w14:paraId="46A2FE9D" w14:textId="77777777" w:rsidR="008B6DEC" w:rsidRPr="008B6DEC" w:rsidRDefault="008B6DEC" w:rsidP="00564D2B">
            <w:pPr>
              <w:ind w:right="-44"/>
              <w:jc w:val="center"/>
              <w:rPr>
                <w:rFonts w:ascii="Arial" w:eastAsia="Calibri" w:hAnsi="Arial" w:cs="Arial"/>
                <w:sz w:val="20"/>
                <w:szCs w:val="20"/>
              </w:rPr>
            </w:pPr>
            <w:r w:rsidRPr="008B6DEC">
              <w:rPr>
                <w:rFonts w:ascii="Arial" w:eastAsia="Calibri" w:hAnsi="Arial" w:cs="Arial"/>
                <w:sz w:val="20"/>
                <w:szCs w:val="20"/>
              </w:rPr>
              <w:t>0,00</w:t>
            </w:r>
          </w:p>
        </w:tc>
        <w:tc>
          <w:tcPr>
            <w:tcW w:w="993" w:type="dxa"/>
          </w:tcPr>
          <w:p w14:paraId="760EA0BA" w14:textId="77777777" w:rsidR="008B6DEC" w:rsidRPr="00564D2B" w:rsidRDefault="008B6DEC" w:rsidP="00564D2B">
            <w:pPr>
              <w:ind w:right="18"/>
              <w:jc w:val="center"/>
              <w:rPr>
                <w:rFonts w:ascii="Arial" w:eastAsia="Calibri" w:hAnsi="Arial" w:cs="Arial"/>
                <w:sz w:val="20"/>
                <w:szCs w:val="20"/>
              </w:rPr>
            </w:pPr>
            <w:r w:rsidRPr="008B6DEC">
              <w:rPr>
                <w:rFonts w:ascii="Arial" w:eastAsia="Calibri" w:hAnsi="Arial" w:cs="Arial"/>
                <w:sz w:val="20"/>
                <w:szCs w:val="20"/>
              </w:rPr>
              <w:t>0,00</w:t>
            </w:r>
          </w:p>
        </w:tc>
        <w:tc>
          <w:tcPr>
            <w:tcW w:w="992" w:type="dxa"/>
          </w:tcPr>
          <w:p w14:paraId="2A38FBA7" w14:textId="77777777" w:rsidR="008B6DEC" w:rsidRPr="00564D2B" w:rsidRDefault="008B6DEC" w:rsidP="00564D2B">
            <w:pPr>
              <w:jc w:val="center"/>
              <w:rPr>
                <w:rFonts w:ascii="Arial" w:eastAsia="Calibri" w:hAnsi="Arial" w:cs="Arial"/>
                <w:sz w:val="20"/>
                <w:szCs w:val="20"/>
              </w:rPr>
            </w:pPr>
            <w:r w:rsidRPr="008B6DEC">
              <w:rPr>
                <w:rFonts w:ascii="Arial" w:eastAsia="Calibri" w:hAnsi="Arial" w:cs="Arial"/>
                <w:sz w:val="20"/>
                <w:szCs w:val="20"/>
              </w:rPr>
              <w:t>0,00</w:t>
            </w:r>
          </w:p>
        </w:tc>
        <w:tc>
          <w:tcPr>
            <w:tcW w:w="1418" w:type="dxa"/>
            <w:vMerge/>
          </w:tcPr>
          <w:p w14:paraId="671B07B6" w14:textId="77777777" w:rsidR="008B6DEC" w:rsidRPr="00564D2B" w:rsidRDefault="008B6DEC" w:rsidP="00564D2B">
            <w:pPr>
              <w:spacing w:line="20" w:lineRule="atLeast"/>
              <w:rPr>
                <w:rFonts w:ascii="Arial" w:eastAsia="Calibri" w:hAnsi="Arial" w:cs="Arial"/>
                <w:sz w:val="20"/>
                <w:szCs w:val="20"/>
              </w:rPr>
            </w:pPr>
          </w:p>
        </w:tc>
      </w:tr>
      <w:tr w:rsidR="008B6DEC" w:rsidRPr="008B6DEC" w14:paraId="1A0DDD77" w14:textId="77777777" w:rsidTr="002D5EE5">
        <w:trPr>
          <w:jc w:val="center"/>
        </w:trPr>
        <w:tc>
          <w:tcPr>
            <w:tcW w:w="457" w:type="dxa"/>
            <w:vMerge w:val="restart"/>
          </w:tcPr>
          <w:p w14:paraId="13E9AF51" w14:textId="77777777" w:rsidR="008B6DEC" w:rsidRPr="008B6DEC" w:rsidRDefault="008B6DEC" w:rsidP="00564D2B">
            <w:pPr>
              <w:rPr>
                <w:rFonts w:ascii="Arial" w:eastAsia="Calibri" w:hAnsi="Arial" w:cs="Arial"/>
                <w:sz w:val="20"/>
                <w:szCs w:val="20"/>
              </w:rPr>
            </w:pPr>
            <w:r w:rsidRPr="008B6DEC">
              <w:rPr>
                <w:rFonts w:ascii="Arial" w:eastAsia="Calibri" w:hAnsi="Arial" w:cs="Arial"/>
                <w:sz w:val="20"/>
                <w:szCs w:val="20"/>
              </w:rPr>
              <w:t>1.1</w:t>
            </w:r>
          </w:p>
        </w:tc>
        <w:tc>
          <w:tcPr>
            <w:tcW w:w="2726" w:type="dxa"/>
            <w:vMerge w:val="restart"/>
          </w:tcPr>
          <w:p w14:paraId="602D1BE0" w14:textId="186EAA6C" w:rsidR="008B6DEC" w:rsidRPr="008B6DEC" w:rsidRDefault="002D5EE5" w:rsidP="00564D2B">
            <w:pPr>
              <w:rPr>
                <w:rFonts w:ascii="Arial" w:eastAsia="Calibri" w:hAnsi="Arial" w:cs="Arial"/>
                <w:sz w:val="20"/>
                <w:szCs w:val="20"/>
              </w:rPr>
            </w:pPr>
            <w:r w:rsidRPr="00564D2B">
              <w:rPr>
                <w:rFonts w:ascii="Arial" w:eastAsia="Calibri" w:hAnsi="Arial" w:cs="Arial"/>
                <w:sz w:val="20"/>
                <w:szCs w:val="20"/>
              </w:rPr>
              <w:t xml:space="preserve">Мероприятие 02.02 </w:t>
            </w:r>
            <w:r w:rsidRPr="00564D2B">
              <w:rPr>
                <w:rFonts w:ascii="Arial" w:eastAsia="Calibri" w:hAnsi="Arial" w:cs="Arial"/>
                <w:sz w:val="20"/>
                <w:szCs w:val="20"/>
              </w:rPr>
              <w:br/>
            </w:r>
            <w:r w:rsidR="00DB51EB" w:rsidRPr="00564D2B">
              <w:rPr>
                <w:rFonts w:ascii="Arial" w:eastAsia="Calibri" w:hAnsi="Arial" w:cs="Arial"/>
                <w:sz w:val="20"/>
                <w:szCs w:val="20"/>
              </w:rPr>
              <w:t>«</w:t>
            </w:r>
            <w:r w:rsidRPr="00564D2B">
              <w:rPr>
                <w:rFonts w:ascii="Arial" w:eastAsia="Calibri" w:hAnsi="Arial" w:cs="Arial"/>
                <w:sz w:val="20"/>
                <w:szCs w:val="20"/>
              </w:rPr>
              <w:t>Осуществление мероприятий по охране и воспроизводству объектов животного мира на территории городского округа</w:t>
            </w:r>
            <w:r w:rsidR="00DB51EB" w:rsidRPr="00564D2B">
              <w:rPr>
                <w:rFonts w:ascii="Arial" w:eastAsia="Calibri" w:hAnsi="Arial" w:cs="Arial"/>
                <w:sz w:val="20"/>
                <w:szCs w:val="20"/>
              </w:rPr>
              <w:t>»</w:t>
            </w:r>
            <w:r w:rsidRPr="00251540">
              <w:rPr>
                <w:rFonts w:ascii="Arial" w:eastAsia="Calibri" w:hAnsi="Arial" w:cs="Arial"/>
                <w:sz w:val="20"/>
                <w:szCs w:val="20"/>
              </w:rPr>
              <w:t xml:space="preserve"> </w:t>
            </w:r>
          </w:p>
          <w:p w14:paraId="3D935111" w14:textId="77777777" w:rsidR="008B6DEC" w:rsidRPr="008B6DEC" w:rsidRDefault="008B6DEC" w:rsidP="00564D2B">
            <w:pPr>
              <w:rPr>
                <w:rFonts w:ascii="Arial" w:eastAsia="Calibri" w:hAnsi="Arial" w:cs="Arial"/>
                <w:sz w:val="20"/>
                <w:szCs w:val="20"/>
              </w:rPr>
            </w:pPr>
          </w:p>
          <w:p w14:paraId="5799DA35" w14:textId="77777777" w:rsidR="008B6DEC" w:rsidRPr="008B6DEC" w:rsidRDefault="008B6DEC" w:rsidP="00564D2B">
            <w:pPr>
              <w:rPr>
                <w:rFonts w:ascii="Arial" w:eastAsia="Calibri" w:hAnsi="Arial" w:cs="Arial"/>
                <w:sz w:val="20"/>
                <w:szCs w:val="20"/>
              </w:rPr>
            </w:pPr>
          </w:p>
        </w:tc>
        <w:tc>
          <w:tcPr>
            <w:tcW w:w="1288" w:type="dxa"/>
            <w:vMerge w:val="restart"/>
          </w:tcPr>
          <w:p w14:paraId="445505B6" w14:textId="77777777" w:rsidR="008B6DEC" w:rsidRPr="00564D2B" w:rsidRDefault="008B6DEC" w:rsidP="00564D2B">
            <w:pPr>
              <w:rPr>
                <w:rFonts w:ascii="Arial" w:eastAsia="Calibri" w:hAnsi="Arial" w:cs="Arial"/>
                <w:sz w:val="20"/>
                <w:szCs w:val="20"/>
              </w:rPr>
            </w:pPr>
            <w:r w:rsidRPr="00564D2B">
              <w:rPr>
                <w:rFonts w:ascii="Arial" w:eastAsia="Calibri" w:hAnsi="Arial" w:cs="Arial"/>
                <w:sz w:val="20"/>
                <w:szCs w:val="20"/>
              </w:rPr>
              <w:t>2027-2030</w:t>
            </w:r>
          </w:p>
          <w:p w14:paraId="0CC8E486" w14:textId="77777777" w:rsidR="008B6DEC" w:rsidRPr="00564D2B" w:rsidRDefault="008B6DEC" w:rsidP="00564D2B">
            <w:pPr>
              <w:rPr>
                <w:rFonts w:ascii="Arial" w:eastAsia="Calibri" w:hAnsi="Arial" w:cs="Arial"/>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11F38E26" w14:textId="77777777" w:rsidR="008B6DEC" w:rsidRPr="00564D2B" w:rsidRDefault="008B6DEC" w:rsidP="00564D2B">
            <w:pPr>
              <w:rPr>
                <w:rFonts w:ascii="Arial" w:eastAsia="Calibri" w:hAnsi="Arial" w:cs="Arial"/>
                <w:sz w:val="20"/>
                <w:szCs w:val="20"/>
              </w:rPr>
            </w:pPr>
            <w:r w:rsidRPr="00564D2B">
              <w:rPr>
                <w:rFonts w:ascii="Arial" w:eastAsia="Calibri" w:hAnsi="Arial" w:cs="Arial"/>
                <w:sz w:val="20"/>
                <w:szCs w:val="20"/>
              </w:rPr>
              <w:tab/>
            </w:r>
            <w:r w:rsidRPr="008B6DEC">
              <w:rPr>
                <w:rFonts w:ascii="Arial" w:eastAsia="Calibri" w:hAnsi="Arial" w:cs="Arial"/>
                <w:sz w:val="20"/>
                <w:szCs w:val="20"/>
              </w:rPr>
              <w:t>Итого</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47A0F463" w14:textId="77777777" w:rsidR="008B6DEC" w:rsidRPr="008B6DEC" w:rsidRDefault="008B6DEC" w:rsidP="00564D2B">
            <w:pPr>
              <w:jc w:val="center"/>
              <w:rPr>
                <w:rFonts w:ascii="Arial" w:eastAsia="Calibri" w:hAnsi="Arial" w:cs="Arial"/>
                <w:sz w:val="20"/>
                <w:szCs w:val="20"/>
              </w:rPr>
            </w:pPr>
            <w:r w:rsidRPr="008B6DEC">
              <w:rPr>
                <w:rFonts w:ascii="Arial" w:eastAsia="Calibri" w:hAnsi="Arial" w:cs="Arial"/>
                <w:sz w:val="20"/>
                <w:szCs w:val="20"/>
              </w:rPr>
              <w:t>0,00</w:t>
            </w:r>
          </w:p>
        </w:tc>
        <w:tc>
          <w:tcPr>
            <w:tcW w:w="3309" w:type="dxa"/>
            <w:gridSpan w:val="5"/>
            <w:tcBorders>
              <w:top w:val="single" w:sz="4" w:space="0" w:color="auto"/>
              <w:left w:val="nil"/>
              <w:bottom w:val="single" w:sz="4" w:space="0" w:color="auto"/>
              <w:right w:val="single" w:sz="4" w:space="0" w:color="auto"/>
            </w:tcBorders>
            <w:shd w:val="clear" w:color="auto" w:fill="auto"/>
          </w:tcPr>
          <w:p w14:paraId="04CC56BB" w14:textId="77777777" w:rsidR="008B6DEC" w:rsidRPr="008B6DEC" w:rsidRDefault="008B6DEC" w:rsidP="00564D2B">
            <w:pPr>
              <w:jc w:val="center"/>
              <w:rPr>
                <w:rFonts w:ascii="Arial" w:eastAsia="Calibri" w:hAnsi="Arial" w:cs="Arial"/>
                <w:sz w:val="20"/>
                <w:szCs w:val="20"/>
              </w:rPr>
            </w:pPr>
            <w:r w:rsidRPr="008B6DEC">
              <w:rPr>
                <w:rFonts w:ascii="Arial" w:eastAsia="Calibri" w:hAnsi="Arial" w:cs="Arial"/>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2E27F277" w14:textId="77777777" w:rsidR="008B6DEC" w:rsidRPr="008B6DEC" w:rsidRDefault="008B6DEC" w:rsidP="00564D2B">
            <w:pPr>
              <w:jc w:val="center"/>
              <w:rPr>
                <w:rFonts w:ascii="Arial" w:eastAsia="Calibri" w:hAnsi="Arial" w:cs="Arial"/>
                <w:sz w:val="20"/>
                <w:szCs w:val="20"/>
              </w:rPr>
            </w:pPr>
            <w:r w:rsidRPr="008B6DEC">
              <w:rPr>
                <w:rFonts w:ascii="Arial" w:eastAsia="Calibri" w:hAnsi="Arial" w:cs="Arial"/>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4D8D915A" w14:textId="77777777" w:rsidR="008B6DEC" w:rsidRPr="008B6DEC" w:rsidRDefault="008B6DEC" w:rsidP="00564D2B">
            <w:pPr>
              <w:jc w:val="center"/>
              <w:rPr>
                <w:rFonts w:ascii="Arial" w:eastAsia="Calibri" w:hAnsi="Arial" w:cs="Arial"/>
                <w:sz w:val="20"/>
                <w:szCs w:val="20"/>
              </w:rPr>
            </w:pPr>
            <w:r w:rsidRPr="008B6DEC">
              <w:rPr>
                <w:rFonts w:ascii="Arial" w:eastAsia="Calibri" w:hAnsi="Arial" w:cs="Arial"/>
                <w:sz w:val="20"/>
                <w:szCs w:val="20"/>
              </w:rPr>
              <w:t>0,00</w:t>
            </w:r>
          </w:p>
        </w:tc>
        <w:tc>
          <w:tcPr>
            <w:tcW w:w="993" w:type="dxa"/>
          </w:tcPr>
          <w:p w14:paraId="4B0E0688" w14:textId="77777777" w:rsidR="008B6DEC" w:rsidRPr="008B6DEC" w:rsidRDefault="008B6DEC" w:rsidP="00564D2B">
            <w:pPr>
              <w:jc w:val="center"/>
              <w:rPr>
                <w:rFonts w:ascii="Arial" w:eastAsia="Calibri" w:hAnsi="Arial" w:cs="Arial"/>
                <w:sz w:val="20"/>
                <w:szCs w:val="20"/>
              </w:rPr>
            </w:pPr>
            <w:r w:rsidRPr="008B6DEC">
              <w:rPr>
                <w:rFonts w:ascii="Arial" w:eastAsia="Calibri" w:hAnsi="Arial" w:cs="Arial"/>
                <w:sz w:val="20"/>
                <w:szCs w:val="20"/>
              </w:rPr>
              <w:t>0,00</w:t>
            </w:r>
          </w:p>
        </w:tc>
        <w:tc>
          <w:tcPr>
            <w:tcW w:w="992" w:type="dxa"/>
          </w:tcPr>
          <w:p w14:paraId="741D6B44" w14:textId="77777777" w:rsidR="008B6DEC" w:rsidRPr="008B6DEC" w:rsidRDefault="008B6DEC" w:rsidP="00564D2B">
            <w:pPr>
              <w:jc w:val="center"/>
              <w:rPr>
                <w:rFonts w:ascii="Arial" w:eastAsia="Calibri" w:hAnsi="Arial" w:cs="Arial"/>
                <w:sz w:val="20"/>
                <w:szCs w:val="20"/>
              </w:rPr>
            </w:pPr>
            <w:r w:rsidRPr="008B6DEC">
              <w:rPr>
                <w:rFonts w:ascii="Arial" w:eastAsia="Calibri" w:hAnsi="Arial" w:cs="Arial"/>
                <w:sz w:val="20"/>
                <w:szCs w:val="20"/>
              </w:rPr>
              <w:t>0,00</w:t>
            </w:r>
          </w:p>
        </w:tc>
        <w:tc>
          <w:tcPr>
            <w:tcW w:w="1418" w:type="dxa"/>
            <w:vMerge w:val="restart"/>
          </w:tcPr>
          <w:p w14:paraId="27A90412" w14:textId="035F2E82" w:rsidR="008B6DEC" w:rsidRPr="008B6DEC" w:rsidRDefault="008B6DEC" w:rsidP="00564D2B">
            <w:pPr>
              <w:rPr>
                <w:rFonts w:ascii="Arial" w:eastAsia="Calibri" w:hAnsi="Arial" w:cs="Arial"/>
                <w:sz w:val="20"/>
                <w:szCs w:val="20"/>
              </w:rPr>
            </w:pPr>
            <w:r w:rsidRPr="00564D2B">
              <w:rPr>
                <w:rFonts w:ascii="Arial" w:eastAsia="Calibri" w:hAnsi="Arial" w:cs="Arial"/>
                <w:sz w:val="20"/>
                <w:szCs w:val="20"/>
              </w:rPr>
              <w:t xml:space="preserve">Отдел агрокомплекса и экологии </w:t>
            </w:r>
            <w:r w:rsidR="002D5EE5" w:rsidRPr="00564D2B">
              <w:rPr>
                <w:rFonts w:ascii="Arial" w:eastAsia="Calibri" w:hAnsi="Arial" w:cs="Arial"/>
                <w:sz w:val="20"/>
                <w:szCs w:val="20"/>
              </w:rPr>
              <w:t>А</w:t>
            </w:r>
            <w:r w:rsidRPr="00564D2B">
              <w:rPr>
                <w:rFonts w:ascii="Arial" w:eastAsia="Calibri" w:hAnsi="Arial" w:cs="Arial"/>
                <w:sz w:val="20"/>
                <w:szCs w:val="20"/>
              </w:rPr>
              <w:t>дминистрации городского округа Домодедово</w:t>
            </w:r>
          </w:p>
        </w:tc>
      </w:tr>
      <w:tr w:rsidR="008B6DEC" w:rsidRPr="008B6DEC" w14:paraId="0D7FB1AD" w14:textId="77777777" w:rsidTr="002D5EE5">
        <w:trPr>
          <w:jc w:val="center"/>
        </w:trPr>
        <w:tc>
          <w:tcPr>
            <w:tcW w:w="457" w:type="dxa"/>
            <w:vMerge/>
          </w:tcPr>
          <w:p w14:paraId="20F5D72E" w14:textId="77777777" w:rsidR="008B6DEC" w:rsidRPr="008B6DEC" w:rsidRDefault="008B6DEC" w:rsidP="00985FB5">
            <w:pPr>
              <w:shd w:val="clear" w:color="auto" w:fill="D6E3BC" w:themeFill="accent3" w:themeFillTint="66"/>
              <w:spacing w:line="20" w:lineRule="atLeast"/>
              <w:rPr>
                <w:rFonts w:ascii="Times New Roman" w:eastAsia="Calibri" w:hAnsi="Times New Roman" w:cs="Times New Roman"/>
                <w:sz w:val="20"/>
                <w:szCs w:val="20"/>
              </w:rPr>
            </w:pPr>
          </w:p>
        </w:tc>
        <w:tc>
          <w:tcPr>
            <w:tcW w:w="2726" w:type="dxa"/>
            <w:vMerge/>
          </w:tcPr>
          <w:p w14:paraId="124CB4FD" w14:textId="77777777" w:rsidR="008B6DEC" w:rsidRPr="008B6DEC" w:rsidRDefault="008B6DEC" w:rsidP="00985FB5">
            <w:pPr>
              <w:shd w:val="clear" w:color="auto" w:fill="D6E3BC" w:themeFill="accent3" w:themeFillTint="66"/>
              <w:spacing w:line="20" w:lineRule="atLeast"/>
              <w:rPr>
                <w:rFonts w:ascii="Times New Roman" w:eastAsia="Calibri" w:hAnsi="Times New Roman" w:cs="Times New Roman"/>
                <w:sz w:val="20"/>
                <w:szCs w:val="20"/>
              </w:rPr>
            </w:pPr>
          </w:p>
        </w:tc>
        <w:tc>
          <w:tcPr>
            <w:tcW w:w="1288" w:type="dxa"/>
            <w:vMerge/>
          </w:tcPr>
          <w:p w14:paraId="23C80702" w14:textId="77777777" w:rsidR="008B6DEC" w:rsidRPr="008B6DEC" w:rsidRDefault="008B6DEC" w:rsidP="00985FB5">
            <w:pPr>
              <w:shd w:val="clear" w:color="auto" w:fill="D6E3BC" w:themeFill="accent3" w:themeFillTint="66"/>
              <w:spacing w:line="20" w:lineRule="atLeast"/>
              <w:rPr>
                <w:rFonts w:ascii="Times New Roman" w:eastAsia="Calibri"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4BC19AF0" w14:textId="77777777" w:rsidR="008B6DEC" w:rsidRPr="008B6DEC" w:rsidRDefault="008B6DEC" w:rsidP="00564D2B">
            <w:pPr>
              <w:rPr>
                <w:rFonts w:ascii="Arial" w:eastAsia="Calibri" w:hAnsi="Arial" w:cs="Arial"/>
                <w:sz w:val="20"/>
                <w:szCs w:val="20"/>
              </w:rPr>
            </w:pPr>
            <w:r w:rsidRPr="008B6DEC">
              <w:rPr>
                <w:rFonts w:ascii="Arial" w:eastAsia="Calibri" w:hAnsi="Arial" w:cs="Arial"/>
                <w:sz w:val="20"/>
                <w:szCs w:val="20"/>
              </w:rPr>
              <w:t>Средства федерального бюджета</w:t>
            </w:r>
          </w:p>
        </w:tc>
        <w:tc>
          <w:tcPr>
            <w:tcW w:w="949" w:type="dxa"/>
            <w:tcBorders>
              <w:top w:val="nil"/>
              <w:left w:val="single" w:sz="4" w:space="0" w:color="auto"/>
              <w:bottom w:val="single" w:sz="4" w:space="0" w:color="auto"/>
              <w:right w:val="single" w:sz="4" w:space="0" w:color="auto"/>
            </w:tcBorders>
            <w:shd w:val="clear" w:color="auto" w:fill="auto"/>
          </w:tcPr>
          <w:p w14:paraId="5D61C067" w14:textId="77777777" w:rsidR="008B6DEC" w:rsidRPr="008B6DEC" w:rsidRDefault="008B6DEC" w:rsidP="00564D2B">
            <w:pPr>
              <w:ind w:right="-108"/>
              <w:jc w:val="center"/>
              <w:rPr>
                <w:rFonts w:ascii="Arial" w:eastAsia="Calibri" w:hAnsi="Arial" w:cs="Arial"/>
                <w:sz w:val="20"/>
                <w:szCs w:val="20"/>
              </w:rPr>
            </w:pPr>
            <w:r w:rsidRPr="008B6DEC">
              <w:rPr>
                <w:rFonts w:ascii="Arial" w:eastAsia="Calibri" w:hAnsi="Arial" w:cs="Arial"/>
                <w:sz w:val="20"/>
                <w:szCs w:val="20"/>
              </w:rPr>
              <w:t>0,00</w:t>
            </w:r>
          </w:p>
        </w:tc>
        <w:tc>
          <w:tcPr>
            <w:tcW w:w="3309" w:type="dxa"/>
            <w:gridSpan w:val="5"/>
            <w:tcBorders>
              <w:top w:val="nil"/>
              <w:left w:val="nil"/>
              <w:bottom w:val="single" w:sz="4" w:space="0" w:color="auto"/>
              <w:right w:val="single" w:sz="4" w:space="0" w:color="auto"/>
            </w:tcBorders>
            <w:shd w:val="clear" w:color="auto" w:fill="auto"/>
          </w:tcPr>
          <w:p w14:paraId="0A1F19BF" w14:textId="77777777" w:rsidR="008B6DEC" w:rsidRPr="008B6DEC" w:rsidRDefault="008B6DEC" w:rsidP="00564D2B">
            <w:pPr>
              <w:ind w:right="-108"/>
              <w:jc w:val="center"/>
              <w:rPr>
                <w:rFonts w:ascii="Arial" w:eastAsia="Calibri" w:hAnsi="Arial" w:cs="Arial"/>
                <w:sz w:val="20"/>
                <w:szCs w:val="20"/>
              </w:rPr>
            </w:pPr>
            <w:r w:rsidRPr="008B6DEC">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auto"/>
          </w:tcPr>
          <w:p w14:paraId="662B5E32" w14:textId="77777777" w:rsidR="008B6DEC" w:rsidRPr="008B6DEC" w:rsidRDefault="008B6DEC" w:rsidP="00564D2B">
            <w:pPr>
              <w:ind w:right="-108"/>
              <w:jc w:val="center"/>
              <w:rPr>
                <w:rFonts w:ascii="Arial" w:eastAsia="Calibri" w:hAnsi="Arial" w:cs="Arial"/>
                <w:sz w:val="20"/>
                <w:szCs w:val="20"/>
              </w:rPr>
            </w:pPr>
            <w:r w:rsidRPr="008B6DEC">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auto"/>
          </w:tcPr>
          <w:p w14:paraId="28C98BA4" w14:textId="77777777" w:rsidR="008B6DEC" w:rsidRPr="008B6DEC" w:rsidRDefault="008B6DEC" w:rsidP="00564D2B">
            <w:pPr>
              <w:ind w:right="-108"/>
              <w:jc w:val="center"/>
              <w:rPr>
                <w:rFonts w:ascii="Arial" w:eastAsia="Calibri" w:hAnsi="Arial" w:cs="Arial"/>
                <w:sz w:val="20"/>
                <w:szCs w:val="20"/>
              </w:rPr>
            </w:pPr>
            <w:r w:rsidRPr="008B6DEC">
              <w:rPr>
                <w:rFonts w:ascii="Arial" w:eastAsia="Calibri" w:hAnsi="Arial" w:cs="Arial"/>
                <w:sz w:val="20"/>
                <w:szCs w:val="20"/>
              </w:rPr>
              <w:t>0,00</w:t>
            </w:r>
          </w:p>
        </w:tc>
        <w:tc>
          <w:tcPr>
            <w:tcW w:w="993" w:type="dxa"/>
          </w:tcPr>
          <w:p w14:paraId="56FEE67F" w14:textId="77777777" w:rsidR="008B6DEC" w:rsidRPr="008B6DEC" w:rsidRDefault="008B6DEC" w:rsidP="00564D2B">
            <w:pPr>
              <w:ind w:right="-108"/>
              <w:jc w:val="center"/>
              <w:rPr>
                <w:rFonts w:ascii="Arial" w:eastAsia="Calibri" w:hAnsi="Arial" w:cs="Arial"/>
                <w:sz w:val="20"/>
                <w:szCs w:val="20"/>
              </w:rPr>
            </w:pPr>
            <w:r w:rsidRPr="008B6DEC">
              <w:rPr>
                <w:rFonts w:ascii="Arial" w:eastAsia="Calibri" w:hAnsi="Arial" w:cs="Arial"/>
                <w:sz w:val="20"/>
                <w:szCs w:val="20"/>
              </w:rPr>
              <w:t>0,00</w:t>
            </w:r>
          </w:p>
        </w:tc>
        <w:tc>
          <w:tcPr>
            <w:tcW w:w="992" w:type="dxa"/>
          </w:tcPr>
          <w:p w14:paraId="0BDD80C3" w14:textId="77777777" w:rsidR="008B6DEC" w:rsidRPr="008B6DEC" w:rsidRDefault="008B6DEC" w:rsidP="00564D2B">
            <w:pPr>
              <w:ind w:right="-108"/>
              <w:jc w:val="center"/>
              <w:rPr>
                <w:rFonts w:ascii="Arial" w:eastAsia="Calibri" w:hAnsi="Arial" w:cs="Arial"/>
                <w:sz w:val="20"/>
                <w:szCs w:val="20"/>
              </w:rPr>
            </w:pPr>
            <w:r w:rsidRPr="008B6DEC">
              <w:rPr>
                <w:rFonts w:ascii="Arial" w:eastAsia="Calibri" w:hAnsi="Arial" w:cs="Arial"/>
                <w:sz w:val="20"/>
                <w:szCs w:val="20"/>
              </w:rPr>
              <w:t>0,00</w:t>
            </w:r>
          </w:p>
        </w:tc>
        <w:tc>
          <w:tcPr>
            <w:tcW w:w="1418" w:type="dxa"/>
            <w:vMerge/>
          </w:tcPr>
          <w:p w14:paraId="4BA17E86" w14:textId="77777777" w:rsidR="008B6DEC" w:rsidRPr="008B6DEC" w:rsidRDefault="008B6DEC" w:rsidP="00985FB5">
            <w:pPr>
              <w:shd w:val="clear" w:color="auto" w:fill="D6E3BC" w:themeFill="accent3" w:themeFillTint="66"/>
              <w:spacing w:line="20" w:lineRule="atLeast"/>
              <w:rPr>
                <w:rFonts w:ascii="Times New Roman" w:eastAsia="Calibri" w:hAnsi="Times New Roman" w:cs="Times New Roman"/>
                <w:sz w:val="20"/>
                <w:szCs w:val="20"/>
              </w:rPr>
            </w:pPr>
          </w:p>
        </w:tc>
      </w:tr>
      <w:tr w:rsidR="008B6DEC" w:rsidRPr="008B6DEC" w14:paraId="6DD1681A" w14:textId="77777777" w:rsidTr="002D5EE5">
        <w:trPr>
          <w:jc w:val="center"/>
        </w:trPr>
        <w:tc>
          <w:tcPr>
            <w:tcW w:w="457" w:type="dxa"/>
            <w:vMerge/>
          </w:tcPr>
          <w:p w14:paraId="76CFE8E6" w14:textId="77777777" w:rsidR="008B6DEC" w:rsidRPr="008B6DEC" w:rsidRDefault="008B6DEC" w:rsidP="00985FB5">
            <w:pPr>
              <w:shd w:val="clear" w:color="auto" w:fill="D6E3BC" w:themeFill="accent3" w:themeFillTint="66"/>
              <w:spacing w:line="20" w:lineRule="atLeast"/>
              <w:rPr>
                <w:rFonts w:ascii="Times New Roman" w:eastAsia="Calibri" w:hAnsi="Times New Roman" w:cs="Times New Roman"/>
                <w:sz w:val="20"/>
                <w:szCs w:val="20"/>
              </w:rPr>
            </w:pPr>
          </w:p>
        </w:tc>
        <w:tc>
          <w:tcPr>
            <w:tcW w:w="2726" w:type="dxa"/>
            <w:vMerge/>
          </w:tcPr>
          <w:p w14:paraId="2126C275" w14:textId="77777777" w:rsidR="008B6DEC" w:rsidRPr="008B6DEC" w:rsidRDefault="008B6DEC" w:rsidP="00985FB5">
            <w:pPr>
              <w:shd w:val="clear" w:color="auto" w:fill="D6E3BC" w:themeFill="accent3" w:themeFillTint="66"/>
              <w:spacing w:line="20" w:lineRule="atLeast"/>
              <w:rPr>
                <w:rFonts w:ascii="Times New Roman" w:eastAsia="Calibri" w:hAnsi="Times New Roman" w:cs="Times New Roman"/>
                <w:sz w:val="20"/>
                <w:szCs w:val="20"/>
              </w:rPr>
            </w:pPr>
          </w:p>
        </w:tc>
        <w:tc>
          <w:tcPr>
            <w:tcW w:w="1288" w:type="dxa"/>
            <w:vMerge/>
          </w:tcPr>
          <w:p w14:paraId="66FEC291" w14:textId="77777777" w:rsidR="008B6DEC" w:rsidRPr="008B6DEC" w:rsidRDefault="008B6DEC" w:rsidP="00985FB5">
            <w:pPr>
              <w:shd w:val="clear" w:color="auto" w:fill="D6E3BC" w:themeFill="accent3" w:themeFillTint="66"/>
              <w:spacing w:line="20" w:lineRule="atLeast"/>
              <w:rPr>
                <w:rFonts w:ascii="Times New Roman" w:eastAsia="Calibri"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567B1A21" w14:textId="77777777" w:rsidR="008B6DEC" w:rsidRPr="008B6DEC" w:rsidRDefault="008B6DEC" w:rsidP="00564D2B">
            <w:pPr>
              <w:rPr>
                <w:rFonts w:ascii="Arial" w:eastAsia="Calibri" w:hAnsi="Arial" w:cs="Arial"/>
                <w:sz w:val="20"/>
                <w:szCs w:val="20"/>
              </w:rPr>
            </w:pPr>
            <w:r w:rsidRPr="008B6DEC">
              <w:rPr>
                <w:rFonts w:ascii="Arial" w:eastAsia="Calibri" w:hAnsi="Arial" w:cs="Arial"/>
                <w:sz w:val="20"/>
                <w:szCs w:val="20"/>
              </w:rPr>
              <w:t>Средства бюджета Московской области</w:t>
            </w:r>
          </w:p>
        </w:tc>
        <w:tc>
          <w:tcPr>
            <w:tcW w:w="949" w:type="dxa"/>
            <w:tcBorders>
              <w:top w:val="nil"/>
              <w:left w:val="single" w:sz="4" w:space="0" w:color="auto"/>
              <w:bottom w:val="single" w:sz="4" w:space="0" w:color="auto"/>
              <w:right w:val="single" w:sz="4" w:space="0" w:color="auto"/>
            </w:tcBorders>
            <w:shd w:val="clear" w:color="auto" w:fill="auto"/>
          </w:tcPr>
          <w:p w14:paraId="4BA63B94" w14:textId="77777777" w:rsidR="008B6DEC" w:rsidRPr="008B6DEC" w:rsidRDefault="008B6DEC" w:rsidP="00564D2B">
            <w:pPr>
              <w:ind w:right="-108"/>
              <w:jc w:val="center"/>
              <w:rPr>
                <w:rFonts w:ascii="Arial" w:eastAsia="Calibri" w:hAnsi="Arial" w:cs="Arial"/>
                <w:sz w:val="20"/>
                <w:szCs w:val="20"/>
              </w:rPr>
            </w:pPr>
            <w:r w:rsidRPr="008B6DEC">
              <w:rPr>
                <w:rFonts w:ascii="Arial" w:eastAsia="Calibri" w:hAnsi="Arial" w:cs="Arial"/>
                <w:sz w:val="20"/>
                <w:szCs w:val="20"/>
              </w:rPr>
              <w:t>0,00</w:t>
            </w:r>
          </w:p>
        </w:tc>
        <w:tc>
          <w:tcPr>
            <w:tcW w:w="3309" w:type="dxa"/>
            <w:gridSpan w:val="5"/>
            <w:tcBorders>
              <w:top w:val="nil"/>
              <w:left w:val="nil"/>
              <w:bottom w:val="single" w:sz="4" w:space="0" w:color="auto"/>
              <w:right w:val="single" w:sz="4" w:space="0" w:color="auto"/>
            </w:tcBorders>
            <w:shd w:val="clear" w:color="auto" w:fill="auto"/>
          </w:tcPr>
          <w:p w14:paraId="43488391" w14:textId="77777777" w:rsidR="008B6DEC" w:rsidRPr="008B6DEC" w:rsidRDefault="008B6DEC" w:rsidP="00564D2B">
            <w:pPr>
              <w:ind w:right="-108"/>
              <w:jc w:val="center"/>
              <w:rPr>
                <w:rFonts w:ascii="Arial" w:eastAsia="Calibri" w:hAnsi="Arial" w:cs="Arial"/>
                <w:sz w:val="20"/>
                <w:szCs w:val="20"/>
              </w:rPr>
            </w:pPr>
            <w:r w:rsidRPr="008B6DEC">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auto"/>
          </w:tcPr>
          <w:p w14:paraId="4FEC339B" w14:textId="77777777" w:rsidR="008B6DEC" w:rsidRPr="008B6DEC" w:rsidRDefault="008B6DEC" w:rsidP="00564D2B">
            <w:pPr>
              <w:ind w:right="-108"/>
              <w:jc w:val="center"/>
              <w:rPr>
                <w:rFonts w:ascii="Arial" w:eastAsia="Calibri" w:hAnsi="Arial" w:cs="Arial"/>
                <w:sz w:val="20"/>
                <w:szCs w:val="20"/>
              </w:rPr>
            </w:pPr>
            <w:r w:rsidRPr="008B6DEC">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auto"/>
          </w:tcPr>
          <w:p w14:paraId="3384AAA9" w14:textId="77777777" w:rsidR="008B6DEC" w:rsidRPr="008B6DEC" w:rsidRDefault="008B6DEC" w:rsidP="00564D2B">
            <w:pPr>
              <w:ind w:right="-108"/>
              <w:jc w:val="center"/>
              <w:rPr>
                <w:rFonts w:ascii="Arial" w:eastAsia="Calibri" w:hAnsi="Arial" w:cs="Arial"/>
                <w:sz w:val="20"/>
                <w:szCs w:val="20"/>
              </w:rPr>
            </w:pPr>
            <w:r w:rsidRPr="008B6DEC">
              <w:rPr>
                <w:rFonts w:ascii="Arial" w:eastAsia="Calibri" w:hAnsi="Arial" w:cs="Arial"/>
                <w:sz w:val="20"/>
                <w:szCs w:val="20"/>
              </w:rPr>
              <w:t>0,00</w:t>
            </w:r>
          </w:p>
        </w:tc>
        <w:tc>
          <w:tcPr>
            <w:tcW w:w="993" w:type="dxa"/>
          </w:tcPr>
          <w:p w14:paraId="0393D7B6" w14:textId="77777777" w:rsidR="008B6DEC" w:rsidRPr="008B6DEC" w:rsidRDefault="008B6DEC" w:rsidP="00564D2B">
            <w:pPr>
              <w:ind w:right="-108"/>
              <w:jc w:val="center"/>
              <w:rPr>
                <w:rFonts w:ascii="Arial" w:eastAsia="Calibri" w:hAnsi="Arial" w:cs="Arial"/>
                <w:sz w:val="20"/>
                <w:szCs w:val="20"/>
              </w:rPr>
            </w:pPr>
            <w:r w:rsidRPr="008B6DEC">
              <w:rPr>
                <w:rFonts w:ascii="Arial" w:eastAsia="Calibri" w:hAnsi="Arial" w:cs="Arial"/>
                <w:sz w:val="20"/>
                <w:szCs w:val="20"/>
              </w:rPr>
              <w:t>0,00</w:t>
            </w:r>
          </w:p>
        </w:tc>
        <w:tc>
          <w:tcPr>
            <w:tcW w:w="992" w:type="dxa"/>
          </w:tcPr>
          <w:p w14:paraId="59C70B13" w14:textId="77777777" w:rsidR="008B6DEC" w:rsidRPr="008B6DEC" w:rsidRDefault="008B6DEC" w:rsidP="00564D2B">
            <w:pPr>
              <w:ind w:right="-108"/>
              <w:jc w:val="center"/>
              <w:rPr>
                <w:rFonts w:ascii="Arial" w:eastAsia="Calibri" w:hAnsi="Arial" w:cs="Arial"/>
                <w:sz w:val="20"/>
                <w:szCs w:val="20"/>
              </w:rPr>
            </w:pPr>
            <w:r w:rsidRPr="008B6DEC">
              <w:rPr>
                <w:rFonts w:ascii="Arial" w:eastAsia="Calibri" w:hAnsi="Arial" w:cs="Arial"/>
                <w:sz w:val="20"/>
                <w:szCs w:val="20"/>
              </w:rPr>
              <w:t>0,00</w:t>
            </w:r>
          </w:p>
        </w:tc>
        <w:tc>
          <w:tcPr>
            <w:tcW w:w="1418" w:type="dxa"/>
            <w:vMerge/>
          </w:tcPr>
          <w:p w14:paraId="4400CD51" w14:textId="77777777" w:rsidR="008B6DEC" w:rsidRPr="008B6DEC" w:rsidRDefault="008B6DEC" w:rsidP="00985FB5">
            <w:pPr>
              <w:shd w:val="clear" w:color="auto" w:fill="D6E3BC" w:themeFill="accent3" w:themeFillTint="66"/>
              <w:spacing w:line="20" w:lineRule="atLeast"/>
              <w:rPr>
                <w:rFonts w:ascii="Times New Roman" w:eastAsia="Calibri" w:hAnsi="Times New Roman" w:cs="Times New Roman"/>
                <w:sz w:val="20"/>
                <w:szCs w:val="20"/>
              </w:rPr>
            </w:pPr>
          </w:p>
        </w:tc>
      </w:tr>
      <w:tr w:rsidR="008B6DEC" w:rsidRPr="008B6DEC" w14:paraId="08DF6927" w14:textId="77777777" w:rsidTr="002D5EE5">
        <w:trPr>
          <w:jc w:val="center"/>
        </w:trPr>
        <w:tc>
          <w:tcPr>
            <w:tcW w:w="457" w:type="dxa"/>
            <w:vMerge/>
          </w:tcPr>
          <w:p w14:paraId="159398D2" w14:textId="77777777" w:rsidR="008B6DEC" w:rsidRPr="008B6DEC" w:rsidRDefault="008B6DEC" w:rsidP="00985FB5">
            <w:pPr>
              <w:shd w:val="clear" w:color="auto" w:fill="D6E3BC" w:themeFill="accent3" w:themeFillTint="66"/>
              <w:spacing w:line="20" w:lineRule="atLeast"/>
              <w:rPr>
                <w:rFonts w:ascii="Times New Roman" w:eastAsia="Calibri" w:hAnsi="Times New Roman" w:cs="Times New Roman"/>
                <w:sz w:val="20"/>
                <w:szCs w:val="20"/>
              </w:rPr>
            </w:pPr>
          </w:p>
        </w:tc>
        <w:tc>
          <w:tcPr>
            <w:tcW w:w="2726" w:type="dxa"/>
            <w:vMerge/>
          </w:tcPr>
          <w:p w14:paraId="5A5A6F01" w14:textId="77777777" w:rsidR="008B6DEC" w:rsidRPr="008B6DEC" w:rsidRDefault="008B6DEC" w:rsidP="00985FB5">
            <w:pPr>
              <w:shd w:val="clear" w:color="auto" w:fill="D6E3BC" w:themeFill="accent3" w:themeFillTint="66"/>
              <w:spacing w:line="20" w:lineRule="atLeast"/>
              <w:rPr>
                <w:rFonts w:ascii="Times New Roman" w:eastAsia="Calibri" w:hAnsi="Times New Roman" w:cs="Times New Roman"/>
                <w:sz w:val="20"/>
                <w:szCs w:val="20"/>
              </w:rPr>
            </w:pPr>
          </w:p>
        </w:tc>
        <w:tc>
          <w:tcPr>
            <w:tcW w:w="1288" w:type="dxa"/>
            <w:vMerge/>
          </w:tcPr>
          <w:p w14:paraId="5A61547A" w14:textId="77777777" w:rsidR="008B6DEC" w:rsidRPr="008B6DEC" w:rsidRDefault="008B6DEC" w:rsidP="00985FB5">
            <w:pPr>
              <w:shd w:val="clear" w:color="auto" w:fill="D6E3BC" w:themeFill="accent3" w:themeFillTint="66"/>
              <w:spacing w:line="20" w:lineRule="atLeast"/>
              <w:rPr>
                <w:rFonts w:ascii="Times New Roman" w:eastAsia="Calibri"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62F2A15D" w14:textId="77777777" w:rsidR="008B6DEC" w:rsidRPr="008B6DEC" w:rsidRDefault="008B6DEC" w:rsidP="00564D2B">
            <w:pPr>
              <w:rPr>
                <w:rFonts w:ascii="Arial" w:eastAsia="Calibri" w:hAnsi="Arial" w:cs="Arial"/>
                <w:sz w:val="20"/>
                <w:szCs w:val="20"/>
              </w:rPr>
            </w:pPr>
            <w:r w:rsidRPr="008B6DEC">
              <w:rPr>
                <w:rFonts w:ascii="Arial" w:eastAsia="Calibri" w:hAnsi="Arial" w:cs="Arial"/>
                <w:sz w:val="20"/>
                <w:szCs w:val="20"/>
              </w:rPr>
              <w:t xml:space="preserve">Средства бюджета городского округа </w:t>
            </w:r>
          </w:p>
        </w:tc>
        <w:tc>
          <w:tcPr>
            <w:tcW w:w="949" w:type="dxa"/>
            <w:tcBorders>
              <w:top w:val="nil"/>
              <w:left w:val="single" w:sz="4" w:space="0" w:color="auto"/>
              <w:bottom w:val="single" w:sz="4" w:space="0" w:color="auto"/>
              <w:right w:val="single" w:sz="4" w:space="0" w:color="auto"/>
            </w:tcBorders>
            <w:shd w:val="clear" w:color="auto" w:fill="auto"/>
          </w:tcPr>
          <w:p w14:paraId="11254CD9" w14:textId="77777777" w:rsidR="008B6DEC" w:rsidRPr="008B6DEC" w:rsidRDefault="008B6DEC" w:rsidP="00564D2B">
            <w:pPr>
              <w:ind w:right="-108"/>
              <w:jc w:val="center"/>
              <w:rPr>
                <w:rFonts w:ascii="Arial" w:eastAsia="Calibri" w:hAnsi="Arial" w:cs="Arial"/>
                <w:sz w:val="20"/>
                <w:szCs w:val="20"/>
              </w:rPr>
            </w:pPr>
            <w:r w:rsidRPr="008B6DEC">
              <w:rPr>
                <w:rFonts w:ascii="Arial" w:eastAsia="Calibri" w:hAnsi="Arial" w:cs="Arial"/>
                <w:sz w:val="20"/>
                <w:szCs w:val="20"/>
              </w:rPr>
              <w:t>0,00</w:t>
            </w:r>
          </w:p>
        </w:tc>
        <w:tc>
          <w:tcPr>
            <w:tcW w:w="3309" w:type="dxa"/>
            <w:gridSpan w:val="5"/>
            <w:tcBorders>
              <w:top w:val="nil"/>
              <w:left w:val="nil"/>
              <w:bottom w:val="single" w:sz="4" w:space="0" w:color="auto"/>
              <w:right w:val="single" w:sz="4" w:space="0" w:color="auto"/>
            </w:tcBorders>
            <w:shd w:val="clear" w:color="auto" w:fill="auto"/>
          </w:tcPr>
          <w:p w14:paraId="5F01CF10" w14:textId="77777777" w:rsidR="008B6DEC" w:rsidRPr="008B6DEC" w:rsidRDefault="008B6DEC" w:rsidP="00564D2B">
            <w:pPr>
              <w:ind w:right="-108"/>
              <w:jc w:val="center"/>
              <w:rPr>
                <w:rFonts w:ascii="Arial" w:eastAsia="Calibri" w:hAnsi="Arial" w:cs="Arial"/>
                <w:sz w:val="20"/>
                <w:szCs w:val="20"/>
              </w:rPr>
            </w:pPr>
            <w:r w:rsidRPr="008B6DEC">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auto"/>
          </w:tcPr>
          <w:p w14:paraId="6371756C" w14:textId="77777777" w:rsidR="008B6DEC" w:rsidRPr="008B6DEC" w:rsidRDefault="008B6DEC" w:rsidP="00564D2B">
            <w:pPr>
              <w:ind w:right="-108"/>
              <w:jc w:val="center"/>
              <w:rPr>
                <w:rFonts w:ascii="Arial" w:eastAsia="Calibri" w:hAnsi="Arial" w:cs="Arial"/>
                <w:sz w:val="20"/>
                <w:szCs w:val="20"/>
              </w:rPr>
            </w:pPr>
            <w:r w:rsidRPr="008B6DEC">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auto"/>
          </w:tcPr>
          <w:p w14:paraId="12B29D8F" w14:textId="77777777" w:rsidR="008B6DEC" w:rsidRPr="008B6DEC" w:rsidRDefault="008B6DEC" w:rsidP="00564D2B">
            <w:pPr>
              <w:ind w:right="-108"/>
              <w:jc w:val="center"/>
              <w:rPr>
                <w:rFonts w:ascii="Arial" w:eastAsia="Calibri" w:hAnsi="Arial" w:cs="Arial"/>
                <w:sz w:val="20"/>
                <w:szCs w:val="20"/>
              </w:rPr>
            </w:pPr>
            <w:r w:rsidRPr="008B6DEC">
              <w:rPr>
                <w:rFonts w:ascii="Arial" w:eastAsia="Calibri" w:hAnsi="Arial" w:cs="Arial"/>
                <w:sz w:val="20"/>
                <w:szCs w:val="20"/>
              </w:rPr>
              <w:t>0,00</w:t>
            </w:r>
          </w:p>
        </w:tc>
        <w:tc>
          <w:tcPr>
            <w:tcW w:w="993" w:type="dxa"/>
          </w:tcPr>
          <w:p w14:paraId="69532AF2" w14:textId="77777777" w:rsidR="008B6DEC" w:rsidRPr="008B6DEC" w:rsidRDefault="008B6DEC" w:rsidP="00564D2B">
            <w:pPr>
              <w:ind w:right="-108"/>
              <w:jc w:val="center"/>
              <w:rPr>
                <w:rFonts w:ascii="Arial" w:eastAsia="Calibri" w:hAnsi="Arial" w:cs="Arial"/>
                <w:sz w:val="20"/>
                <w:szCs w:val="20"/>
              </w:rPr>
            </w:pPr>
            <w:r w:rsidRPr="008B6DEC">
              <w:rPr>
                <w:rFonts w:ascii="Arial" w:eastAsia="Calibri" w:hAnsi="Arial" w:cs="Arial"/>
                <w:sz w:val="20"/>
                <w:szCs w:val="20"/>
              </w:rPr>
              <w:t>0,00</w:t>
            </w:r>
          </w:p>
        </w:tc>
        <w:tc>
          <w:tcPr>
            <w:tcW w:w="992" w:type="dxa"/>
          </w:tcPr>
          <w:p w14:paraId="36A3885D" w14:textId="77777777" w:rsidR="008B6DEC" w:rsidRPr="008B6DEC" w:rsidRDefault="008B6DEC" w:rsidP="00564D2B">
            <w:pPr>
              <w:ind w:right="-108"/>
              <w:jc w:val="center"/>
              <w:rPr>
                <w:rFonts w:ascii="Arial" w:eastAsia="Calibri" w:hAnsi="Arial" w:cs="Arial"/>
                <w:sz w:val="20"/>
                <w:szCs w:val="20"/>
              </w:rPr>
            </w:pPr>
            <w:r w:rsidRPr="008B6DEC">
              <w:rPr>
                <w:rFonts w:ascii="Arial" w:eastAsia="Calibri" w:hAnsi="Arial" w:cs="Arial"/>
                <w:sz w:val="20"/>
                <w:szCs w:val="20"/>
              </w:rPr>
              <w:t>0,00</w:t>
            </w:r>
          </w:p>
        </w:tc>
        <w:tc>
          <w:tcPr>
            <w:tcW w:w="1418" w:type="dxa"/>
            <w:vMerge/>
          </w:tcPr>
          <w:p w14:paraId="3AB33AB1" w14:textId="77777777" w:rsidR="008B6DEC" w:rsidRPr="008B6DEC" w:rsidRDefault="008B6DEC" w:rsidP="00985FB5">
            <w:pPr>
              <w:shd w:val="clear" w:color="auto" w:fill="D6E3BC" w:themeFill="accent3" w:themeFillTint="66"/>
              <w:spacing w:line="20" w:lineRule="atLeast"/>
              <w:rPr>
                <w:rFonts w:ascii="Times New Roman" w:eastAsia="Calibri" w:hAnsi="Times New Roman" w:cs="Times New Roman"/>
                <w:sz w:val="20"/>
                <w:szCs w:val="20"/>
              </w:rPr>
            </w:pPr>
          </w:p>
        </w:tc>
      </w:tr>
      <w:tr w:rsidR="008B6DEC" w:rsidRPr="008B6DEC" w14:paraId="207A25E4" w14:textId="77777777" w:rsidTr="00940C14">
        <w:trPr>
          <w:jc w:val="center"/>
        </w:trPr>
        <w:tc>
          <w:tcPr>
            <w:tcW w:w="457" w:type="dxa"/>
            <w:vMerge/>
          </w:tcPr>
          <w:p w14:paraId="7DD1B044" w14:textId="77777777" w:rsidR="008B6DEC" w:rsidRPr="008B6DEC" w:rsidRDefault="008B6DEC" w:rsidP="00985FB5">
            <w:pPr>
              <w:shd w:val="clear" w:color="auto" w:fill="D6E3BC" w:themeFill="accent3" w:themeFillTint="66"/>
              <w:spacing w:line="20" w:lineRule="atLeast"/>
              <w:rPr>
                <w:rFonts w:ascii="Times New Roman" w:eastAsia="Calibri" w:hAnsi="Times New Roman" w:cs="Times New Roman"/>
                <w:sz w:val="20"/>
                <w:szCs w:val="20"/>
              </w:rPr>
            </w:pPr>
          </w:p>
        </w:tc>
        <w:tc>
          <w:tcPr>
            <w:tcW w:w="2726" w:type="dxa"/>
            <w:vMerge/>
          </w:tcPr>
          <w:p w14:paraId="70641C42" w14:textId="77777777" w:rsidR="008B6DEC" w:rsidRPr="008B6DEC" w:rsidRDefault="008B6DEC" w:rsidP="00985FB5">
            <w:pPr>
              <w:shd w:val="clear" w:color="auto" w:fill="D6E3BC" w:themeFill="accent3" w:themeFillTint="66"/>
              <w:spacing w:line="20" w:lineRule="atLeast"/>
              <w:rPr>
                <w:rFonts w:ascii="Times New Roman" w:eastAsia="Calibri" w:hAnsi="Times New Roman" w:cs="Times New Roman"/>
                <w:sz w:val="20"/>
                <w:szCs w:val="20"/>
              </w:rPr>
            </w:pPr>
          </w:p>
        </w:tc>
        <w:tc>
          <w:tcPr>
            <w:tcW w:w="1288" w:type="dxa"/>
            <w:vMerge/>
          </w:tcPr>
          <w:p w14:paraId="4B9CFE0C" w14:textId="77777777" w:rsidR="008B6DEC" w:rsidRPr="008B6DEC" w:rsidRDefault="008B6DEC" w:rsidP="00985FB5">
            <w:pPr>
              <w:shd w:val="clear" w:color="auto" w:fill="D6E3BC" w:themeFill="accent3" w:themeFillTint="66"/>
              <w:spacing w:line="20" w:lineRule="atLeast"/>
              <w:rPr>
                <w:rFonts w:ascii="Times New Roman" w:eastAsia="Calibri"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09230128" w14:textId="77777777" w:rsidR="008B6DEC" w:rsidRPr="00CA5A0C" w:rsidRDefault="008B6DEC" w:rsidP="00564D2B">
            <w:pPr>
              <w:rPr>
                <w:rFonts w:ascii="Arial" w:eastAsia="Calibri" w:hAnsi="Arial" w:cs="Arial"/>
                <w:sz w:val="20"/>
                <w:szCs w:val="20"/>
              </w:rPr>
            </w:pPr>
            <w:r w:rsidRPr="008B6DEC">
              <w:rPr>
                <w:rFonts w:ascii="Arial" w:eastAsia="Calibri" w:hAnsi="Arial" w:cs="Arial"/>
                <w:sz w:val="20"/>
                <w:szCs w:val="20"/>
              </w:rPr>
              <w:t>Внебюджетные источники</w:t>
            </w:r>
          </w:p>
          <w:p w14:paraId="60CAE5C1" w14:textId="77777777" w:rsidR="00170BE2" w:rsidRPr="008B6DEC" w:rsidRDefault="00170BE2" w:rsidP="00564D2B">
            <w:pPr>
              <w:rPr>
                <w:rFonts w:ascii="Arial" w:eastAsia="Calibri" w:hAnsi="Arial" w:cs="Arial"/>
                <w:sz w:val="20"/>
                <w:szCs w:val="20"/>
              </w:rPr>
            </w:pPr>
          </w:p>
        </w:tc>
        <w:tc>
          <w:tcPr>
            <w:tcW w:w="949" w:type="dxa"/>
            <w:tcBorders>
              <w:top w:val="nil"/>
              <w:left w:val="single" w:sz="4" w:space="0" w:color="auto"/>
              <w:bottom w:val="single" w:sz="4" w:space="0" w:color="auto"/>
              <w:right w:val="single" w:sz="4" w:space="0" w:color="auto"/>
            </w:tcBorders>
            <w:shd w:val="clear" w:color="auto" w:fill="auto"/>
          </w:tcPr>
          <w:p w14:paraId="62DCFD52" w14:textId="77777777" w:rsidR="008B6DEC" w:rsidRPr="008B6DEC" w:rsidRDefault="008B6DEC" w:rsidP="00564D2B">
            <w:pPr>
              <w:ind w:right="-108"/>
              <w:jc w:val="center"/>
              <w:rPr>
                <w:rFonts w:ascii="Arial" w:eastAsia="Calibri" w:hAnsi="Arial" w:cs="Arial"/>
                <w:sz w:val="20"/>
                <w:szCs w:val="20"/>
              </w:rPr>
            </w:pPr>
            <w:r w:rsidRPr="008B6DEC">
              <w:rPr>
                <w:rFonts w:ascii="Arial" w:eastAsia="Calibri" w:hAnsi="Arial" w:cs="Arial"/>
                <w:sz w:val="20"/>
                <w:szCs w:val="20"/>
              </w:rPr>
              <w:t>0,00</w:t>
            </w:r>
          </w:p>
        </w:tc>
        <w:tc>
          <w:tcPr>
            <w:tcW w:w="3309" w:type="dxa"/>
            <w:gridSpan w:val="5"/>
            <w:tcBorders>
              <w:top w:val="nil"/>
              <w:left w:val="nil"/>
              <w:bottom w:val="single" w:sz="4" w:space="0" w:color="auto"/>
              <w:right w:val="single" w:sz="4" w:space="0" w:color="auto"/>
            </w:tcBorders>
            <w:shd w:val="clear" w:color="auto" w:fill="auto"/>
          </w:tcPr>
          <w:p w14:paraId="52EF1552" w14:textId="77777777" w:rsidR="008B6DEC" w:rsidRPr="008B6DEC" w:rsidRDefault="008B6DEC" w:rsidP="00564D2B">
            <w:pPr>
              <w:ind w:right="-108"/>
              <w:jc w:val="center"/>
              <w:rPr>
                <w:rFonts w:ascii="Arial" w:eastAsia="Calibri" w:hAnsi="Arial" w:cs="Arial"/>
                <w:sz w:val="20"/>
                <w:szCs w:val="20"/>
              </w:rPr>
            </w:pPr>
            <w:r w:rsidRPr="008B6DEC">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auto"/>
          </w:tcPr>
          <w:p w14:paraId="3911BF29" w14:textId="77777777" w:rsidR="008B6DEC" w:rsidRPr="008B6DEC" w:rsidRDefault="008B6DEC" w:rsidP="00564D2B">
            <w:pPr>
              <w:ind w:right="-108"/>
              <w:jc w:val="center"/>
              <w:rPr>
                <w:rFonts w:ascii="Arial" w:eastAsia="Calibri" w:hAnsi="Arial" w:cs="Arial"/>
                <w:sz w:val="20"/>
                <w:szCs w:val="20"/>
              </w:rPr>
            </w:pPr>
            <w:r w:rsidRPr="008B6DEC">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auto"/>
          </w:tcPr>
          <w:p w14:paraId="78DF4F99" w14:textId="77777777" w:rsidR="008B6DEC" w:rsidRPr="008B6DEC" w:rsidRDefault="008B6DEC" w:rsidP="00564D2B">
            <w:pPr>
              <w:ind w:right="-108"/>
              <w:jc w:val="center"/>
              <w:rPr>
                <w:rFonts w:ascii="Arial" w:eastAsia="Calibri" w:hAnsi="Arial" w:cs="Arial"/>
                <w:sz w:val="20"/>
                <w:szCs w:val="20"/>
              </w:rPr>
            </w:pPr>
            <w:r w:rsidRPr="008B6DEC">
              <w:rPr>
                <w:rFonts w:ascii="Arial" w:eastAsia="Calibri" w:hAnsi="Arial" w:cs="Arial"/>
                <w:sz w:val="20"/>
                <w:szCs w:val="20"/>
              </w:rPr>
              <w:t>0,00</w:t>
            </w:r>
          </w:p>
        </w:tc>
        <w:tc>
          <w:tcPr>
            <w:tcW w:w="993" w:type="dxa"/>
          </w:tcPr>
          <w:p w14:paraId="29FD9A44" w14:textId="77777777" w:rsidR="008B6DEC" w:rsidRPr="008B6DEC" w:rsidRDefault="008B6DEC" w:rsidP="00564D2B">
            <w:pPr>
              <w:ind w:right="-108"/>
              <w:jc w:val="center"/>
              <w:rPr>
                <w:rFonts w:ascii="Arial" w:eastAsia="Calibri" w:hAnsi="Arial" w:cs="Arial"/>
                <w:sz w:val="20"/>
                <w:szCs w:val="20"/>
              </w:rPr>
            </w:pPr>
            <w:r w:rsidRPr="008B6DEC">
              <w:rPr>
                <w:rFonts w:ascii="Arial" w:eastAsia="Calibri" w:hAnsi="Arial" w:cs="Arial"/>
                <w:sz w:val="20"/>
                <w:szCs w:val="20"/>
              </w:rPr>
              <w:t>0,00</w:t>
            </w:r>
          </w:p>
        </w:tc>
        <w:tc>
          <w:tcPr>
            <w:tcW w:w="992" w:type="dxa"/>
          </w:tcPr>
          <w:p w14:paraId="090DAB79" w14:textId="77777777" w:rsidR="008B6DEC" w:rsidRDefault="008B6DEC" w:rsidP="00564D2B">
            <w:pPr>
              <w:ind w:right="-108"/>
              <w:jc w:val="center"/>
              <w:rPr>
                <w:rFonts w:ascii="Arial" w:eastAsia="Calibri" w:hAnsi="Arial" w:cs="Arial"/>
                <w:sz w:val="20"/>
                <w:szCs w:val="20"/>
              </w:rPr>
            </w:pPr>
            <w:r w:rsidRPr="008B6DEC">
              <w:rPr>
                <w:rFonts w:ascii="Arial" w:eastAsia="Calibri" w:hAnsi="Arial" w:cs="Arial"/>
                <w:sz w:val="20"/>
                <w:szCs w:val="20"/>
              </w:rPr>
              <w:t>0,00</w:t>
            </w:r>
          </w:p>
          <w:p w14:paraId="6C77F554" w14:textId="77777777" w:rsidR="00940C14" w:rsidRDefault="00940C14" w:rsidP="00564D2B">
            <w:pPr>
              <w:ind w:right="-108"/>
              <w:jc w:val="center"/>
              <w:rPr>
                <w:rFonts w:ascii="Arial" w:eastAsia="Calibri" w:hAnsi="Arial" w:cs="Arial"/>
                <w:sz w:val="20"/>
                <w:szCs w:val="20"/>
              </w:rPr>
            </w:pPr>
          </w:p>
          <w:p w14:paraId="0113FBF2" w14:textId="77777777" w:rsidR="00940C14" w:rsidRPr="008B6DEC" w:rsidRDefault="00940C14" w:rsidP="00564D2B">
            <w:pPr>
              <w:ind w:right="-108"/>
              <w:jc w:val="center"/>
              <w:rPr>
                <w:rFonts w:ascii="Arial" w:eastAsia="Calibri" w:hAnsi="Arial" w:cs="Arial"/>
                <w:sz w:val="20"/>
                <w:szCs w:val="20"/>
              </w:rPr>
            </w:pPr>
          </w:p>
        </w:tc>
        <w:tc>
          <w:tcPr>
            <w:tcW w:w="1418" w:type="dxa"/>
            <w:vMerge/>
          </w:tcPr>
          <w:p w14:paraId="76B53333" w14:textId="77777777" w:rsidR="008B6DEC" w:rsidRPr="008B6DEC" w:rsidRDefault="008B6DEC" w:rsidP="00985FB5">
            <w:pPr>
              <w:shd w:val="clear" w:color="auto" w:fill="D6E3BC" w:themeFill="accent3" w:themeFillTint="66"/>
              <w:spacing w:line="20" w:lineRule="atLeast"/>
              <w:rPr>
                <w:rFonts w:ascii="Times New Roman" w:eastAsia="Calibri" w:hAnsi="Times New Roman" w:cs="Times New Roman"/>
                <w:sz w:val="20"/>
                <w:szCs w:val="20"/>
              </w:rPr>
            </w:pPr>
          </w:p>
        </w:tc>
      </w:tr>
      <w:tr w:rsidR="008B6DEC" w:rsidRPr="008B6DEC" w14:paraId="77B7D4CE" w14:textId="77777777" w:rsidTr="00940C14">
        <w:trPr>
          <w:jc w:val="center"/>
        </w:trPr>
        <w:tc>
          <w:tcPr>
            <w:tcW w:w="457" w:type="dxa"/>
            <w:vMerge/>
          </w:tcPr>
          <w:p w14:paraId="090C4C4F" w14:textId="77777777" w:rsidR="008B6DEC" w:rsidRPr="008B6DEC" w:rsidRDefault="008B6DEC" w:rsidP="00985FB5">
            <w:pPr>
              <w:shd w:val="clear" w:color="auto" w:fill="D6E3BC" w:themeFill="accent3" w:themeFillTint="66"/>
              <w:spacing w:line="20" w:lineRule="atLeast"/>
              <w:rPr>
                <w:rFonts w:ascii="Times New Roman" w:eastAsia="Times New Roman" w:hAnsi="Times New Roman" w:cs="Times New Roman"/>
                <w:color w:val="000000"/>
                <w:sz w:val="20"/>
                <w:szCs w:val="20"/>
                <w:lang w:eastAsia="ru-RU"/>
              </w:rPr>
            </w:pPr>
          </w:p>
        </w:tc>
        <w:tc>
          <w:tcPr>
            <w:tcW w:w="2726" w:type="dxa"/>
            <w:vMerge w:val="restart"/>
          </w:tcPr>
          <w:p w14:paraId="37D83A2E" w14:textId="61F41521" w:rsidR="008B6DEC" w:rsidRPr="00564D2B" w:rsidRDefault="00170BE2" w:rsidP="00564D2B">
            <w:pPr>
              <w:rPr>
                <w:rFonts w:ascii="Arial" w:eastAsia="Calibri" w:hAnsi="Arial" w:cs="Arial"/>
                <w:sz w:val="20"/>
                <w:szCs w:val="20"/>
              </w:rPr>
            </w:pPr>
            <w:r w:rsidRPr="00564D2B">
              <w:rPr>
                <w:rFonts w:ascii="Arial" w:eastAsia="Calibri" w:hAnsi="Arial" w:cs="Arial"/>
                <w:sz w:val="20"/>
                <w:szCs w:val="20"/>
              </w:rPr>
              <w:t>Проведены мероприятия по охране и воспроизводству объектов животного мира на территории городского округа, ед.</w:t>
            </w:r>
          </w:p>
        </w:tc>
        <w:tc>
          <w:tcPr>
            <w:tcW w:w="1288" w:type="dxa"/>
            <w:vMerge w:val="restart"/>
          </w:tcPr>
          <w:p w14:paraId="7D3CDB7C" w14:textId="77777777" w:rsidR="008B6DEC" w:rsidRPr="008B6DEC" w:rsidRDefault="008B6DEC" w:rsidP="00564D2B">
            <w:pPr>
              <w:spacing w:line="20" w:lineRule="atLeast"/>
              <w:jc w:val="center"/>
              <w:rPr>
                <w:rFonts w:ascii="Arial" w:eastAsia="Calibri" w:hAnsi="Arial" w:cs="Arial"/>
                <w:sz w:val="20"/>
                <w:szCs w:val="20"/>
              </w:rPr>
            </w:pPr>
            <w:r w:rsidRPr="008B6DEC">
              <w:rPr>
                <w:rFonts w:ascii="Arial" w:eastAsia="Calibri" w:hAnsi="Arial" w:cs="Arial"/>
                <w:sz w:val="20"/>
                <w:szCs w:val="20"/>
              </w:rPr>
              <w:t>х</w:t>
            </w:r>
          </w:p>
        </w:tc>
        <w:tc>
          <w:tcPr>
            <w:tcW w:w="1614" w:type="dxa"/>
            <w:vMerge w:val="restart"/>
            <w:tcBorders>
              <w:right w:val="single" w:sz="4" w:space="0" w:color="auto"/>
            </w:tcBorders>
          </w:tcPr>
          <w:p w14:paraId="22BD3004" w14:textId="77777777" w:rsidR="008B6DEC" w:rsidRPr="008B6DEC" w:rsidRDefault="008B6DEC" w:rsidP="00564D2B">
            <w:pPr>
              <w:spacing w:line="20" w:lineRule="atLeast"/>
              <w:jc w:val="center"/>
              <w:rPr>
                <w:rFonts w:ascii="Arial" w:eastAsia="Calibri" w:hAnsi="Arial" w:cs="Arial"/>
                <w:sz w:val="20"/>
                <w:szCs w:val="20"/>
              </w:rPr>
            </w:pPr>
            <w:r w:rsidRPr="008B6DEC">
              <w:rPr>
                <w:rFonts w:ascii="Arial" w:eastAsia="Calibri" w:hAnsi="Arial" w:cs="Arial"/>
                <w:sz w:val="20"/>
                <w:szCs w:val="20"/>
              </w:rPr>
              <w:t>х</w:t>
            </w:r>
          </w:p>
        </w:tc>
        <w:tc>
          <w:tcPr>
            <w:tcW w:w="949" w:type="dxa"/>
            <w:vMerge w:val="restart"/>
            <w:tcBorders>
              <w:top w:val="single" w:sz="4" w:space="0" w:color="auto"/>
              <w:left w:val="single" w:sz="4" w:space="0" w:color="auto"/>
              <w:bottom w:val="single" w:sz="4" w:space="0" w:color="auto"/>
              <w:right w:val="single" w:sz="4" w:space="0" w:color="auto"/>
            </w:tcBorders>
          </w:tcPr>
          <w:p w14:paraId="4EE7C89E" w14:textId="77777777" w:rsidR="008B6DEC" w:rsidRPr="008B6DEC" w:rsidRDefault="008B6DEC" w:rsidP="00564D2B">
            <w:pPr>
              <w:spacing w:line="20" w:lineRule="atLeast"/>
              <w:jc w:val="center"/>
              <w:rPr>
                <w:rFonts w:ascii="Arial" w:eastAsia="Calibri" w:hAnsi="Arial" w:cs="Arial"/>
                <w:sz w:val="20"/>
                <w:szCs w:val="20"/>
              </w:rPr>
            </w:pPr>
            <w:r w:rsidRPr="008B6DEC">
              <w:rPr>
                <w:rFonts w:ascii="Arial" w:eastAsia="Calibri" w:hAnsi="Arial" w:cs="Arial"/>
                <w:sz w:val="20"/>
                <w:szCs w:val="20"/>
              </w:rPr>
              <w:t>Всего</w:t>
            </w:r>
          </w:p>
        </w:tc>
        <w:tc>
          <w:tcPr>
            <w:tcW w:w="852" w:type="dxa"/>
            <w:vMerge w:val="restart"/>
            <w:tcBorders>
              <w:top w:val="single" w:sz="4" w:space="0" w:color="auto"/>
              <w:left w:val="single" w:sz="4" w:space="0" w:color="auto"/>
              <w:bottom w:val="single" w:sz="4" w:space="0" w:color="auto"/>
              <w:right w:val="single" w:sz="4" w:space="0" w:color="auto"/>
            </w:tcBorders>
          </w:tcPr>
          <w:p w14:paraId="2D0833F6" w14:textId="77777777" w:rsidR="008B6DEC" w:rsidRPr="008B6DEC" w:rsidRDefault="008B6DEC" w:rsidP="00564D2B">
            <w:pPr>
              <w:spacing w:line="20" w:lineRule="atLeast"/>
              <w:jc w:val="center"/>
              <w:rPr>
                <w:rFonts w:ascii="Arial" w:eastAsia="Calibri" w:hAnsi="Arial" w:cs="Arial"/>
                <w:sz w:val="20"/>
                <w:szCs w:val="20"/>
              </w:rPr>
            </w:pPr>
            <w:r w:rsidRPr="008B6DEC">
              <w:rPr>
                <w:rFonts w:ascii="Arial" w:eastAsia="Calibri" w:hAnsi="Arial" w:cs="Arial"/>
                <w:sz w:val="20"/>
                <w:szCs w:val="20"/>
              </w:rPr>
              <w:t>Итого 2026 год</w:t>
            </w:r>
          </w:p>
        </w:tc>
        <w:tc>
          <w:tcPr>
            <w:tcW w:w="2457" w:type="dxa"/>
            <w:gridSpan w:val="4"/>
            <w:tcBorders>
              <w:top w:val="single" w:sz="4" w:space="0" w:color="auto"/>
              <w:left w:val="single" w:sz="4" w:space="0" w:color="auto"/>
              <w:bottom w:val="single" w:sz="4" w:space="0" w:color="auto"/>
              <w:right w:val="single" w:sz="4" w:space="0" w:color="auto"/>
            </w:tcBorders>
          </w:tcPr>
          <w:p w14:paraId="2EBE20B0" w14:textId="77777777" w:rsidR="008B6DEC" w:rsidRPr="008B6DEC" w:rsidRDefault="008B6DEC" w:rsidP="00564D2B">
            <w:pPr>
              <w:spacing w:line="20" w:lineRule="atLeast"/>
              <w:jc w:val="center"/>
              <w:rPr>
                <w:rFonts w:ascii="Arial" w:eastAsia="Calibri" w:hAnsi="Arial" w:cs="Arial"/>
                <w:sz w:val="20"/>
                <w:szCs w:val="20"/>
              </w:rPr>
            </w:pPr>
            <w:r w:rsidRPr="008B6DEC">
              <w:rPr>
                <w:rFonts w:ascii="Arial" w:eastAsia="Calibri" w:hAnsi="Arial" w:cs="Arial"/>
                <w:sz w:val="20"/>
                <w:szCs w:val="20"/>
              </w:rPr>
              <w:t xml:space="preserve">В том числе </w:t>
            </w:r>
          </w:p>
        </w:tc>
        <w:tc>
          <w:tcPr>
            <w:tcW w:w="992" w:type="dxa"/>
            <w:vMerge w:val="restart"/>
            <w:tcBorders>
              <w:top w:val="single" w:sz="4" w:space="0" w:color="auto"/>
              <w:left w:val="single" w:sz="4" w:space="0" w:color="auto"/>
              <w:bottom w:val="single" w:sz="4" w:space="0" w:color="auto"/>
              <w:right w:val="single" w:sz="4" w:space="0" w:color="auto"/>
            </w:tcBorders>
          </w:tcPr>
          <w:p w14:paraId="4EF8BBE1" w14:textId="77777777" w:rsidR="008B6DEC" w:rsidRPr="008B6DEC" w:rsidRDefault="008B6DEC" w:rsidP="00564D2B">
            <w:pPr>
              <w:jc w:val="center"/>
              <w:rPr>
                <w:rFonts w:ascii="Arial" w:eastAsia="Calibri" w:hAnsi="Arial" w:cs="Arial"/>
                <w:sz w:val="20"/>
                <w:szCs w:val="20"/>
              </w:rPr>
            </w:pPr>
            <w:r w:rsidRPr="008B6DEC">
              <w:rPr>
                <w:rFonts w:ascii="Arial" w:eastAsia="Calibri" w:hAnsi="Arial" w:cs="Arial"/>
                <w:sz w:val="20"/>
                <w:szCs w:val="20"/>
              </w:rPr>
              <w:t xml:space="preserve">2027 </w:t>
            </w:r>
          </w:p>
          <w:p w14:paraId="374C8C91" w14:textId="77777777" w:rsidR="008B6DEC" w:rsidRPr="008B6DEC" w:rsidRDefault="008B6DEC" w:rsidP="00564D2B">
            <w:pPr>
              <w:jc w:val="center"/>
              <w:rPr>
                <w:rFonts w:ascii="Arial" w:eastAsia="Calibri" w:hAnsi="Arial" w:cs="Arial"/>
                <w:sz w:val="20"/>
                <w:szCs w:val="20"/>
              </w:rPr>
            </w:pPr>
            <w:r w:rsidRPr="008B6DEC">
              <w:rPr>
                <w:rFonts w:ascii="Arial" w:eastAsia="Calibri" w:hAnsi="Arial" w:cs="Arial"/>
                <w:sz w:val="20"/>
                <w:szCs w:val="20"/>
              </w:rPr>
              <w:t xml:space="preserve">год </w:t>
            </w:r>
          </w:p>
        </w:tc>
        <w:tc>
          <w:tcPr>
            <w:tcW w:w="992" w:type="dxa"/>
            <w:vMerge w:val="restart"/>
            <w:tcBorders>
              <w:top w:val="single" w:sz="4" w:space="0" w:color="auto"/>
              <w:left w:val="single" w:sz="4" w:space="0" w:color="auto"/>
              <w:bottom w:val="single" w:sz="4" w:space="0" w:color="auto"/>
              <w:right w:val="single" w:sz="4" w:space="0" w:color="auto"/>
            </w:tcBorders>
          </w:tcPr>
          <w:p w14:paraId="0EB96AC0" w14:textId="77777777" w:rsidR="008B6DEC" w:rsidRPr="008B6DEC" w:rsidRDefault="008B6DEC" w:rsidP="00564D2B">
            <w:pPr>
              <w:jc w:val="center"/>
              <w:rPr>
                <w:rFonts w:ascii="Arial" w:eastAsia="Calibri" w:hAnsi="Arial" w:cs="Arial"/>
                <w:sz w:val="20"/>
                <w:szCs w:val="20"/>
              </w:rPr>
            </w:pPr>
            <w:r w:rsidRPr="008B6DEC">
              <w:rPr>
                <w:rFonts w:ascii="Arial" w:eastAsia="Calibri" w:hAnsi="Arial" w:cs="Arial"/>
                <w:sz w:val="20"/>
                <w:szCs w:val="20"/>
              </w:rPr>
              <w:t xml:space="preserve">2028 </w:t>
            </w:r>
          </w:p>
          <w:p w14:paraId="7A40F394" w14:textId="77777777" w:rsidR="008B6DEC" w:rsidRPr="008B6DEC" w:rsidRDefault="008B6DEC" w:rsidP="00564D2B">
            <w:pPr>
              <w:jc w:val="center"/>
              <w:rPr>
                <w:rFonts w:ascii="Arial" w:eastAsia="Calibri" w:hAnsi="Arial" w:cs="Arial"/>
                <w:sz w:val="20"/>
                <w:szCs w:val="20"/>
              </w:rPr>
            </w:pPr>
            <w:r w:rsidRPr="008B6DEC">
              <w:rPr>
                <w:rFonts w:ascii="Arial" w:eastAsia="Calibri" w:hAnsi="Arial" w:cs="Arial"/>
                <w:sz w:val="20"/>
                <w:szCs w:val="20"/>
              </w:rPr>
              <w:t xml:space="preserve">год   </w:t>
            </w:r>
          </w:p>
        </w:tc>
        <w:tc>
          <w:tcPr>
            <w:tcW w:w="993" w:type="dxa"/>
            <w:vMerge w:val="restart"/>
            <w:tcBorders>
              <w:left w:val="single" w:sz="4" w:space="0" w:color="auto"/>
            </w:tcBorders>
          </w:tcPr>
          <w:p w14:paraId="28CD7EEF" w14:textId="77777777" w:rsidR="008B6DEC" w:rsidRPr="008B6DEC" w:rsidRDefault="008B6DEC" w:rsidP="00564D2B">
            <w:pPr>
              <w:spacing w:line="20" w:lineRule="atLeast"/>
              <w:jc w:val="center"/>
              <w:rPr>
                <w:rFonts w:ascii="Arial" w:eastAsia="Calibri" w:hAnsi="Arial" w:cs="Arial"/>
                <w:sz w:val="20"/>
                <w:szCs w:val="20"/>
              </w:rPr>
            </w:pPr>
            <w:r w:rsidRPr="008B6DEC">
              <w:rPr>
                <w:rFonts w:ascii="Arial" w:eastAsia="Calibri" w:hAnsi="Arial" w:cs="Arial"/>
                <w:sz w:val="20"/>
                <w:szCs w:val="20"/>
              </w:rPr>
              <w:t xml:space="preserve">2029 </w:t>
            </w:r>
          </w:p>
          <w:p w14:paraId="6E8B6E90" w14:textId="77777777" w:rsidR="008B6DEC" w:rsidRPr="008B6DEC" w:rsidRDefault="008B6DEC" w:rsidP="00564D2B">
            <w:pPr>
              <w:spacing w:line="20" w:lineRule="atLeast"/>
              <w:jc w:val="center"/>
              <w:rPr>
                <w:rFonts w:ascii="Arial" w:eastAsia="Calibri" w:hAnsi="Arial" w:cs="Arial"/>
                <w:sz w:val="20"/>
                <w:szCs w:val="20"/>
              </w:rPr>
            </w:pPr>
            <w:r w:rsidRPr="008B6DEC">
              <w:rPr>
                <w:rFonts w:ascii="Arial" w:eastAsia="Calibri" w:hAnsi="Arial" w:cs="Arial"/>
                <w:sz w:val="20"/>
                <w:szCs w:val="20"/>
              </w:rPr>
              <w:t>год</w:t>
            </w:r>
          </w:p>
        </w:tc>
        <w:tc>
          <w:tcPr>
            <w:tcW w:w="992" w:type="dxa"/>
            <w:vMerge w:val="restart"/>
          </w:tcPr>
          <w:p w14:paraId="761D7F0C" w14:textId="77777777" w:rsidR="008B6DEC" w:rsidRPr="008B6DEC" w:rsidRDefault="008B6DEC" w:rsidP="00564D2B">
            <w:pPr>
              <w:spacing w:line="20" w:lineRule="atLeast"/>
              <w:jc w:val="center"/>
              <w:rPr>
                <w:rFonts w:ascii="Arial" w:eastAsia="Calibri" w:hAnsi="Arial" w:cs="Arial"/>
                <w:sz w:val="20"/>
                <w:szCs w:val="20"/>
              </w:rPr>
            </w:pPr>
            <w:r w:rsidRPr="008B6DEC">
              <w:rPr>
                <w:rFonts w:ascii="Arial" w:eastAsia="Calibri" w:hAnsi="Arial" w:cs="Arial"/>
                <w:sz w:val="20"/>
                <w:szCs w:val="20"/>
              </w:rPr>
              <w:t xml:space="preserve">2030 </w:t>
            </w:r>
          </w:p>
          <w:p w14:paraId="649FEF8F" w14:textId="77777777" w:rsidR="008B6DEC" w:rsidRPr="008B6DEC" w:rsidRDefault="008B6DEC" w:rsidP="00564D2B">
            <w:pPr>
              <w:spacing w:line="20" w:lineRule="atLeast"/>
              <w:jc w:val="center"/>
              <w:rPr>
                <w:rFonts w:ascii="Arial" w:eastAsia="Calibri" w:hAnsi="Arial" w:cs="Arial"/>
                <w:sz w:val="20"/>
                <w:szCs w:val="20"/>
              </w:rPr>
            </w:pPr>
            <w:r w:rsidRPr="008B6DEC">
              <w:rPr>
                <w:rFonts w:ascii="Arial" w:eastAsia="Calibri" w:hAnsi="Arial" w:cs="Arial"/>
                <w:sz w:val="20"/>
                <w:szCs w:val="20"/>
              </w:rPr>
              <w:t>год</w:t>
            </w:r>
          </w:p>
        </w:tc>
        <w:tc>
          <w:tcPr>
            <w:tcW w:w="1418" w:type="dxa"/>
            <w:vMerge w:val="restart"/>
          </w:tcPr>
          <w:p w14:paraId="66B6390F" w14:textId="77777777" w:rsidR="008B6DEC" w:rsidRPr="008B6DEC" w:rsidRDefault="008B6DEC" w:rsidP="00564D2B">
            <w:pPr>
              <w:spacing w:line="20" w:lineRule="atLeast"/>
              <w:jc w:val="center"/>
              <w:rPr>
                <w:rFonts w:ascii="Arial" w:eastAsia="Calibri" w:hAnsi="Arial" w:cs="Arial"/>
                <w:sz w:val="20"/>
                <w:szCs w:val="20"/>
              </w:rPr>
            </w:pPr>
            <w:r w:rsidRPr="008B6DEC">
              <w:rPr>
                <w:rFonts w:ascii="Arial" w:eastAsia="Calibri" w:hAnsi="Arial" w:cs="Arial"/>
                <w:sz w:val="20"/>
                <w:szCs w:val="20"/>
              </w:rPr>
              <w:t>х</w:t>
            </w:r>
          </w:p>
        </w:tc>
      </w:tr>
      <w:tr w:rsidR="008B6DEC" w:rsidRPr="008B6DEC" w14:paraId="3037F485" w14:textId="77777777" w:rsidTr="00940C14">
        <w:trPr>
          <w:jc w:val="center"/>
        </w:trPr>
        <w:tc>
          <w:tcPr>
            <w:tcW w:w="457" w:type="dxa"/>
            <w:vMerge/>
          </w:tcPr>
          <w:p w14:paraId="626BD34D" w14:textId="77777777" w:rsidR="008B6DEC" w:rsidRPr="008B6DEC" w:rsidRDefault="008B6DEC" w:rsidP="00985FB5">
            <w:pPr>
              <w:shd w:val="clear" w:color="auto" w:fill="D6E3BC" w:themeFill="accent3" w:themeFillTint="66"/>
              <w:spacing w:line="20" w:lineRule="atLeast"/>
              <w:rPr>
                <w:rFonts w:ascii="Times New Roman" w:eastAsia="Times New Roman" w:hAnsi="Times New Roman" w:cs="Times New Roman"/>
                <w:color w:val="000000"/>
                <w:sz w:val="20"/>
                <w:szCs w:val="20"/>
                <w:lang w:eastAsia="ru-RU"/>
              </w:rPr>
            </w:pPr>
          </w:p>
        </w:tc>
        <w:tc>
          <w:tcPr>
            <w:tcW w:w="2726" w:type="dxa"/>
            <w:vMerge/>
          </w:tcPr>
          <w:p w14:paraId="5D962389" w14:textId="77777777" w:rsidR="008B6DEC" w:rsidRPr="00564D2B" w:rsidRDefault="008B6DEC" w:rsidP="00564D2B">
            <w:pPr>
              <w:rPr>
                <w:rFonts w:ascii="Arial" w:eastAsia="Calibri" w:hAnsi="Arial" w:cs="Arial"/>
                <w:sz w:val="20"/>
                <w:szCs w:val="20"/>
              </w:rPr>
            </w:pPr>
          </w:p>
        </w:tc>
        <w:tc>
          <w:tcPr>
            <w:tcW w:w="1288" w:type="dxa"/>
            <w:vMerge/>
          </w:tcPr>
          <w:p w14:paraId="63DE348E" w14:textId="77777777" w:rsidR="008B6DEC" w:rsidRPr="00564D2B" w:rsidRDefault="008B6DEC" w:rsidP="00564D2B">
            <w:pPr>
              <w:rPr>
                <w:rFonts w:ascii="Arial" w:eastAsia="Calibri" w:hAnsi="Arial" w:cs="Arial"/>
                <w:sz w:val="20"/>
                <w:szCs w:val="20"/>
              </w:rPr>
            </w:pPr>
          </w:p>
        </w:tc>
        <w:tc>
          <w:tcPr>
            <w:tcW w:w="1614" w:type="dxa"/>
            <w:vMerge/>
          </w:tcPr>
          <w:p w14:paraId="5E931A1B" w14:textId="77777777" w:rsidR="008B6DEC" w:rsidRPr="00564D2B" w:rsidRDefault="008B6DEC" w:rsidP="00564D2B">
            <w:pPr>
              <w:rPr>
                <w:rFonts w:ascii="Arial" w:eastAsia="Calibri" w:hAnsi="Arial" w:cs="Arial"/>
                <w:sz w:val="20"/>
                <w:szCs w:val="20"/>
              </w:rPr>
            </w:pPr>
          </w:p>
        </w:tc>
        <w:tc>
          <w:tcPr>
            <w:tcW w:w="949" w:type="dxa"/>
            <w:vMerge/>
            <w:tcBorders>
              <w:top w:val="single" w:sz="4" w:space="0" w:color="auto"/>
            </w:tcBorders>
          </w:tcPr>
          <w:p w14:paraId="4C5D5493" w14:textId="77777777" w:rsidR="008B6DEC" w:rsidRPr="00564D2B" w:rsidRDefault="008B6DEC" w:rsidP="00564D2B">
            <w:pPr>
              <w:rPr>
                <w:rFonts w:ascii="Arial" w:eastAsia="Calibri" w:hAnsi="Arial" w:cs="Arial"/>
                <w:sz w:val="20"/>
                <w:szCs w:val="20"/>
              </w:rPr>
            </w:pPr>
          </w:p>
        </w:tc>
        <w:tc>
          <w:tcPr>
            <w:tcW w:w="852" w:type="dxa"/>
            <w:vMerge/>
            <w:tcBorders>
              <w:top w:val="single" w:sz="4" w:space="0" w:color="auto"/>
              <w:right w:val="single" w:sz="4" w:space="0" w:color="auto"/>
            </w:tcBorders>
          </w:tcPr>
          <w:p w14:paraId="33827248" w14:textId="77777777" w:rsidR="008B6DEC" w:rsidRPr="00564D2B" w:rsidRDefault="008B6DEC" w:rsidP="00564D2B">
            <w:pPr>
              <w:rPr>
                <w:rFonts w:ascii="Arial" w:eastAsia="Calibri" w:hAnsi="Arial" w:cs="Arial"/>
                <w:sz w:val="20"/>
                <w:szCs w:val="20"/>
              </w:rPr>
            </w:pPr>
          </w:p>
        </w:tc>
        <w:tc>
          <w:tcPr>
            <w:tcW w:w="556" w:type="dxa"/>
            <w:tcBorders>
              <w:top w:val="single" w:sz="4" w:space="0" w:color="auto"/>
              <w:left w:val="single" w:sz="4" w:space="0" w:color="auto"/>
              <w:bottom w:val="single" w:sz="4" w:space="0" w:color="auto"/>
              <w:right w:val="single" w:sz="4" w:space="0" w:color="auto"/>
            </w:tcBorders>
          </w:tcPr>
          <w:p w14:paraId="2E66F6B2" w14:textId="77777777" w:rsidR="008B6DEC" w:rsidRPr="008B6DEC" w:rsidRDefault="008B6DEC" w:rsidP="00564D2B">
            <w:pPr>
              <w:jc w:val="center"/>
              <w:rPr>
                <w:rFonts w:ascii="Arial" w:eastAsia="Calibri" w:hAnsi="Arial" w:cs="Arial"/>
                <w:sz w:val="20"/>
                <w:szCs w:val="20"/>
              </w:rPr>
            </w:pPr>
            <w:r w:rsidRPr="008B6DEC">
              <w:rPr>
                <w:rFonts w:ascii="Arial" w:eastAsia="Calibri" w:hAnsi="Arial" w:cs="Arial"/>
                <w:sz w:val="20"/>
                <w:szCs w:val="20"/>
              </w:rPr>
              <w:t>1 квар тал</w:t>
            </w:r>
          </w:p>
        </w:tc>
        <w:tc>
          <w:tcPr>
            <w:tcW w:w="625" w:type="dxa"/>
            <w:tcBorders>
              <w:top w:val="single" w:sz="4" w:space="0" w:color="auto"/>
              <w:left w:val="single" w:sz="4" w:space="0" w:color="auto"/>
              <w:bottom w:val="single" w:sz="4" w:space="0" w:color="auto"/>
              <w:right w:val="single" w:sz="4" w:space="0" w:color="auto"/>
            </w:tcBorders>
          </w:tcPr>
          <w:p w14:paraId="3F12C987" w14:textId="77777777" w:rsidR="008B6DEC" w:rsidRPr="008B6DEC" w:rsidRDefault="008B6DEC" w:rsidP="00564D2B">
            <w:pPr>
              <w:jc w:val="center"/>
              <w:rPr>
                <w:rFonts w:ascii="Arial" w:eastAsia="Calibri" w:hAnsi="Arial" w:cs="Arial"/>
                <w:sz w:val="20"/>
                <w:szCs w:val="20"/>
              </w:rPr>
            </w:pPr>
            <w:r w:rsidRPr="008B6DEC">
              <w:rPr>
                <w:rFonts w:ascii="Arial" w:eastAsia="Calibri" w:hAnsi="Arial" w:cs="Arial"/>
                <w:sz w:val="20"/>
                <w:szCs w:val="20"/>
              </w:rPr>
              <w:t>1 полу годие</w:t>
            </w:r>
          </w:p>
        </w:tc>
        <w:tc>
          <w:tcPr>
            <w:tcW w:w="709" w:type="dxa"/>
            <w:tcBorders>
              <w:top w:val="single" w:sz="4" w:space="0" w:color="auto"/>
              <w:left w:val="single" w:sz="4" w:space="0" w:color="auto"/>
              <w:bottom w:val="single" w:sz="4" w:space="0" w:color="auto"/>
              <w:right w:val="single" w:sz="4" w:space="0" w:color="auto"/>
            </w:tcBorders>
          </w:tcPr>
          <w:p w14:paraId="4ECA2918" w14:textId="77777777" w:rsidR="008B6DEC" w:rsidRPr="008B6DEC" w:rsidRDefault="008B6DEC" w:rsidP="00564D2B">
            <w:pPr>
              <w:jc w:val="center"/>
              <w:rPr>
                <w:rFonts w:ascii="Arial" w:eastAsia="Calibri" w:hAnsi="Arial" w:cs="Arial"/>
                <w:sz w:val="20"/>
                <w:szCs w:val="20"/>
              </w:rPr>
            </w:pPr>
            <w:r w:rsidRPr="008B6DEC">
              <w:rPr>
                <w:rFonts w:ascii="Arial" w:eastAsia="Calibri" w:hAnsi="Arial" w:cs="Arial"/>
                <w:sz w:val="20"/>
                <w:szCs w:val="20"/>
              </w:rPr>
              <w:t xml:space="preserve">9 </w:t>
            </w:r>
          </w:p>
          <w:p w14:paraId="3C974A85" w14:textId="77777777" w:rsidR="008B6DEC" w:rsidRPr="008B6DEC" w:rsidRDefault="008B6DEC" w:rsidP="00564D2B">
            <w:pPr>
              <w:jc w:val="center"/>
              <w:rPr>
                <w:rFonts w:ascii="Arial" w:eastAsia="Calibri" w:hAnsi="Arial" w:cs="Arial"/>
                <w:sz w:val="20"/>
                <w:szCs w:val="20"/>
              </w:rPr>
            </w:pPr>
            <w:r w:rsidRPr="008B6DEC">
              <w:rPr>
                <w:rFonts w:ascii="Arial" w:eastAsia="Calibri" w:hAnsi="Arial" w:cs="Arial"/>
                <w:sz w:val="20"/>
                <w:szCs w:val="20"/>
              </w:rPr>
              <w:t>меся цев</w:t>
            </w:r>
          </w:p>
        </w:tc>
        <w:tc>
          <w:tcPr>
            <w:tcW w:w="567" w:type="dxa"/>
            <w:tcBorders>
              <w:top w:val="single" w:sz="4" w:space="0" w:color="auto"/>
              <w:left w:val="single" w:sz="4" w:space="0" w:color="auto"/>
              <w:bottom w:val="single" w:sz="4" w:space="0" w:color="auto"/>
              <w:right w:val="single" w:sz="4" w:space="0" w:color="auto"/>
            </w:tcBorders>
          </w:tcPr>
          <w:p w14:paraId="1312B120" w14:textId="77777777" w:rsidR="008B6DEC" w:rsidRPr="008B6DEC" w:rsidRDefault="008B6DEC" w:rsidP="00564D2B">
            <w:pPr>
              <w:jc w:val="center"/>
              <w:rPr>
                <w:rFonts w:ascii="Arial" w:eastAsia="Calibri" w:hAnsi="Arial" w:cs="Arial"/>
                <w:sz w:val="20"/>
                <w:szCs w:val="20"/>
              </w:rPr>
            </w:pPr>
            <w:r w:rsidRPr="008B6DEC">
              <w:rPr>
                <w:rFonts w:ascii="Arial" w:eastAsia="Calibri" w:hAnsi="Arial" w:cs="Arial"/>
                <w:sz w:val="20"/>
                <w:szCs w:val="20"/>
              </w:rPr>
              <w:t xml:space="preserve">12 меся цев </w:t>
            </w:r>
          </w:p>
        </w:tc>
        <w:tc>
          <w:tcPr>
            <w:tcW w:w="992" w:type="dxa"/>
            <w:vMerge/>
            <w:tcBorders>
              <w:top w:val="single" w:sz="4" w:space="0" w:color="auto"/>
              <w:left w:val="single" w:sz="4" w:space="0" w:color="auto"/>
            </w:tcBorders>
          </w:tcPr>
          <w:p w14:paraId="4F21E62D" w14:textId="77777777" w:rsidR="008B6DEC" w:rsidRPr="00564D2B" w:rsidRDefault="008B6DEC" w:rsidP="00564D2B">
            <w:pPr>
              <w:rPr>
                <w:rFonts w:ascii="Arial" w:eastAsia="Calibri" w:hAnsi="Arial" w:cs="Arial"/>
                <w:sz w:val="20"/>
                <w:szCs w:val="20"/>
              </w:rPr>
            </w:pPr>
          </w:p>
        </w:tc>
        <w:tc>
          <w:tcPr>
            <w:tcW w:w="992" w:type="dxa"/>
            <w:vMerge/>
            <w:tcBorders>
              <w:top w:val="single" w:sz="4" w:space="0" w:color="auto"/>
            </w:tcBorders>
          </w:tcPr>
          <w:p w14:paraId="6288261C" w14:textId="77777777" w:rsidR="008B6DEC" w:rsidRPr="00564D2B" w:rsidRDefault="008B6DEC" w:rsidP="00564D2B">
            <w:pPr>
              <w:rPr>
                <w:rFonts w:ascii="Arial" w:eastAsia="Calibri" w:hAnsi="Arial" w:cs="Arial"/>
                <w:sz w:val="20"/>
                <w:szCs w:val="20"/>
              </w:rPr>
            </w:pPr>
          </w:p>
        </w:tc>
        <w:tc>
          <w:tcPr>
            <w:tcW w:w="993" w:type="dxa"/>
            <w:vMerge/>
          </w:tcPr>
          <w:p w14:paraId="1C2AF13E" w14:textId="77777777" w:rsidR="008B6DEC" w:rsidRPr="00564D2B" w:rsidRDefault="008B6DEC" w:rsidP="00564D2B">
            <w:pPr>
              <w:jc w:val="center"/>
              <w:rPr>
                <w:rFonts w:ascii="Arial" w:eastAsia="Calibri" w:hAnsi="Arial" w:cs="Arial"/>
                <w:sz w:val="20"/>
                <w:szCs w:val="20"/>
              </w:rPr>
            </w:pPr>
          </w:p>
        </w:tc>
        <w:tc>
          <w:tcPr>
            <w:tcW w:w="992" w:type="dxa"/>
            <w:vMerge/>
          </w:tcPr>
          <w:p w14:paraId="36758EAC" w14:textId="77777777" w:rsidR="008B6DEC" w:rsidRPr="00564D2B" w:rsidRDefault="008B6DEC" w:rsidP="00564D2B">
            <w:pPr>
              <w:jc w:val="center"/>
              <w:rPr>
                <w:rFonts w:ascii="Arial" w:eastAsia="Calibri" w:hAnsi="Arial" w:cs="Arial"/>
                <w:sz w:val="20"/>
                <w:szCs w:val="20"/>
              </w:rPr>
            </w:pPr>
          </w:p>
        </w:tc>
        <w:tc>
          <w:tcPr>
            <w:tcW w:w="1418" w:type="dxa"/>
            <w:vMerge/>
          </w:tcPr>
          <w:p w14:paraId="56EF2A55" w14:textId="77777777" w:rsidR="008B6DEC" w:rsidRPr="00564D2B" w:rsidRDefault="008B6DEC" w:rsidP="00564D2B">
            <w:pPr>
              <w:jc w:val="center"/>
              <w:rPr>
                <w:rFonts w:ascii="Arial" w:eastAsia="Calibri" w:hAnsi="Arial" w:cs="Arial"/>
                <w:sz w:val="20"/>
                <w:szCs w:val="20"/>
              </w:rPr>
            </w:pPr>
          </w:p>
        </w:tc>
      </w:tr>
      <w:tr w:rsidR="008B6DEC" w:rsidRPr="008B6DEC" w14:paraId="4E522E84" w14:textId="77777777" w:rsidTr="002D5EE5">
        <w:trPr>
          <w:jc w:val="center"/>
        </w:trPr>
        <w:tc>
          <w:tcPr>
            <w:tcW w:w="457" w:type="dxa"/>
            <w:vMerge/>
          </w:tcPr>
          <w:p w14:paraId="6DAC4C89" w14:textId="77777777" w:rsidR="008B6DEC" w:rsidRPr="008B6DEC" w:rsidRDefault="008B6DEC" w:rsidP="00985FB5">
            <w:pPr>
              <w:shd w:val="clear" w:color="auto" w:fill="D6E3BC" w:themeFill="accent3" w:themeFillTint="66"/>
              <w:spacing w:line="20" w:lineRule="atLeast"/>
              <w:rPr>
                <w:rFonts w:ascii="Times New Roman" w:eastAsia="Times New Roman" w:hAnsi="Times New Roman" w:cs="Times New Roman"/>
                <w:color w:val="000000"/>
                <w:sz w:val="20"/>
                <w:szCs w:val="20"/>
                <w:lang w:eastAsia="ru-RU"/>
              </w:rPr>
            </w:pPr>
          </w:p>
        </w:tc>
        <w:tc>
          <w:tcPr>
            <w:tcW w:w="2726" w:type="dxa"/>
            <w:vMerge/>
          </w:tcPr>
          <w:p w14:paraId="060102C8" w14:textId="77777777" w:rsidR="008B6DEC" w:rsidRPr="00564D2B" w:rsidRDefault="008B6DEC" w:rsidP="00564D2B">
            <w:pPr>
              <w:rPr>
                <w:rFonts w:ascii="Arial" w:eastAsia="Calibri" w:hAnsi="Arial" w:cs="Arial"/>
                <w:sz w:val="20"/>
                <w:szCs w:val="20"/>
              </w:rPr>
            </w:pPr>
          </w:p>
        </w:tc>
        <w:tc>
          <w:tcPr>
            <w:tcW w:w="1288" w:type="dxa"/>
            <w:vMerge/>
          </w:tcPr>
          <w:p w14:paraId="6FD4726B" w14:textId="77777777" w:rsidR="008B6DEC" w:rsidRPr="00564D2B" w:rsidRDefault="008B6DEC" w:rsidP="00564D2B">
            <w:pPr>
              <w:rPr>
                <w:rFonts w:ascii="Arial" w:eastAsia="Calibri" w:hAnsi="Arial" w:cs="Arial"/>
                <w:sz w:val="20"/>
                <w:szCs w:val="20"/>
              </w:rPr>
            </w:pPr>
          </w:p>
        </w:tc>
        <w:tc>
          <w:tcPr>
            <w:tcW w:w="1614" w:type="dxa"/>
            <w:vMerge/>
          </w:tcPr>
          <w:p w14:paraId="443662D0" w14:textId="77777777" w:rsidR="008B6DEC" w:rsidRPr="00564D2B" w:rsidRDefault="008B6DEC" w:rsidP="00564D2B">
            <w:pPr>
              <w:rPr>
                <w:rFonts w:ascii="Arial" w:eastAsia="Calibri" w:hAnsi="Arial" w:cs="Arial"/>
                <w:sz w:val="20"/>
                <w:szCs w:val="20"/>
              </w:rPr>
            </w:pPr>
          </w:p>
        </w:tc>
        <w:tc>
          <w:tcPr>
            <w:tcW w:w="949" w:type="dxa"/>
          </w:tcPr>
          <w:p w14:paraId="7579ADC9" w14:textId="77777777" w:rsidR="008B6DEC" w:rsidRPr="008B6DEC" w:rsidRDefault="008B6DEC" w:rsidP="00564D2B">
            <w:pPr>
              <w:ind w:right="-108"/>
              <w:jc w:val="center"/>
              <w:rPr>
                <w:rFonts w:ascii="Arial" w:eastAsia="Calibri" w:hAnsi="Arial" w:cs="Arial"/>
                <w:sz w:val="20"/>
                <w:szCs w:val="20"/>
              </w:rPr>
            </w:pPr>
            <w:r w:rsidRPr="008B6DEC">
              <w:rPr>
                <w:rFonts w:ascii="Arial" w:eastAsia="Calibri" w:hAnsi="Arial" w:cs="Arial"/>
                <w:sz w:val="20"/>
                <w:szCs w:val="20"/>
              </w:rPr>
              <w:t>0</w:t>
            </w:r>
          </w:p>
        </w:tc>
        <w:tc>
          <w:tcPr>
            <w:tcW w:w="852" w:type="dxa"/>
          </w:tcPr>
          <w:p w14:paraId="580CEB42" w14:textId="77777777" w:rsidR="008B6DEC" w:rsidRPr="008B6DEC" w:rsidRDefault="008B6DEC" w:rsidP="00564D2B">
            <w:pPr>
              <w:ind w:right="-108"/>
              <w:jc w:val="center"/>
              <w:rPr>
                <w:rFonts w:ascii="Arial" w:eastAsia="Calibri" w:hAnsi="Arial" w:cs="Arial"/>
                <w:sz w:val="20"/>
                <w:szCs w:val="20"/>
              </w:rPr>
            </w:pPr>
            <w:r w:rsidRPr="008B6DEC">
              <w:rPr>
                <w:rFonts w:ascii="Arial" w:eastAsia="Calibri" w:hAnsi="Arial" w:cs="Arial"/>
                <w:sz w:val="20"/>
                <w:szCs w:val="20"/>
              </w:rPr>
              <w:t>0</w:t>
            </w:r>
          </w:p>
        </w:tc>
        <w:tc>
          <w:tcPr>
            <w:tcW w:w="556" w:type="dxa"/>
            <w:tcBorders>
              <w:top w:val="single" w:sz="4" w:space="0" w:color="auto"/>
            </w:tcBorders>
          </w:tcPr>
          <w:p w14:paraId="02AA2AE8" w14:textId="77777777" w:rsidR="008B6DEC" w:rsidRPr="008B6DEC" w:rsidRDefault="008B6DEC" w:rsidP="00564D2B">
            <w:pPr>
              <w:ind w:right="-108"/>
              <w:jc w:val="center"/>
              <w:rPr>
                <w:rFonts w:ascii="Arial" w:eastAsia="Calibri" w:hAnsi="Arial" w:cs="Arial"/>
                <w:sz w:val="20"/>
                <w:szCs w:val="20"/>
              </w:rPr>
            </w:pPr>
            <w:r w:rsidRPr="008B6DEC">
              <w:rPr>
                <w:rFonts w:ascii="Arial" w:eastAsia="Calibri" w:hAnsi="Arial" w:cs="Arial"/>
                <w:sz w:val="20"/>
                <w:szCs w:val="20"/>
              </w:rPr>
              <w:t>0</w:t>
            </w:r>
          </w:p>
        </w:tc>
        <w:tc>
          <w:tcPr>
            <w:tcW w:w="625" w:type="dxa"/>
            <w:tcBorders>
              <w:top w:val="single" w:sz="4" w:space="0" w:color="auto"/>
            </w:tcBorders>
          </w:tcPr>
          <w:p w14:paraId="553CB749" w14:textId="77777777" w:rsidR="008B6DEC" w:rsidRPr="008B6DEC" w:rsidRDefault="008B6DEC" w:rsidP="00564D2B">
            <w:pPr>
              <w:ind w:right="-108"/>
              <w:jc w:val="center"/>
              <w:rPr>
                <w:rFonts w:ascii="Arial" w:eastAsia="Calibri" w:hAnsi="Arial" w:cs="Arial"/>
                <w:sz w:val="20"/>
                <w:szCs w:val="20"/>
              </w:rPr>
            </w:pPr>
            <w:r w:rsidRPr="008B6DEC">
              <w:rPr>
                <w:rFonts w:ascii="Arial" w:eastAsia="Calibri" w:hAnsi="Arial" w:cs="Arial"/>
                <w:sz w:val="20"/>
                <w:szCs w:val="20"/>
              </w:rPr>
              <w:t>0</w:t>
            </w:r>
          </w:p>
        </w:tc>
        <w:tc>
          <w:tcPr>
            <w:tcW w:w="709" w:type="dxa"/>
            <w:tcBorders>
              <w:top w:val="single" w:sz="4" w:space="0" w:color="auto"/>
            </w:tcBorders>
          </w:tcPr>
          <w:p w14:paraId="15503D6C" w14:textId="77777777" w:rsidR="008B6DEC" w:rsidRPr="008B6DEC" w:rsidRDefault="008B6DEC" w:rsidP="00564D2B">
            <w:pPr>
              <w:ind w:right="-108"/>
              <w:jc w:val="center"/>
              <w:rPr>
                <w:rFonts w:ascii="Arial" w:eastAsia="Calibri" w:hAnsi="Arial" w:cs="Arial"/>
                <w:sz w:val="20"/>
                <w:szCs w:val="20"/>
              </w:rPr>
            </w:pPr>
            <w:r w:rsidRPr="008B6DEC">
              <w:rPr>
                <w:rFonts w:ascii="Arial" w:eastAsia="Calibri" w:hAnsi="Arial" w:cs="Arial"/>
                <w:sz w:val="20"/>
                <w:szCs w:val="20"/>
              </w:rPr>
              <w:t>0</w:t>
            </w:r>
          </w:p>
        </w:tc>
        <w:tc>
          <w:tcPr>
            <w:tcW w:w="567" w:type="dxa"/>
            <w:tcBorders>
              <w:top w:val="single" w:sz="4" w:space="0" w:color="auto"/>
            </w:tcBorders>
          </w:tcPr>
          <w:p w14:paraId="425110CE" w14:textId="77777777" w:rsidR="008B6DEC" w:rsidRPr="008B6DEC" w:rsidRDefault="008B6DEC" w:rsidP="00564D2B">
            <w:pPr>
              <w:ind w:right="-108"/>
              <w:jc w:val="center"/>
              <w:rPr>
                <w:rFonts w:ascii="Arial" w:eastAsia="Calibri" w:hAnsi="Arial" w:cs="Arial"/>
                <w:sz w:val="20"/>
                <w:szCs w:val="20"/>
              </w:rPr>
            </w:pPr>
            <w:r w:rsidRPr="008B6DEC">
              <w:rPr>
                <w:rFonts w:ascii="Arial" w:eastAsia="Calibri" w:hAnsi="Arial" w:cs="Arial"/>
                <w:sz w:val="20"/>
                <w:szCs w:val="20"/>
              </w:rPr>
              <w:t>0</w:t>
            </w:r>
          </w:p>
        </w:tc>
        <w:tc>
          <w:tcPr>
            <w:tcW w:w="992" w:type="dxa"/>
          </w:tcPr>
          <w:p w14:paraId="3AFE8DFF" w14:textId="77777777" w:rsidR="008B6DEC" w:rsidRPr="008B6DEC" w:rsidRDefault="008B6DEC" w:rsidP="00564D2B">
            <w:pPr>
              <w:ind w:right="-108"/>
              <w:jc w:val="center"/>
              <w:rPr>
                <w:rFonts w:ascii="Arial" w:eastAsia="Calibri" w:hAnsi="Arial" w:cs="Arial"/>
                <w:sz w:val="20"/>
                <w:szCs w:val="20"/>
              </w:rPr>
            </w:pPr>
            <w:r w:rsidRPr="008B6DEC">
              <w:rPr>
                <w:rFonts w:ascii="Arial" w:eastAsia="Calibri" w:hAnsi="Arial" w:cs="Arial"/>
                <w:sz w:val="20"/>
                <w:szCs w:val="20"/>
              </w:rPr>
              <w:t>0</w:t>
            </w:r>
          </w:p>
        </w:tc>
        <w:tc>
          <w:tcPr>
            <w:tcW w:w="992" w:type="dxa"/>
          </w:tcPr>
          <w:p w14:paraId="529A3D56" w14:textId="77777777" w:rsidR="008B6DEC" w:rsidRPr="008B6DEC" w:rsidRDefault="008B6DEC" w:rsidP="00564D2B">
            <w:pPr>
              <w:ind w:right="-108"/>
              <w:jc w:val="center"/>
              <w:rPr>
                <w:rFonts w:ascii="Arial" w:eastAsia="Calibri" w:hAnsi="Arial" w:cs="Arial"/>
                <w:sz w:val="20"/>
                <w:szCs w:val="20"/>
              </w:rPr>
            </w:pPr>
            <w:r w:rsidRPr="008B6DEC">
              <w:rPr>
                <w:rFonts w:ascii="Arial" w:eastAsia="Calibri" w:hAnsi="Arial" w:cs="Arial"/>
                <w:sz w:val="20"/>
                <w:szCs w:val="20"/>
              </w:rPr>
              <w:t>0</w:t>
            </w:r>
          </w:p>
        </w:tc>
        <w:tc>
          <w:tcPr>
            <w:tcW w:w="993" w:type="dxa"/>
          </w:tcPr>
          <w:p w14:paraId="022FF3F2" w14:textId="77777777" w:rsidR="008B6DEC" w:rsidRPr="008B6DEC" w:rsidRDefault="008B6DEC" w:rsidP="00564D2B">
            <w:pPr>
              <w:ind w:right="-108"/>
              <w:jc w:val="center"/>
              <w:rPr>
                <w:rFonts w:ascii="Arial" w:eastAsia="Calibri" w:hAnsi="Arial" w:cs="Arial"/>
                <w:sz w:val="20"/>
                <w:szCs w:val="20"/>
              </w:rPr>
            </w:pPr>
            <w:r w:rsidRPr="008B6DEC">
              <w:rPr>
                <w:rFonts w:ascii="Arial" w:eastAsia="Calibri" w:hAnsi="Arial" w:cs="Arial"/>
                <w:sz w:val="20"/>
                <w:szCs w:val="20"/>
              </w:rPr>
              <w:t>0</w:t>
            </w:r>
          </w:p>
        </w:tc>
        <w:tc>
          <w:tcPr>
            <w:tcW w:w="992" w:type="dxa"/>
          </w:tcPr>
          <w:p w14:paraId="04AE4D61" w14:textId="77777777" w:rsidR="008B6DEC" w:rsidRPr="008B6DEC" w:rsidRDefault="008B6DEC" w:rsidP="00564D2B">
            <w:pPr>
              <w:ind w:right="-108"/>
              <w:jc w:val="center"/>
              <w:rPr>
                <w:rFonts w:ascii="Arial" w:eastAsia="Calibri" w:hAnsi="Arial" w:cs="Arial"/>
                <w:sz w:val="20"/>
                <w:szCs w:val="20"/>
              </w:rPr>
            </w:pPr>
            <w:r w:rsidRPr="008B6DEC">
              <w:rPr>
                <w:rFonts w:ascii="Arial" w:eastAsia="Calibri" w:hAnsi="Arial" w:cs="Arial"/>
                <w:sz w:val="20"/>
                <w:szCs w:val="20"/>
              </w:rPr>
              <w:t>0</w:t>
            </w:r>
          </w:p>
        </w:tc>
        <w:tc>
          <w:tcPr>
            <w:tcW w:w="1418" w:type="dxa"/>
            <w:vMerge/>
          </w:tcPr>
          <w:p w14:paraId="2DDB3A23" w14:textId="77777777" w:rsidR="008B6DEC" w:rsidRPr="00564D2B" w:rsidRDefault="008B6DEC" w:rsidP="00564D2B">
            <w:pPr>
              <w:jc w:val="center"/>
              <w:rPr>
                <w:rFonts w:ascii="Arial" w:eastAsia="Calibri" w:hAnsi="Arial" w:cs="Arial"/>
                <w:sz w:val="20"/>
                <w:szCs w:val="20"/>
              </w:rPr>
            </w:pPr>
          </w:p>
        </w:tc>
      </w:tr>
      <w:tr w:rsidR="0062461C" w:rsidRPr="008B6DEC" w14:paraId="3C30B355" w14:textId="77777777" w:rsidTr="002D5EE5">
        <w:trPr>
          <w:jc w:val="center"/>
        </w:trPr>
        <w:tc>
          <w:tcPr>
            <w:tcW w:w="457" w:type="dxa"/>
            <w:vMerge w:val="restart"/>
          </w:tcPr>
          <w:p w14:paraId="30ACF778" w14:textId="77777777" w:rsidR="0062461C" w:rsidRPr="00564D2B" w:rsidRDefault="0062461C" w:rsidP="00564D2B">
            <w:pPr>
              <w:rPr>
                <w:rFonts w:ascii="Arial" w:eastAsia="Calibri" w:hAnsi="Arial" w:cs="Arial"/>
                <w:sz w:val="20"/>
                <w:szCs w:val="20"/>
              </w:rPr>
            </w:pPr>
          </w:p>
        </w:tc>
        <w:tc>
          <w:tcPr>
            <w:tcW w:w="4014" w:type="dxa"/>
            <w:gridSpan w:val="2"/>
            <w:vMerge w:val="restart"/>
          </w:tcPr>
          <w:p w14:paraId="769E7767" w14:textId="0457433C" w:rsidR="0062461C" w:rsidRPr="00564D2B" w:rsidRDefault="0062461C" w:rsidP="00564D2B">
            <w:pPr>
              <w:rPr>
                <w:rFonts w:ascii="Arial" w:eastAsia="Calibri" w:hAnsi="Arial" w:cs="Arial"/>
                <w:sz w:val="20"/>
                <w:szCs w:val="20"/>
              </w:rPr>
            </w:pPr>
            <w:r w:rsidRPr="00564D2B">
              <w:rPr>
                <w:rFonts w:ascii="Arial" w:eastAsia="Calibri" w:hAnsi="Arial" w:cs="Arial"/>
                <w:sz w:val="20"/>
                <w:szCs w:val="20"/>
              </w:rPr>
              <w:t>Итого по подпрограмме I</w:t>
            </w: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3857AF31" w14:textId="77777777" w:rsidR="0062461C" w:rsidRPr="00564D2B" w:rsidRDefault="0062461C" w:rsidP="00564D2B">
            <w:pPr>
              <w:tabs>
                <w:tab w:val="center" w:pos="175"/>
              </w:tabs>
              <w:ind w:hanging="100"/>
              <w:rPr>
                <w:rFonts w:ascii="Arial" w:eastAsia="Calibri" w:hAnsi="Arial" w:cs="Arial"/>
                <w:sz w:val="20"/>
                <w:szCs w:val="20"/>
              </w:rPr>
            </w:pPr>
            <w:r w:rsidRPr="00564D2B">
              <w:rPr>
                <w:rFonts w:ascii="Arial" w:eastAsia="Calibri" w:hAnsi="Arial" w:cs="Arial"/>
                <w:sz w:val="20"/>
                <w:szCs w:val="20"/>
              </w:rPr>
              <w:tab/>
              <w:t>Итого</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16E8BF8C" w14:textId="24B6756C" w:rsidR="0062461C" w:rsidRPr="00564D2B" w:rsidRDefault="0062461C" w:rsidP="00564D2B">
            <w:pPr>
              <w:ind w:right="-123"/>
              <w:jc w:val="center"/>
              <w:rPr>
                <w:rFonts w:ascii="Arial" w:eastAsia="Calibri" w:hAnsi="Arial" w:cs="Arial"/>
                <w:sz w:val="20"/>
                <w:szCs w:val="20"/>
              </w:rPr>
            </w:pPr>
            <w:r w:rsidRPr="00564D2B">
              <w:rPr>
                <w:rFonts w:ascii="Arial" w:eastAsia="Calibri" w:hAnsi="Arial" w:cs="Arial"/>
                <w:sz w:val="20"/>
                <w:szCs w:val="20"/>
              </w:rPr>
              <w:t>0,00</w:t>
            </w:r>
          </w:p>
        </w:tc>
        <w:tc>
          <w:tcPr>
            <w:tcW w:w="3309" w:type="dxa"/>
            <w:gridSpan w:val="5"/>
            <w:tcBorders>
              <w:top w:val="nil"/>
              <w:left w:val="nil"/>
              <w:bottom w:val="single" w:sz="4" w:space="0" w:color="auto"/>
              <w:right w:val="single" w:sz="4" w:space="0" w:color="auto"/>
            </w:tcBorders>
            <w:shd w:val="clear" w:color="auto" w:fill="auto"/>
          </w:tcPr>
          <w:p w14:paraId="7A09220A" w14:textId="06C3706A" w:rsidR="0062461C" w:rsidRPr="00564D2B" w:rsidRDefault="0062461C" w:rsidP="00564D2B">
            <w:pPr>
              <w:ind w:right="-123"/>
              <w:jc w:val="center"/>
              <w:rPr>
                <w:rFonts w:ascii="Arial" w:eastAsia="Calibri" w:hAnsi="Arial" w:cs="Arial"/>
                <w:sz w:val="20"/>
                <w:szCs w:val="20"/>
              </w:rPr>
            </w:pPr>
            <w:r w:rsidRPr="00564D2B">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auto"/>
          </w:tcPr>
          <w:p w14:paraId="4B6BE513" w14:textId="12BC48DF" w:rsidR="0062461C" w:rsidRPr="00564D2B" w:rsidRDefault="0062461C" w:rsidP="00564D2B">
            <w:pPr>
              <w:ind w:right="-108"/>
              <w:jc w:val="center"/>
              <w:rPr>
                <w:rFonts w:ascii="Arial" w:eastAsia="Calibri" w:hAnsi="Arial" w:cs="Arial"/>
                <w:sz w:val="20"/>
                <w:szCs w:val="20"/>
              </w:rPr>
            </w:pPr>
            <w:r w:rsidRPr="00564D2B">
              <w:rPr>
                <w:rFonts w:ascii="Arial" w:eastAsia="Calibri" w:hAnsi="Arial" w:cs="Arial"/>
                <w:sz w:val="20"/>
                <w:szCs w:val="20"/>
              </w:rPr>
              <w:t>0,00</w:t>
            </w:r>
          </w:p>
        </w:tc>
        <w:tc>
          <w:tcPr>
            <w:tcW w:w="992" w:type="dxa"/>
            <w:tcBorders>
              <w:top w:val="nil"/>
              <w:left w:val="nil"/>
              <w:bottom w:val="single" w:sz="4" w:space="0" w:color="auto"/>
            </w:tcBorders>
            <w:shd w:val="clear" w:color="auto" w:fill="auto"/>
          </w:tcPr>
          <w:p w14:paraId="053FE518" w14:textId="5C44513D" w:rsidR="0062461C" w:rsidRPr="00564D2B" w:rsidRDefault="0062461C" w:rsidP="00564D2B">
            <w:pPr>
              <w:ind w:right="-123"/>
              <w:jc w:val="center"/>
              <w:rPr>
                <w:rFonts w:ascii="Arial" w:eastAsia="Calibri" w:hAnsi="Arial" w:cs="Arial"/>
                <w:sz w:val="20"/>
                <w:szCs w:val="20"/>
              </w:rPr>
            </w:pPr>
            <w:r w:rsidRPr="00564D2B">
              <w:rPr>
                <w:rFonts w:ascii="Arial" w:eastAsia="Calibri" w:hAnsi="Arial" w:cs="Arial"/>
                <w:sz w:val="20"/>
                <w:szCs w:val="20"/>
              </w:rPr>
              <w:t>0,00</w:t>
            </w:r>
          </w:p>
        </w:tc>
        <w:tc>
          <w:tcPr>
            <w:tcW w:w="993" w:type="dxa"/>
            <w:tcBorders>
              <w:top w:val="nil"/>
              <w:left w:val="nil"/>
              <w:bottom w:val="single" w:sz="4" w:space="0" w:color="auto"/>
              <w:right w:val="single" w:sz="4" w:space="0" w:color="auto"/>
            </w:tcBorders>
            <w:shd w:val="clear" w:color="auto" w:fill="auto"/>
          </w:tcPr>
          <w:p w14:paraId="7F447F5D" w14:textId="43ED7886" w:rsidR="0062461C" w:rsidRPr="00564D2B" w:rsidRDefault="0062461C" w:rsidP="00564D2B">
            <w:pPr>
              <w:ind w:right="-123"/>
              <w:jc w:val="center"/>
              <w:rPr>
                <w:rFonts w:ascii="Arial" w:eastAsia="Calibri" w:hAnsi="Arial" w:cs="Arial"/>
                <w:sz w:val="20"/>
                <w:szCs w:val="20"/>
              </w:rPr>
            </w:pPr>
            <w:r w:rsidRPr="00564D2B">
              <w:rPr>
                <w:rFonts w:ascii="Arial" w:eastAsia="Calibri" w:hAnsi="Arial" w:cs="Arial"/>
                <w:sz w:val="20"/>
                <w:szCs w:val="20"/>
              </w:rPr>
              <w:t>0,00</w:t>
            </w:r>
          </w:p>
        </w:tc>
        <w:tc>
          <w:tcPr>
            <w:tcW w:w="992" w:type="dxa"/>
            <w:tcBorders>
              <w:top w:val="nil"/>
              <w:left w:val="nil"/>
              <w:bottom w:val="single" w:sz="4" w:space="0" w:color="auto"/>
            </w:tcBorders>
            <w:shd w:val="clear" w:color="auto" w:fill="auto"/>
          </w:tcPr>
          <w:p w14:paraId="01D71517" w14:textId="0835894B" w:rsidR="0062461C" w:rsidRPr="00564D2B" w:rsidRDefault="0062461C" w:rsidP="00564D2B">
            <w:pPr>
              <w:ind w:right="-123"/>
              <w:jc w:val="center"/>
              <w:rPr>
                <w:rFonts w:ascii="Arial" w:eastAsia="Calibri" w:hAnsi="Arial" w:cs="Arial"/>
                <w:sz w:val="20"/>
                <w:szCs w:val="20"/>
              </w:rPr>
            </w:pPr>
            <w:r w:rsidRPr="00564D2B">
              <w:rPr>
                <w:rFonts w:ascii="Arial" w:eastAsia="Calibri" w:hAnsi="Arial" w:cs="Arial"/>
                <w:sz w:val="20"/>
                <w:szCs w:val="20"/>
              </w:rPr>
              <w:t>0,00</w:t>
            </w:r>
          </w:p>
        </w:tc>
        <w:tc>
          <w:tcPr>
            <w:tcW w:w="1418" w:type="dxa"/>
            <w:vMerge w:val="restart"/>
          </w:tcPr>
          <w:p w14:paraId="3350C209" w14:textId="77777777" w:rsidR="0062461C" w:rsidRPr="00564D2B" w:rsidRDefault="0062461C" w:rsidP="00564D2B">
            <w:pPr>
              <w:spacing w:line="20" w:lineRule="atLeast"/>
              <w:jc w:val="center"/>
              <w:rPr>
                <w:rFonts w:ascii="Arial" w:eastAsia="Calibri" w:hAnsi="Arial" w:cs="Arial"/>
                <w:sz w:val="20"/>
                <w:szCs w:val="20"/>
              </w:rPr>
            </w:pPr>
            <w:r w:rsidRPr="00564D2B">
              <w:rPr>
                <w:rFonts w:ascii="Arial" w:eastAsia="Calibri" w:hAnsi="Arial" w:cs="Arial"/>
                <w:sz w:val="20"/>
                <w:szCs w:val="20"/>
              </w:rPr>
              <w:t>х</w:t>
            </w:r>
          </w:p>
        </w:tc>
      </w:tr>
      <w:tr w:rsidR="008B6DEC" w:rsidRPr="008B6DEC" w14:paraId="36F8B6F9" w14:textId="77777777" w:rsidTr="002D5EE5">
        <w:trPr>
          <w:jc w:val="center"/>
        </w:trPr>
        <w:tc>
          <w:tcPr>
            <w:tcW w:w="457" w:type="dxa"/>
            <w:vMerge/>
          </w:tcPr>
          <w:p w14:paraId="335C891D" w14:textId="77777777" w:rsidR="008B6DEC" w:rsidRPr="008B6DEC" w:rsidRDefault="008B6DEC" w:rsidP="00985FB5">
            <w:pPr>
              <w:shd w:val="clear" w:color="auto" w:fill="D6E3BC" w:themeFill="accent3" w:themeFillTint="66"/>
              <w:spacing w:line="20" w:lineRule="atLeast"/>
              <w:rPr>
                <w:rFonts w:ascii="Times New Roman" w:eastAsia="Calibri" w:hAnsi="Times New Roman" w:cs="Times New Roman"/>
                <w:sz w:val="20"/>
                <w:szCs w:val="20"/>
              </w:rPr>
            </w:pPr>
          </w:p>
        </w:tc>
        <w:tc>
          <w:tcPr>
            <w:tcW w:w="4014" w:type="dxa"/>
            <w:gridSpan w:val="2"/>
            <w:vMerge/>
          </w:tcPr>
          <w:p w14:paraId="0004F116" w14:textId="77777777" w:rsidR="008B6DEC" w:rsidRPr="008B6DEC" w:rsidRDefault="008B6DEC" w:rsidP="00985FB5">
            <w:pPr>
              <w:shd w:val="clear" w:color="auto" w:fill="D6E3BC" w:themeFill="accent3" w:themeFillTint="66"/>
              <w:spacing w:line="20" w:lineRule="atLeast"/>
              <w:rPr>
                <w:rFonts w:ascii="Times New Roman" w:eastAsia="Calibri"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58A17A69" w14:textId="77777777" w:rsidR="008B6DEC" w:rsidRPr="00564D2B" w:rsidRDefault="008B6DEC" w:rsidP="00564D2B">
            <w:pPr>
              <w:rPr>
                <w:rFonts w:ascii="Arial" w:eastAsia="Calibri" w:hAnsi="Arial" w:cs="Arial"/>
                <w:sz w:val="20"/>
                <w:szCs w:val="20"/>
              </w:rPr>
            </w:pPr>
            <w:r w:rsidRPr="00564D2B">
              <w:rPr>
                <w:rFonts w:ascii="Arial" w:eastAsia="Calibri" w:hAnsi="Arial" w:cs="Arial"/>
                <w:sz w:val="20"/>
                <w:szCs w:val="20"/>
              </w:rPr>
              <w:t>Средства федерального бюджета</w:t>
            </w:r>
          </w:p>
        </w:tc>
        <w:tc>
          <w:tcPr>
            <w:tcW w:w="949" w:type="dxa"/>
            <w:tcBorders>
              <w:top w:val="nil"/>
              <w:left w:val="single" w:sz="4" w:space="0" w:color="auto"/>
              <w:bottom w:val="single" w:sz="4" w:space="0" w:color="auto"/>
              <w:right w:val="single" w:sz="4" w:space="0" w:color="auto"/>
            </w:tcBorders>
            <w:shd w:val="clear" w:color="auto" w:fill="auto"/>
          </w:tcPr>
          <w:p w14:paraId="45E1E86F" w14:textId="77777777" w:rsidR="008B6DEC" w:rsidRPr="00564D2B" w:rsidRDefault="008B6DEC" w:rsidP="00564D2B">
            <w:pPr>
              <w:ind w:right="-123"/>
              <w:jc w:val="center"/>
              <w:rPr>
                <w:rFonts w:ascii="Arial" w:eastAsia="Calibri" w:hAnsi="Arial" w:cs="Arial"/>
                <w:sz w:val="20"/>
                <w:szCs w:val="20"/>
              </w:rPr>
            </w:pPr>
            <w:r w:rsidRPr="00564D2B">
              <w:rPr>
                <w:rFonts w:ascii="Arial" w:eastAsia="Calibri" w:hAnsi="Arial" w:cs="Arial"/>
                <w:sz w:val="20"/>
                <w:szCs w:val="20"/>
              </w:rPr>
              <w:t>0,00</w:t>
            </w:r>
          </w:p>
        </w:tc>
        <w:tc>
          <w:tcPr>
            <w:tcW w:w="3309" w:type="dxa"/>
            <w:gridSpan w:val="5"/>
            <w:tcBorders>
              <w:top w:val="nil"/>
              <w:left w:val="nil"/>
              <w:bottom w:val="single" w:sz="4" w:space="0" w:color="auto"/>
              <w:right w:val="single" w:sz="4" w:space="0" w:color="auto"/>
            </w:tcBorders>
            <w:shd w:val="clear" w:color="auto" w:fill="auto"/>
          </w:tcPr>
          <w:p w14:paraId="069ECD4F" w14:textId="77777777" w:rsidR="008B6DEC" w:rsidRPr="00564D2B" w:rsidRDefault="008B6DEC" w:rsidP="00564D2B">
            <w:pPr>
              <w:ind w:right="-123"/>
              <w:jc w:val="center"/>
              <w:rPr>
                <w:rFonts w:ascii="Arial" w:eastAsia="Calibri" w:hAnsi="Arial" w:cs="Arial"/>
                <w:sz w:val="20"/>
                <w:szCs w:val="20"/>
              </w:rPr>
            </w:pPr>
            <w:r w:rsidRPr="00564D2B">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auto"/>
          </w:tcPr>
          <w:p w14:paraId="15370128" w14:textId="77777777" w:rsidR="008B6DEC" w:rsidRPr="00564D2B" w:rsidRDefault="008B6DEC" w:rsidP="00564D2B">
            <w:pPr>
              <w:ind w:right="-44"/>
              <w:jc w:val="center"/>
              <w:rPr>
                <w:rFonts w:ascii="Arial" w:eastAsia="Calibri" w:hAnsi="Arial" w:cs="Arial"/>
                <w:sz w:val="20"/>
                <w:szCs w:val="20"/>
              </w:rPr>
            </w:pPr>
            <w:r w:rsidRPr="00564D2B">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auto"/>
          </w:tcPr>
          <w:p w14:paraId="7A340A82" w14:textId="77777777" w:rsidR="008B6DEC" w:rsidRPr="00564D2B" w:rsidRDefault="008B6DEC" w:rsidP="00564D2B">
            <w:pPr>
              <w:ind w:right="-123"/>
              <w:jc w:val="center"/>
              <w:rPr>
                <w:rFonts w:ascii="Arial" w:eastAsia="Calibri" w:hAnsi="Arial" w:cs="Arial"/>
                <w:sz w:val="20"/>
                <w:szCs w:val="20"/>
              </w:rPr>
            </w:pPr>
            <w:r w:rsidRPr="00564D2B">
              <w:rPr>
                <w:rFonts w:ascii="Arial" w:eastAsia="Calibri" w:hAnsi="Arial" w:cs="Arial"/>
                <w:sz w:val="20"/>
                <w:szCs w:val="20"/>
              </w:rPr>
              <w:t>0,00</w:t>
            </w:r>
          </w:p>
        </w:tc>
        <w:tc>
          <w:tcPr>
            <w:tcW w:w="993" w:type="dxa"/>
            <w:tcBorders>
              <w:top w:val="nil"/>
              <w:left w:val="nil"/>
              <w:bottom w:val="single" w:sz="4" w:space="0" w:color="auto"/>
              <w:right w:val="single" w:sz="4" w:space="0" w:color="auto"/>
            </w:tcBorders>
            <w:shd w:val="clear" w:color="auto" w:fill="auto"/>
          </w:tcPr>
          <w:p w14:paraId="39841929" w14:textId="77777777" w:rsidR="008B6DEC" w:rsidRPr="00564D2B" w:rsidRDefault="008B6DEC" w:rsidP="00564D2B">
            <w:pPr>
              <w:ind w:right="-123"/>
              <w:jc w:val="center"/>
              <w:rPr>
                <w:rFonts w:ascii="Arial" w:eastAsia="Calibri" w:hAnsi="Arial" w:cs="Arial"/>
                <w:sz w:val="20"/>
                <w:szCs w:val="20"/>
              </w:rPr>
            </w:pPr>
            <w:r w:rsidRPr="00564D2B">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auto"/>
          </w:tcPr>
          <w:p w14:paraId="1BC5FE28" w14:textId="77777777" w:rsidR="008B6DEC" w:rsidRPr="00564D2B" w:rsidRDefault="008B6DEC" w:rsidP="00564D2B">
            <w:pPr>
              <w:ind w:right="-123"/>
              <w:jc w:val="center"/>
              <w:rPr>
                <w:rFonts w:ascii="Arial" w:eastAsia="Calibri" w:hAnsi="Arial" w:cs="Arial"/>
                <w:sz w:val="20"/>
                <w:szCs w:val="20"/>
              </w:rPr>
            </w:pPr>
            <w:r w:rsidRPr="00564D2B">
              <w:rPr>
                <w:rFonts w:ascii="Arial" w:eastAsia="Calibri" w:hAnsi="Arial" w:cs="Arial"/>
                <w:sz w:val="20"/>
                <w:szCs w:val="20"/>
              </w:rPr>
              <w:t>0,00</w:t>
            </w:r>
          </w:p>
        </w:tc>
        <w:tc>
          <w:tcPr>
            <w:tcW w:w="1418" w:type="dxa"/>
            <w:vMerge/>
          </w:tcPr>
          <w:p w14:paraId="15B40A38" w14:textId="77777777" w:rsidR="008B6DEC" w:rsidRPr="00564D2B" w:rsidRDefault="008B6DEC" w:rsidP="00564D2B">
            <w:pPr>
              <w:spacing w:line="20" w:lineRule="atLeast"/>
              <w:rPr>
                <w:rFonts w:ascii="Arial" w:eastAsia="Calibri" w:hAnsi="Arial" w:cs="Arial"/>
                <w:sz w:val="20"/>
                <w:szCs w:val="20"/>
              </w:rPr>
            </w:pPr>
          </w:p>
        </w:tc>
      </w:tr>
      <w:tr w:rsidR="008B6DEC" w:rsidRPr="008B6DEC" w14:paraId="66F4AB2E" w14:textId="77777777" w:rsidTr="002D5EE5">
        <w:trPr>
          <w:jc w:val="center"/>
        </w:trPr>
        <w:tc>
          <w:tcPr>
            <w:tcW w:w="457" w:type="dxa"/>
            <w:vMerge/>
          </w:tcPr>
          <w:p w14:paraId="7E9043DF" w14:textId="77777777" w:rsidR="008B6DEC" w:rsidRPr="008B6DEC" w:rsidRDefault="008B6DEC" w:rsidP="00985FB5">
            <w:pPr>
              <w:shd w:val="clear" w:color="auto" w:fill="D6E3BC" w:themeFill="accent3" w:themeFillTint="66"/>
              <w:spacing w:line="20" w:lineRule="atLeast"/>
              <w:rPr>
                <w:rFonts w:ascii="Times New Roman" w:eastAsia="Calibri" w:hAnsi="Times New Roman" w:cs="Times New Roman"/>
                <w:sz w:val="20"/>
                <w:szCs w:val="20"/>
              </w:rPr>
            </w:pPr>
          </w:p>
        </w:tc>
        <w:tc>
          <w:tcPr>
            <w:tcW w:w="4014" w:type="dxa"/>
            <w:gridSpan w:val="2"/>
            <w:vMerge/>
          </w:tcPr>
          <w:p w14:paraId="7F88C4E8" w14:textId="77777777" w:rsidR="008B6DEC" w:rsidRPr="008B6DEC" w:rsidRDefault="008B6DEC" w:rsidP="00985FB5">
            <w:pPr>
              <w:shd w:val="clear" w:color="auto" w:fill="D6E3BC" w:themeFill="accent3" w:themeFillTint="66"/>
              <w:spacing w:line="20" w:lineRule="atLeast"/>
              <w:rPr>
                <w:rFonts w:ascii="Times New Roman" w:eastAsia="Calibri"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3CF70512" w14:textId="77777777" w:rsidR="008B6DEC" w:rsidRPr="00564D2B" w:rsidRDefault="008B6DEC" w:rsidP="00564D2B">
            <w:pPr>
              <w:rPr>
                <w:rFonts w:ascii="Arial" w:eastAsia="Calibri" w:hAnsi="Arial" w:cs="Arial"/>
                <w:sz w:val="20"/>
                <w:szCs w:val="20"/>
              </w:rPr>
            </w:pPr>
            <w:r w:rsidRPr="00564D2B">
              <w:rPr>
                <w:rFonts w:ascii="Arial" w:eastAsia="Calibri" w:hAnsi="Arial" w:cs="Arial"/>
                <w:sz w:val="20"/>
                <w:szCs w:val="20"/>
              </w:rPr>
              <w:t xml:space="preserve">Средства бюджета </w:t>
            </w:r>
            <w:r w:rsidRPr="00564D2B">
              <w:rPr>
                <w:rFonts w:ascii="Arial" w:eastAsia="Calibri" w:hAnsi="Arial" w:cs="Arial"/>
                <w:sz w:val="20"/>
                <w:szCs w:val="20"/>
              </w:rPr>
              <w:lastRenderedPageBreak/>
              <w:t>Московской области</w:t>
            </w:r>
          </w:p>
        </w:tc>
        <w:tc>
          <w:tcPr>
            <w:tcW w:w="949" w:type="dxa"/>
            <w:tcBorders>
              <w:top w:val="nil"/>
              <w:left w:val="single" w:sz="4" w:space="0" w:color="auto"/>
              <w:bottom w:val="single" w:sz="4" w:space="0" w:color="auto"/>
              <w:right w:val="single" w:sz="4" w:space="0" w:color="auto"/>
            </w:tcBorders>
            <w:shd w:val="clear" w:color="auto" w:fill="auto"/>
          </w:tcPr>
          <w:p w14:paraId="6B8A6911" w14:textId="77777777" w:rsidR="008B6DEC" w:rsidRPr="00564D2B" w:rsidRDefault="008B6DEC" w:rsidP="00564D2B">
            <w:pPr>
              <w:ind w:right="-123"/>
              <w:jc w:val="center"/>
              <w:rPr>
                <w:rFonts w:ascii="Arial" w:eastAsia="Calibri" w:hAnsi="Arial" w:cs="Arial"/>
                <w:sz w:val="20"/>
                <w:szCs w:val="20"/>
              </w:rPr>
            </w:pPr>
            <w:r w:rsidRPr="00564D2B">
              <w:rPr>
                <w:rFonts w:ascii="Arial" w:eastAsia="Calibri" w:hAnsi="Arial" w:cs="Arial"/>
                <w:sz w:val="20"/>
                <w:szCs w:val="20"/>
              </w:rPr>
              <w:lastRenderedPageBreak/>
              <w:t>0,00</w:t>
            </w:r>
          </w:p>
        </w:tc>
        <w:tc>
          <w:tcPr>
            <w:tcW w:w="3309" w:type="dxa"/>
            <w:gridSpan w:val="5"/>
            <w:tcBorders>
              <w:top w:val="nil"/>
              <w:left w:val="nil"/>
              <w:bottom w:val="single" w:sz="4" w:space="0" w:color="auto"/>
              <w:right w:val="single" w:sz="4" w:space="0" w:color="auto"/>
            </w:tcBorders>
            <w:shd w:val="clear" w:color="auto" w:fill="auto"/>
          </w:tcPr>
          <w:p w14:paraId="37ED8FBC" w14:textId="77777777" w:rsidR="008B6DEC" w:rsidRPr="00564D2B" w:rsidRDefault="008B6DEC" w:rsidP="00564D2B">
            <w:pPr>
              <w:ind w:right="-123"/>
              <w:jc w:val="center"/>
              <w:rPr>
                <w:rFonts w:ascii="Arial" w:eastAsia="Calibri" w:hAnsi="Arial" w:cs="Arial"/>
                <w:sz w:val="20"/>
                <w:szCs w:val="20"/>
              </w:rPr>
            </w:pPr>
            <w:r w:rsidRPr="00564D2B">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auto"/>
          </w:tcPr>
          <w:p w14:paraId="2FB00221" w14:textId="77777777" w:rsidR="008B6DEC" w:rsidRPr="00564D2B" w:rsidRDefault="008B6DEC" w:rsidP="00564D2B">
            <w:pPr>
              <w:ind w:right="-123"/>
              <w:jc w:val="center"/>
              <w:rPr>
                <w:rFonts w:ascii="Arial" w:eastAsia="Calibri" w:hAnsi="Arial" w:cs="Arial"/>
                <w:sz w:val="20"/>
                <w:szCs w:val="20"/>
              </w:rPr>
            </w:pPr>
            <w:r w:rsidRPr="00564D2B">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auto"/>
          </w:tcPr>
          <w:p w14:paraId="0E4E75DF" w14:textId="77777777" w:rsidR="008B6DEC" w:rsidRPr="00564D2B" w:rsidRDefault="008B6DEC" w:rsidP="00564D2B">
            <w:pPr>
              <w:ind w:right="-123"/>
              <w:jc w:val="center"/>
              <w:rPr>
                <w:rFonts w:ascii="Arial" w:eastAsia="Calibri" w:hAnsi="Arial" w:cs="Arial"/>
                <w:sz w:val="20"/>
                <w:szCs w:val="20"/>
              </w:rPr>
            </w:pPr>
            <w:r w:rsidRPr="00564D2B">
              <w:rPr>
                <w:rFonts w:ascii="Arial" w:eastAsia="Calibri" w:hAnsi="Arial" w:cs="Arial"/>
                <w:sz w:val="20"/>
                <w:szCs w:val="20"/>
              </w:rPr>
              <w:t>0,00</w:t>
            </w:r>
          </w:p>
        </w:tc>
        <w:tc>
          <w:tcPr>
            <w:tcW w:w="993" w:type="dxa"/>
            <w:tcBorders>
              <w:top w:val="nil"/>
              <w:left w:val="nil"/>
              <w:bottom w:val="single" w:sz="4" w:space="0" w:color="auto"/>
              <w:right w:val="single" w:sz="4" w:space="0" w:color="auto"/>
            </w:tcBorders>
            <w:shd w:val="clear" w:color="auto" w:fill="auto"/>
          </w:tcPr>
          <w:p w14:paraId="730CA33B" w14:textId="77777777" w:rsidR="008B6DEC" w:rsidRPr="00564D2B" w:rsidRDefault="008B6DEC" w:rsidP="00564D2B">
            <w:pPr>
              <w:ind w:right="-123"/>
              <w:jc w:val="center"/>
              <w:rPr>
                <w:rFonts w:ascii="Arial" w:eastAsia="Calibri" w:hAnsi="Arial" w:cs="Arial"/>
                <w:sz w:val="20"/>
                <w:szCs w:val="20"/>
              </w:rPr>
            </w:pPr>
            <w:r w:rsidRPr="00564D2B">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auto"/>
          </w:tcPr>
          <w:p w14:paraId="46DF099E" w14:textId="77777777" w:rsidR="008B6DEC" w:rsidRPr="00564D2B" w:rsidRDefault="008B6DEC" w:rsidP="00564D2B">
            <w:pPr>
              <w:ind w:right="-123"/>
              <w:jc w:val="center"/>
              <w:rPr>
                <w:rFonts w:ascii="Arial" w:eastAsia="Calibri" w:hAnsi="Arial" w:cs="Arial"/>
                <w:sz w:val="20"/>
                <w:szCs w:val="20"/>
              </w:rPr>
            </w:pPr>
            <w:r w:rsidRPr="00564D2B">
              <w:rPr>
                <w:rFonts w:ascii="Arial" w:eastAsia="Calibri" w:hAnsi="Arial" w:cs="Arial"/>
                <w:sz w:val="20"/>
                <w:szCs w:val="20"/>
              </w:rPr>
              <w:t>0,00</w:t>
            </w:r>
          </w:p>
        </w:tc>
        <w:tc>
          <w:tcPr>
            <w:tcW w:w="1418" w:type="dxa"/>
            <w:vMerge/>
          </w:tcPr>
          <w:p w14:paraId="7580BD8C" w14:textId="77777777" w:rsidR="008B6DEC" w:rsidRPr="00564D2B" w:rsidRDefault="008B6DEC" w:rsidP="00564D2B">
            <w:pPr>
              <w:spacing w:line="20" w:lineRule="atLeast"/>
              <w:rPr>
                <w:rFonts w:ascii="Arial" w:eastAsia="Calibri" w:hAnsi="Arial" w:cs="Arial"/>
                <w:sz w:val="20"/>
                <w:szCs w:val="20"/>
              </w:rPr>
            </w:pPr>
          </w:p>
        </w:tc>
      </w:tr>
      <w:tr w:rsidR="0062461C" w:rsidRPr="008B6DEC" w14:paraId="419205BD" w14:textId="77777777" w:rsidTr="002D5EE5">
        <w:trPr>
          <w:jc w:val="center"/>
        </w:trPr>
        <w:tc>
          <w:tcPr>
            <w:tcW w:w="457" w:type="dxa"/>
            <w:vMerge/>
          </w:tcPr>
          <w:p w14:paraId="5357DF59" w14:textId="77777777" w:rsidR="0062461C" w:rsidRPr="008B6DEC" w:rsidRDefault="0062461C" w:rsidP="00985FB5">
            <w:pPr>
              <w:shd w:val="clear" w:color="auto" w:fill="D6E3BC" w:themeFill="accent3" w:themeFillTint="66"/>
              <w:spacing w:line="20" w:lineRule="atLeast"/>
              <w:rPr>
                <w:rFonts w:ascii="Times New Roman" w:eastAsia="Calibri" w:hAnsi="Times New Roman" w:cs="Times New Roman"/>
                <w:sz w:val="20"/>
                <w:szCs w:val="20"/>
              </w:rPr>
            </w:pPr>
          </w:p>
        </w:tc>
        <w:tc>
          <w:tcPr>
            <w:tcW w:w="4014" w:type="dxa"/>
            <w:gridSpan w:val="2"/>
            <w:vMerge/>
          </w:tcPr>
          <w:p w14:paraId="6D2038CA" w14:textId="77777777" w:rsidR="0062461C" w:rsidRPr="008B6DEC" w:rsidRDefault="0062461C" w:rsidP="00985FB5">
            <w:pPr>
              <w:shd w:val="clear" w:color="auto" w:fill="D6E3BC" w:themeFill="accent3" w:themeFillTint="66"/>
              <w:spacing w:line="20" w:lineRule="atLeast"/>
              <w:rPr>
                <w:rFonts w:ascii="Times New Roman" w:eastAsia="Calibri"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082F86F6" w14:textId="77777777" w:rsidR="0062461C" w:rsidRPr="00564D2B" w:rsidRDefault="0062461C" w:rsidP="00564D2B">
            <w:pPr>
              <w:rPr>
                <w:rFonts w:ascii="Arial" w:eastAsia="Calibri" w:hAnsi="Arial" w:cs="Arial"/>
                <w:sz w:val="20"/>
                <w:szCs w:val="20"/>
              </w:rPr>
            </w:pPr>
            <w:r w:rsidRPr="00564D2B">
              <w:rPr>
                <w:rFonts w:ascii="Arial" w:eastAsia="Calibri" w:hAnsi="Arial" w:cs="Arial"/>
                <w:sz w:val="20"/>
                <w:szCs w:val="20"/>
              </w:rPr>
              <w:t xml:space="preserve">Средства бюджета городского округа </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22593C4C" w14:textId="2A54C73E" w:rsidR="0062461C" w:rsidRPr="00564D2B" w:rsidRDefault="0062461C" w:rsidP="00564D2B">
            <w:pPr>
              <w:ind w:right="-123"/>
              <w:jc w:val="center"/>
              <w:rPr>
                <w:rFonts w:ascii="Arial" w:eastAsia="Calibri" w:hAnsi="Arial" w:cs="Arial"/>
                <w:sz w:val="20"/>
                <w:szCs w:val="20"/>
              </w:rPr>
            </w:pPr>
            <w:r w:rsidRPr="00564D2B">
              <w:rPr>
                <w:rFonts w:ascii="Arial" w:eastAsia="Calibri" w:hAnsi="Arial" w:cs="Arial"/>
                <w:sz w:val="20"/>
                <w:szCs w:val="20"/>
              </w:rPr>
              <w:t>0,00</w:t>
            </w:r>
          </w:p>
        </w:tc>
        <w:tc>
          <w:tcPr>
            <w:tcW w:w="3309" w:type="dxa"/>
            <w:gridSpan w:val="5"/>
            <w:tcBorders>
              <w:top w:val="nil"/>
              <w:left w:val="nil"/>
              <w:bottom w:val="single" w:sz="4" w:space="0" w:color="auto"/>
              <w:right w:val="single" w:sz="4" w:space="0" w:color="auto"/>
            </w:tcBorders>
            <w:shd w:val="clear" w:color="auto" w:fill="auto"/>
          </w:tcPr>
          <w:p w14:paraId="546AFA89" w14:textId="116C6134" w:rsidR="0062461C" w:rsidRPr="00564D2B" w:rsidRDefault="0062461C" w:rsidP="00564D2B">
            <w:pPr>
              <w:ind w:right="-123"/>
              <w:jc w:val="center"/>
              <w:rPr>
                <w:rFonts w:ascii="Arial" w:eastAsia="Calibri" w:hAnsi="Arial" w:cs="Arial"/>
                <w:sz w:val="20"/>
                <w:szCs w:val="20"/>
              </w:rPr>
            </w:pPr>
            <w:r w:rsidRPr="00564D2B">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auto"/>
          </w:tcPr>
          <w:p w14:paraId="271A4C30" w14:textId="05D9CCE7" w:rsidR="0062461C" w:rsidRPr="00564D2B" w:rsidRDefault="0062461C" w:rsidP="00564D2B">
            <w:pPr>
              <w:ind w:right="-123"/>
              <w:jc w:val="center"/>
              <w:rPr>
                <w:rFonts w:ascii="Arial" w:eastAsia="Calibri" w:hAnsi="Arial" w:cs="Arial"/>
                <w:sz w:val="20"/>
                <w:szCs w:val="20"/>
              </w:rPr>
            </w:pPr>
            <w:r w:rsidRPr="00564D2B">
              <w:rPr>
                <w:rFonts w:ascii="Arial" w:eastAsia="Calibri" w:hAnsi="Arial" w:cs="Arial"/>
                <w:sz w:val="20"/>
                <w:szCs w:val="20"/>
              </w:rPr>
              <w:t>0,00</w:t>
            </w:r>
          </w:p>
        </w:tc>
        <w:tc>
          <w:tcPr>
            <w:tcW w:w="992" w:type="dxa"/>
            <w:tcBorders>
              <w:top w:val="nil"/>
              <w:left w:val="nil"/>
              <w:bottom w:val="single" w:sz="4" w:space="0" w:color="auto"/>
            </w:tcBorders>
            <w:shd w:val="clear" w:color="auto" w:fill="auto"/>
          </w:tcPr>
          <w:p w14:paraId="36E98EED" w14:textId="0F967890" w:rsidR="0062461C" w:rsidRPr="00564D2B" w:rsidRDefault="0062461C" w:rsidP="00564D2B">
            <w:pPr>
              <w:ind w:right="-123"/>
              <w:jc w:val="center"/>
              <w:rPr>
                <w:rFonts w:ascii="Arial" w:eastAsia="Calibri" w:hAnsi="Arial" w:cs="Arial"/>
                <w:sz w:val="20"/>
                <w:szCs w:val="20"/>
              </w:rPr>
            </w:pPr>
            <w:r w:rsidRPr="00564D2B">
              <w:rPr>
                <w:rFonts w:ascii="Arial" w:eastAsia="Calibri" w:hAnsi="Arial" w:cs="Arial"/>
                <w:sz w:val="20"/>
                <w:szCs w:val="20"/>
              </w:rPr>
              <w:t>0,00</w:t>
            </w:r>
          </w:p>
        </w:tc>
        <w:tc>
          <w:tcPr>
            <w:tcW w:w="993" w:type="dxa"/>
            <w:tcBorders>
              <w:top w:val="nil"/>
              <w:left w:val="nil"/>
              <w:bottom w:val="single" w:sz="4" w:space="0" w:color="auto"/>
              <w:right w:val="single" w:sz="4" w:space="0" w:color="auto"/>
            </w:tcBorders>
            <w:shd w:val="clear" w:color="auto" w:fill="auto"/>
          </w:tcPr>
          <w:p w14:paraId="391CEA7F" w14:textId="1A9BDA19" w:rsidR="0062461C" w:rsidRPr="00564D2B" w:rsidRDefault="0062461C" w:rsidP="00564D2B">
            <w:pPr>
              <w:ind w:right="-123"/>
              <w:jc w:val="center"/>
              <w:rPr>
                <w:rFonts w:ascii="Arial" w:eastAsia="Calibri" w:hAnsi="Arial" w:cs="Arial"/>
                <w:sz w:val="20"/>
                <w:szCs w:val="20"/>
              </w:rPr>
            </w:pPr>
            <w:r w:rsidRPr="00564D2B">
              <w:rPr>
                <w:rFonts w:ascii="Arial" w:eastAsia="Calibri" w:hAnsi="Arial" w:cs="Arial"/>
                <w:sz w:val="20"/>
                <w:szCs w:val="20"/>
              </w:rPr>
              <w:t>0,00</w:t>
            </w:r>
          </w:p>
        </w:tc>
        <w:tc>
          <w:tcPr>
            <w:tcW w:w="992" w:type="dxa"/>
            <w:tcBorders>
              <w:top w:val="nil"/>
              <w:left w:val="nil"/>
              <w:bottom w:val="single" w:sz="4" w:space="0" w:color="auto"/>
            </w:tcBorders>
            <w:shd w:val="clear" w:color="auto" w:fill="auto"/>
          </w:tcPr>
          <w:p w14:paraId="255CE028" w14:textId="680AA3E2" w:rsidR="0062461C" w:rsidRPr="00564D2B" w:rsidRDefault="0062461C" w:rsidP="00564D2B">
            <w:pPr>
              <w:ind w:right="-123"/>
              <w:jc w:val="center"/>
              <w:rPr>
                <w:rFonts w:ascii="Arial" w:eastAsia="Calibri" w:hAnsi="Arial" w:cs="Arial"/>
                <w:sz w:val="20"/>
                <w:szCs w:val="20"/>
              </w:rPr>
            </w:pPr>
            <w:r w:rsidRPr="00564D2B">
              <w:rPr>
                <w:rFonts w:ascii="Arial" w:eastAsia="Calibri" w:hAnsi="Arial" w:cs="Arial"/>
                <w:sz w:val="20"/>
                <w:szCs w:val="20"/>
              </w:rPr>
              <w:t>0,00</w:t>
            </w:r>
          </w:p>
        </w:tc>
        <w:tc>
          <w:tcPr>
            <w:tcW w:w="1418" w:type="dxa"/>
            <w:vMerge/>
            <w:tcBorders>
              <w:top w:val="nil"/>
              <w:left w:val="nil"/>
              <w:bottom w:val="single" w:sz="4" w:space="0" w:color="auto"/>
              <w:right w:val="single" w:sz="4" w:space="0" w:color="auto"/>
            </w:tcBorders>
            <w:shd w:val="clear" w:color="auto" w:fill="auto"/>
          </w:tcPr>
          <w:p w14:paraId="77102616" w14:textId="77777777" w:rsidR="0062461C" w:rsidRPr="00564D2B" w:rsidRDefault="0062461C" w:rsidP="00564D2B">
            <w:pPr>
              <w:spacing w:line="20" w:lineRule="atLeast"/>
              <w:rPr>
                <w:rFonts w:ascii="Arial" w:eastAsia="Calibri" w:hAnsi="Arial" w:cs="Arial"/>
                <w:sz w:val="20"/>
                <w:szCs w:val="20"/>
              </w:rPr>
            </w:pPr>
          </w:p>
        </w:tc>
      </w:tr>
      <w:tr w:rsidR="008B6DEC" w:rsidRPr="008B6DEC" w14:paraId="61302FE1" w14:textId="77777777" w:rsidTr="002D5EE5">
        <w:trPr>
          <w:jc w:val="center"/>
        </w:trPr>
        <w:tc>
          <w:tcPr>
            <w:tcW w:w="457" w:type="dxa"/>
            <w:vMerge/>
          </w:tcPr>
          <w:p w14:paraId="19F3054B" w14:textId="77777777" w:rsidR="008B6DEC" w:rsidRPr="008B6DEC" w:rsidRDefault="008B6DEC" w:rsidP="00985FB5">
            <w:pPr>
              <w:shd w:val="clear" w:color="auto" w:fill="D6E3BC" w:themeFill="accent3" w:themeFillTint="66"/>
              <w:spacing w:line="20" w:lineRule="atLeast"/>
              <w:rPr>
                <w:rFonts w:ascii="Times New Roman" w:eastAsia="Calibri" w:hAnsi="Times New Roman" w:cs="Times New Roman"/>
                <w:sz w:val="20"/>
                <w:szCs w:val="20"/>
              </w:rPr>
            </w:pPr>
          </w:p>
        </w:tc>
        <w:tc>
          <w:tcPr>
            <w:tcW w:w="4014" w:type="dxa"/>
            <w:gridSpan w:val="2"/>
            <w:vMerge/>
          </w:tcPr>
          <w:p w14:paraId="1B1EDBB9" w14:textId="77777777" w:rsidR="008B6DEC" w:rsidRPr="008B6DEC" w:rsidRDefault="008B6DEC" w:rsidP="00985FB5">
            <w:pPr>
              <w:shd w:val="clear" w:color="auto" w:fill="D6E3BC" w:themeFill="accent3" w:themeFillTint="66"/>
              <w:spacing w:line="20" w:lineRule="atLeast"/>
              <w:rPr>
                <w:rFonts w:ascii="Times New Roman" w:eastAsia="Calibri"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09E01B02" w14:textId="77777777" w:rsidR="008B6DEC" w:rsidRPr="00564D2B" w:rsidRDefault="008B6DEC" w:rsidP="00564D2B">
            <w:pPr>
              <w:rPr>
                <w:rFonts w:ascii="Arial" w:eastAsia="Calibri" w:hAnsi="Arial" w:cs="Arial"/>
                <w:sz w:val="20"/>
                <w:szCs w:val="20"/>
              </w:rPr>
            </w:pPr>
            <w:r w:rsidRPr="00564D2B">
              <w:rPr>
                <w:rFonts w:ascii="Arial" w:eastAsia="Calibri" w:hAnsi="Arial" w:cs="Arial"/>
                <w:sz w:val="20"/>
                <w:szCs w:val="20"/>
              </w:rPr>
              <w:t>Внебюджетные источники</w:t>
            </w:r>
          </w:p>
        </w:tc>
        <w:tc>
          <w:tcPr>
            <w:tcW w:w="949" w:type="dxa"/>
            <w:tcBorders>
              <w:top w:val="nil"/>
              <w:left w:val="single" w:sz="4" w:space="0" w:color="auto"/>
              <w:bottom w:val="single" w:sz="4" w:space="0" w:color="auto"/>
              <w:right w:val="single" w:sz="4" w:space="0" w:color="auto"/>
            </w:tcBorders>
            <w:shd w:val="clear" w:color="auto" w:fill="auto"/>
          </w:tcPr>
          <w:p w14:paraId="7578C42F" w14:textId="77777777" w:rsidR="008B6DEC" w:rsidRPr="00564D2B" w:rsidRDefault="008B6DEC" w:rsidP="00564D2B">
            <w:pPr>
              <w:ind w:right="-123"/>
              <w:jc w:val="center"/>
              <w:rPr>
                <w:rFonts w:ascii="Arial" w:eastAsia="Calibri" w:hAnsi="Arial" w:cs="Arial"/>
                <w:sz w:val="20"/>
                <w:szCs w:val="20"/>
              </w:rPr>
            </w:pPr>
            <w:r w:rsidRPr="00564D2B">
              <w:rPr>
                <w:rFonts w:ascii="Arial" w:eastAsia="Calibri" w:hAnsi="Arial" w:cs="Arial"/>
                <w:sz w:val="20"/>
                <w:szCs w:val="20"/>
              </w:rPr>
              <w:t>0,00</w:t>
            </w:r>
          </w:p>
        </w:tc>
        <w:tc>
          <w:tcPr>
            <w:tcW w:w="3309" w:type="dxa"/>
            <w:gridSpan w:val="5"/>
            <w:tcBorders>
              <w:top w:val="nil"/>
              <w:left w:val="nil"/>
              <w:bottom w:val="single" w:sz="4" w:space="0" w:color="auto"/>
              <w:right w:val="single" w:sz="4" w:space="0" w:color="auto"/>
            </w:tcBorders>
            <w:shd w:val="clear" w:color="auto" w:fill="auto"/>
          </w:tcPr>
          <w:p w14:paraId="350B4293" w14:textId="77777777" w:rsidR="008B6DEC" w:rsidRPr="00564D2B" w:rsidRDefault="008B6DEC" w:rsidP="00564D2B">
            <w:pPr>
              <w:ind w:right="-123"/>
              <w:jc w:val="center"/>
              <w:rPr>
                <w:rFonts w:ascii="Arial" w:eastAsia="Calibri" w:hAnsi="Arial" w:cs="Arial"/>
                <w:sz w:val="20"/>
                <w:szCs w:val="20"/>
              </w:rPr>
            </w:pPr>
            <w:r w:rsidRPr="00564D2B">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auto"/>
          </w:tcPr>
          <w:p w14:paraId="0C05D2DA" w14:textId="77777777" w:rsidR="008B6DEC" w:rsidRPr="00564D2B" w:rsidRDefault="008B6DEC" w:rsidP="00564D2B">
            <w:pPr>
              <w:ind w:right="-123"/>
              <w:jc w:val="center"/>
              <w:rPr>
                <w:rFonts w:ascii="Arial" w:eastAsia="Calibri" w:hAnsi="Arial" w:cs="Arial"/>
                <w:sz w:val="20"/>
                <w:szCs w:val="20"/>
              </w:rPr>
            </w:pPr>
            <w:r w:rsidRPr="00564D2B">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auto"/>
          </w:tcPr>
          <w:p w14:paraId="5676B9AE" w14:textId="77777777" w:rsidR="008B6DEC" w:rsidRPr="00564D2B" w:rsidRDefault="008B6DEC" w:rsidP="00564D2B">
            <w:pPr>
              <w:ind w:right="-123"/>
              <w:jc w:val="center"/>
              <w:rPr>
                <w:rFonts w:ascii="Arial" w:eastAsia="Calibri" w:hAnsi="Arial" w:cs="Arial"/>
                <w:sz w:val="20"/>
                <w:szCs w:val="20"/>
              </w:rPr>
            </w:pPr>
            <w:r w:rsidRPr="00564D2B">
              <w:rPr>
                <w:rFonts w:ascii="Arial" w:eastAsia="Calibri" w:hAnsi="Arial" w:cs="Arial"/>
                <w:sz w:val="20"/>
                <w:szCs w:val="20"/>
              </w:rPr>
              <w:t>0,00</w:t>
            </w:r>
          </w:p>
        </w:tc>
        <w:tc>
          <w:tcPr>
            <w:tcW w:w="993" w:type="dxa"/>
            <w:tcBorders>
              <w:top w:val="nil"/>
              <w:left w:val="nil"/>
              <w:bottom w:val="single" w:sz="4" w:space="0" w:color="auto"/>
              <w:right w:val="single" w:sz="4" w:space="0" w:color="auto"/>
            </w:tcBorders>
            <w:shd w:val="clear" w:color="auto" w:fill="auto"/>
          </w:tcPr>
          <w:p w14:paraId="23BE22CD" w14:textId="77777777" w:rsidR="008B6DEC" w:rsidRPr="00564D2B" w:rsidRDefault="008B6DEC" w:rsidP="00564D2B">
            <w:pPr>
              <w:ind w:right="-123"/>
              <w:jc w:val="center"/>
              <w:rPr>
                <w:rFonts w:ascii="Arial" w:eastAsia="Calibri" w:hAnsi="Arial" w:cs="Arial"/>
                <w:sz w:val="20"/>
                <w:szCs w:val="20"/>
              </w:rPr>
            </w:pPr>
            <w:r w:rsidRPr="00564D2B">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auto"/>
          </w:tcPr>
          <w:p w14:paraId="5049DD1A" w14:textId="77777777" w:rsidR="008B6DEC" w:rsidRPr="00564D2B" w:rsidRDefault="008B6DEC" w:rsidP="00564D2B">
            <w:pPr>
              <w:ind w:right="-123"/>
              <w:jc w:val="center"/>
              <w:rPr>
                <w:rFonts w:ascii="Arial" w:eastAsia="Calibri" w:hAnsi="Arial" w:cs="Arial"/>
                <w:sz w:val="20"/>
                <w:szCs w:val="20"/>
              </w:rPr>
            </w:pPr>
            <w:r w:rsidRPr="00564D2B">
              <w:rPr>
                <w:rFonts w:ascii="Arial" w:eastAsia="Calibri" w:hAnsi="Arial" w:cs="Arial"/>
                <w:sz w:val="20"/>
                <w:szCs w:val="20"/>
              </w:rPr>
              <w:t>0,00</w:t>
            </w:r>
          </w:p>
        </w:tc>
        <w:tc>
          <w:tcPr>
            <w:tcW w:w="1418" w:type="dxa"/>
          </w:tcPr>
          <w:p w14:paraId="3CB404FD" w14:textId="77777777" w:rsidR="008B6DEC" w:rsidRPr="00564D2B" w:rsidRDefault="008B6DEC" w:rsidP="00564D2B">
            <w:pPr>
              <w:spacing w:line="20" w:lineRule="atLeast"/>
              <w:rPr>
                <w:rFonts w:ascii="Arial" w:eastAsia="Calibri" w:hAnsi="Arial" w:cs="Arial"/>
                <w:sz w:val="20"/>
                <w:szCs w:val="20"/>
              </w:rPr>
            </w:pPr>
          </w:p>
        </w:tc>
      </w:tr>
    </w:tbl>
    <w:p w14:paraId="692ADBF8" w14:textId="77777777" w:rsidR="000B4B06" w:rsidRDefault="000B4B06" w:rsidP="002632DF">
      <w:pPr>
        <w:shd w:val="clear" w:color="auto" w:fill="FFFFFF" w:themeFill="background1"/>
        <w:spacing w:after="0" w:line="20" w:lineRule="atLeast"/>
        <w:ind w:firstLine="709"/>
        <w:jc w:val="center"/>
        <w:rPr>
          <w:rFonts w:ascii="Arial" w:eastAsia="Times New Roman" w:hAnsi="Arial" w:cs="Arial"/>
          <w:b/>
          <w:bCs/>
          <w:color w:val="000000"/>
          <w:sz w:val="20"/>
          <w:szCs w:val="20"/>
          <w:lang w:eastAsia="ru-RU"/>
        </w:rPr>
      </w:pPr>
    </w:p>
    <w:p w14:paraId="2C45B09B" w14:textId="77777777" w:rsidR="000B4B06" w:rsidRDefault="000B4B06" w:rsidP="002632DF">
      <w:pPr>
        <w:shd w:val="clear" w:color="auto" w:fill="FFFFFF" w:themeFill="background1"/>
        <w:spacing w:after="0" w:line="20" w:lineRule="atLeast"/>
        <w:ind w:firstLine="709"/>
        <w:jc w:val="center"/>
        <w:rPr>
          <w:rFonts w:ascii="Arial" w:eastAsia="Times New Roman" w:hAnsi="Arial" w:cs="Arial"/>
          <w:b/>
          <w:bCs/>
          <w:color w:val="000000"/>
          <w:sz w:val="20"/>
          <w:szCs w:val="20"/>
          <w:lang w:eastAsia="ru-RU"/>
        </w:rPr>
      </w:pPr>
    </w:p>
    <w:p w14:paraId="618A4734" w14:textId="77777777" w:rsidR="009B1F73" w:rsidRDefault="009B1F73" w:rsidP="002632DF">
      <w:pPr>
        <w:shd w:val="clear" w:color="auto" w:fill="FFFFFF" w:themeFill="background1"/>
        <w:spacing w:after="0" w:line="20" w:lineRule="atLeast"/>
        <w:ind w:firstLine="709"/>
        <w:jc w:val="both"/>
        <w:rPr>
          <w:rFonts w:ascii="Arial" w:eastAsia="Calibri" w:hAnsi="Arial" w:cs="Arial"/>
          <w:sz w:val="20"/>
          <w:szCs w:val="20"/>
        </w:rPr>
      </w:pPr>
    </w:p>
    <w:p w14:paraId="370B1EDF" w14:textId="77777777" w:rsidR="009C600E" w:rsidRDefault="009C600E" w:rsidP="002632DF">
      <w:pPr>
        <w:shd w:val="clear" w:color="auto" w:fill="FFFFFF" w:themeFill="background1"/>
        <w:spacing w:after="0" w:line="20" w:lineRule="atLeast"/>
        <w:ind w:firstLine="709"/>
        <w:jc w:val="both"/>
        <w:rPr>
          <w:rFonts w:ascii="Arial" w:eastAsia="Calibri" w:hAnsi="Arial" w:cs="Arial"/>
          <w:sz w:val="20"/>
          <w:szCs w:val="20"/>
        </w:rPr>
      </w:pPr>
    </w:p>
    <w:p w14:paraId="40AC2921" w14:textId="77777777" w:rsidR="009C600E" w:rsidRDefault="009C600E" w:rsidP="002632DF">
      <w:pPr>
        <w:shd w:val="clear" w:color="auto" w:fill="FFFFFF" w:themeFill="background1"/>
        <w:spacing w:after="0" w:line="20" w:lineRule="atLeast"/>
        <w:ind w:firstLine="709"/>
        <w:jc w:val="both"/>
        <w:rPr>
          <w:rFonts w:ascii="Arial" w:eastAsia="Calibri" w:hAnsi="Arial" w:cs="Arial"/>
          <w:sz w:val="20"/>
          <w:szCs w:val="20"/>
        </w:rPr>
      </w:pPr>
    </w:p>
    <w:p w14:paraId="27B2A1D8" w14:textId="77777777" w:rsidR="009C600E" w:rsidRDefault="009C600E" w:rsidP="002632DF">
      <w:pPr>
        <w:shd w:val="clear" w:color="auto" w:fill="FFFFFF" w:themeFill="background1"/>
        <w:spacing w:after="0" w:line="20" w:lineRule="atLeast"/>
        <w:ind w:firstLine="709"/>
        <w:jc w:val="both"/>
        <w:rPr>
          <w:rFonts w:ascii="Arial" w:eastAsia="Calibri" w:hAnsi="Arial" w:cs="Arial"/>
          <w:sz w:val="20"/>
          <w:szCs w:val="20"/>
        </w:rPr>
      </w:pPr>
    </w:p>
    <w:p w14:paraId="0AF7A08E" w14:textId="77777777" w:rsidR="009C600E" w:rsidRPr="009B1F73" w:rsidRDefault="009C600E" w:rsidP="002632DF">
      <w:pPr>
        <w:shd w:val="clear" w:color="auto" w:fill="FFFFFF" w:themeFill="background1"/>
        <w:spacing w:after="0" w:line="20" w:lineRule="atLeast"/>
        <w:ind w:firstLine="709"/>
        <w:jc w:val="both"/>
        <w:rPr>
          <w:rFonts w:ascii="Arial" w:eastAsia="Calibri" w:hAnsi="Arial" w:cs="Arial"/>
          <w:sz w:val="20"/>
          <w:szCs w:val="20"/>
        </w:rPr>
      </w:pPr>
    </w:p>
    <w:p w14:paraId="312E7AC2" w14:textId="77777777" w:rsidR="000D3C1F" w:rsidRPr="000D3C1F" w:rsidRDefault="000D3C1F" w:rsidP="002632DF">
      <w:pPr>
        <w:shd w:val="clear" w:color="auto" w:fill="FFFFFF" w:themeFill="background1"/>
        <w:spacing w:after="0" w:line="20" w:lineRule="atLeast"/>
        <w:jc w:val="both"/>
        <w:rPr>
          <w:rFonts w:ascii="Arial" w:eastAsia="Calibri" w:hAnsi="Arial" w:cs="Arial"/>
          <w:sz w:val="20"/>
          <w:szCs w:val="20"/>
        </w:rPr>
      </w:pPr>
    </w:p>
    <w:p w14:paraId="03D77B75" w14:textId="77777777" w:rsidR="009B1F73" w:rsidRPr="00804630" w:rsidRDefault="009B1F73" w:rsidP="00804630">
      <w:pPr>
        <w:widowControl w:val="0"/>
        <w:tabs>
          <w:tab w:val="left" w:pos="12616"/>
        </w:tabs>
        <w:autoSpaceDE w:val="0"/>
        <w:autoSpaceDN w:val="0"/>
        <w:adjustRightInd w:val="0"/>
        <w:spacing w:after="0" w:line="240" w:lineRule="auto"/>
        <w:jc w:val="center"/>
        <w:rPr>
          <w:rFonts w:ascii="Arial" w:eastAsia="Calibri" w:hAnsi="Arial" w:cs="Arial"/>
          <w:b/>
          <w:sz w:val="24"/>
          <w:szCs w:val="24"/>
        </w:rPr>
      </w:pPr>
      <w:r w:rsidRPr="00804630">
        <w:rPr>
          <w:rFonts w:ascii="Arial" w:eastAsia="Calibri" w:hAnsi="Arial" w:cs="Arial"/>
          <w:b/>
          <w:sz w:val="24"/>
          <w:szCs w:val="24"/>
        </w:rPr>
        <w:t>8</w:t>
      </w:r>
      <w:r w:rsidRPr="009B1F73">
        <w:rPr>
          <w:rFonts w:ascii="Arial" w:eastAsia="Calibri" w:hAnsi="Arial" w:cs="Arial"/>
          <w:b/>
          <w:sz w:val="20"/>
          <w:szCs w:val="20"/>
        </w:rPr>
        <w:t xml:space="preserve">. </w:t>
      </w:r>
      <w:r w:rsidRPr="00804630">
        <w:rPr>
          <w:rFonts w:ascii="Arial" w:eastAsia="Calibri" w:hAnsi="Arial" w:cs="Arial"/>
          <w:b/>
          <w:sz w:val="24"/>
          <w:szCs w:val="24"/>
        </w:rPr>
        <w:t>Подпрограмма II «Развитие водохозяйственного комплекса»</w:t>
      </w:r>
    </w:p>
    <w:p w14:paraId="7CA7E608" w14:textId="77777777" w:rsidR="009B1F73" w:rsidRDefault="009B1F73" w:rsidP="00804630">
      <w:pPr>
        <w:widowControl w:val="0"/>
        <w:tabs>
          <w:tab w:val="left" w:pos="12616"/>
        </w:tabs>
        <w:autoSpaceDE w:val="0"/>
        <w:autoSpaceDN w:val="0"/>
        <w:adjustRightInd w:val="0"/>
        <w:spacing w:after="0" w:line="240" w:lineRule="auto"/>
        <w:jc w:val="center"/>
        <w:rPr>
          <w:rFonts w:ascii="Arial" w:eastAsia="Calibri" w:hAnsi="Arial" w:cs="Arial"/>
          <w:b/>
          <w:sz w:val="24"/>
          <w:szCs w:val="24"/>
        </w:rPr>
      </w:pPr>
      <w:r w:rsidRPr="00804630">
        <w:rPr>
          <w:rFonts w:ascii="Arial" w:eastAsia="Calibri" w:hAnsi="Arial" w:cs="Arial"/>
          <w:b/>
          <w:sz w:val="24"/>
          <w:szCs w:val="24"/>
        </w:rPr>
        <w:t>8.1. Перечень мероприятий подпрограммы II «Развитие водохозяйственного комплекса»</w:t>
      </w:r>
    </w:p>
    <w:p w14:paraId="58D72D31" w14:textId="77777777" w:rsidR="009C600E" w:rsidRDefault="009C600E" w:rsidP="00804630">
      <w:pPr>
        <w:widowControl w:val="0"/>
        <w:tabs>
          <w:tab w:val="left" w:pos="12616"/>
        </w:tabs>
        <w:autoSpaceDE w:val="0"/>
        <w:autoSpaceDN w:val="0"/>
        <w:adjustRightInd w:val="0"/>
        <w:spacing w:after="0" w:line="240" w:lineRule="auto"/>
        <w:jc w:val="center"/>
        <w:rPr>
          <w:rFonts w:ascii="Arial" w:eastAsia="Calibri" w:hAnsi="Arial" w:cs="Arial"/>
          <w:b/>
          <w:sz w:val="24"/>
          <w:szCs w:val="24"/>
        </w:rPr>
      </w:pPr>
    </w:p>
    <w:tbl>
      <w:tblPr>
        <w:tblStyle w:val="a3"/>
        <w:tblW w:w="15977" w:type="dxa"/>
        <w:jc w:val="center"/>
        <w:tblLayout w:type="fixed"/>
        <w:tblLook w:val="04A0" w:firstRow="1" w:lastRow="0" w:firstColumn="1" w:lastColumn="0" w:noHBand="0" w:noVBand="1"/>
      </w:tblPr>
      <w:tblGrid>
        <w:gridCol w:w="562"/>
        <w:gridCol w:w="2724"/>
        <w:gridCol w:w="1288"/>
        <w:gridCol w:w="1614"/>
        <w:gridCol w:w="949"/>
        <w:gridCol w:w="598"/>
        <w:gridCol w:w="254"/>
        <w:gridCol w:w="334"/>
        <w:gridCol w:w="222"/>
        <w:gridCol w:w="487"/>
        <w:gridCol w:w="138"/>
        <w:gridCol w:w="32"/>
        <w:gridCol w:w="609"/>
        <w:gridCol w:w="68"/>
        <w:gridCol w:w="72"/>
        <w:gridCol w:w="498"/>
        <w:gridCol w:w="992"/>
        <w:gridCol w:w="992"/>
        <w:gridCol w:w="993"/>
        <w:gridCol w:w="992"/>
        <w:gridCol w:w="18"/>
        <w:gridCol w:w="1541"/>
      </w:tblGrid>
      <w:tr w:rsidR="00985FB5" w:rsidRPr="00985FB5" w14:paraId="6D02879E" w14:textId="77777777" w:rsidTr="00A85D8F">
        <w:trPr>
          <w:jc w:val="center"/>
        </w:trPr>
        <w:tc>
          <w:tcPr>
            <w:tcW w:w="562" w:type="dxa"/>
            <w:vMerge w:val="restart"/>
            <w:tcBorders>
              <w:top w:val="single" w:sz="4" w:space="0" w:color="auto"/>
              <w:left w:val="single" w:sz="4" w:space="0" w:color="auto"/>
              <w:right w:val="single" w:sz="4" w:space="0" w:color="auto"/>
            </w:tcBorders>
            <w:shd w:val="clear" w:color="auto" w:fill="FFFFFF" w:themeFill="background1"/>
          </w:tcPr>
          <w:p w14:paraId="1F04561B" w14:textId="77777777" w:rsidR="00985FB5" w:rsidRPr="00100CE7" w:rsidRDefault="00985FB5" w:rsidP="00252C1F">
            <w:pPr>
              <w:ind w:right="-108"/>
              <w:jc w:val="center"/>
              <w:rPr>
                <w:rFonts w:ascii="Arial" w:eastAsia="Calibri" w:hAnsi="Arial" w:cs="Arial"/>
                <w:sz w:val="20"/>
                <w:szCs w:val="20"/>
              </w:rPr>
            </w:pPr>
            <w:r w:rsidRPr="00100CE7">
              <w:rPr>
                <w:rFonts w:ascii="Arial" w:eastAsia="Calibri" w:hAnsi="Arial" w:cs="Arial"/>
                <w:sz w:val="20"/>
                <w:szCs w:val="20"/>
              </w:rPr>
              <w:t>№</w:t>
            </w:r>
          </w:p>
          <w:p w14:paraId="04680694" w14:textId="77777777" w:rsidR="00985FB5" w:rsidRPr="00100CE7" w:rsidRDefault="00985FB5" w:rsidP="00252C1F">
            <w:pPr>
              <w:ind w:right="-108"/>
              <w:jc w:val="center"/>
              <w:rPr>
                <w:rFonts w:ascii="Arial" w:eastAsia="Calibri" w:hAnsi="Arial" w:cs="Arial"/>
                <w:sz w:val="20"/>
                <w:szCs w:val="20"/>
              </w:rPr>
            </w:pPr>
            <w:r w:rsidRPr="00100CE7">
              <w:rPr>
                <w:rFonts w:ascii="Arial" w:eastAsia="Calibri" w:hAnsi="Arial" w:cs="Arial"/>
                <w:sz w:val="20"/>
                <w:szCs w:val="20"/>
              </w:rPr>
              <w:t>пп/п</w:t>
            </w:r>
          </w:p>
        </w:tc>
        <w:tc>
          <w:tcPr>
            <w:tcW w:w="2724" w:type="dxa"/>
            <w:vMerge w:val="restart"/>
            <w:tcBorders>
              <w:top w:val="single" w:sz="4" w:space="0" w:color="auto"/>
              <w:left w:val="single" w:sz="4" w:space="0" w:color="auto"/>
              <w:right w:val="single" w:sz="4" w:space="0" w:color="auto"/>
            </w:tcBorders>
            <w:shd w:val="clear" w:color="auto" w:fill="FFFFFF" w:themeFill="background1"/>
          </w:tcPr>
          <w:p w14:paraId="25D11B28" w14:textId="77777777" w:rsidR="00985FB5" w:rsidRPr="00252C1F" w:rsidRDefault="00985FB5" w:rsidP="00252C1F">
            <w:pPr>
              <w:ind w:right="-108"/>
              <w:jc w:val="center"/>
              <w:rPr>
                <w:rFonts w:ascii="Arial" w:eastAsia="Calibri" w:hAnsi="Arial" w:cs="Arial"/>
                <w:sz w:val="20"/>
                <w:szCs w:val="20"/>
              </w:rPr>
            </w:pPr>
            <w:r w:rsidRPr="00252C1F">
              <w:rPr>
                <w:rFonts w:ascii="Arial" w:eastAsia="Calibri" w:hAnsi="Arial" w:cs="Arial"/>
                <w:sz w:val="20"/>
                <w:szCs w:val="20"/>
              </w:rPr>
              <w:t xml:space="preserve">Мероприятие Подпрограммы </w:t>
            </w:r>
          </w:p>
        </w:tc>
        <w:tc>
          <w:tcPr>
            <w:tcW w:w="1288" w:type="dxa"/>
            <w:vMerge w:val="restart"/>
            <w:tcBorders>
              <w:top w:val="single" w:sz="4" w:space="0" w:color="auto"/>
              <w:left w:val="single" w:sz="4" w:space="0" w:color="auto"/>
              <w:right w:val="single" w:sz="4" w:space="0" w:color="auto"/>
            </w:tcBorders>
            <w:shd w:val="clear" w:color="auto" w:fill="FFFFFF" w:themeFill="background1"/>
          </w:tcPr>
          <w:p w14:paraId="620B9AA1" w14:textId="77777777" w:rsidR="00985FB5" w:rsidRPr="00252C1F" w:rsidRDefault="00985FB5" w:rsidP="00252C1F">
            <w:pPr>
              <w:ind w:right="-108"/>
              <w:jc w:val="center"/>
              <w:rPr>
                <w:rFonts w:ascii="Arial" w:eastAsia="Calibri" w:hAnsi="Arial" w:cs="Arial"/>
                <w:sz w:val="20"/>
                <w:szCs w:val="20"/>
              </w:rPr>
            </w:pPr>
            <w:r w:rsidRPr="00252C1F">
              <w:rPr>
                <w:rFonts w:ascii="Arial" w:eastAsia="Calibri" w:hAnsi="Arial" w:cs="Arial"/>
                <w:sz w:val="20"/>
                <w:szCs w:val="20"/>
              </w:rPr>
              <w:t>Сроки исполнения мероприятия</w:t>
            </w:r>
          </w:p>
        </w:tc>
        <w:tc>
          <w:tcPr>
            <w:tcW w:w="1614" w:type="dxa"/>
            <w:vMerge w:val="restart"/>
            <w:tcBorders>
              <w:top w:val="single" w:sz="4" w:space="0" w:color="auto"/>
              <w:left w:val="single" w:sz="4" w:space="0" w:color="auto"/>
              <w:right w:val="single" w:sz="4" w:space="0" w:color="auto"/>
            </w:tcBorders>
            <w:shd w:val="clear" w:color="auto" w:fill="FFFFFF" w:themeFill="background1"/>
          </w:tcPr>
          <w:p w14:paraId="72380F2B" w14:textId="77777777" w:rsidR="00985FB5" w:rsidRPr="00252C1F" w:rsidRDefault="00985FB5" w:rsidP="00252C1F">
            <w:pPr>
              <w:ind w:right="-108"/>
              <w:jc w:val="center"/>
              <w:rPr>
                <w:rFonts w:ascii="Arial" w:eastAsia="Calibri" w:hAnsi="Arial" w:cs="Arial"/>
                <w:sz w:val="20"/>
                <w:szCs w:val="20"/>
              </w:rPr>
            </w:pPr>
            <w:r w:rsidRPr="00252C1F">
              <w:rPr>
                <w:rFonts w:ascii="Arial" w:eastAsia="Calibri" w:hAnsi="Arial" w:cs="Arial"/>
                <w:sz w:val="20"/>
                <w:szCs w:val="20"/>
              </w:rPr>
              <w:t>Источники финансирования</w:t>
            </w:r>
          </w:p>
        </w:tc>
        <w:tc>
          <w:tcPr>
            <w:tcW w:w="949" w:type="dxa"/>
            <w:vMerge w:val="restart"/>
            <w:shd w:val="clear" w:color="auto" w:fill="FFFFFF" w:themeFill="background1"/>
          </w:tcPr>
          <w:p w14:paraId="6BAAC80C" w14:textId="77777777" w:rsidR="00985FB5" w:rsidRPr="00252C1F" w:rsidRDefault="00985FB5" w:rsidP="00252C1F">
            <w:pPr>
              <w:spacing w:line="20" w:lineRule="atLeast"/>
              <w:ind w:right="-108"/>
              <w:jc w:val="center"/>
              <w:rPr>
                <w:rFonts w:ascii="Arial" w:eastAsia="Calibri" w:hAnsi="Arial" w:cs="Arial"/>
                <w:sz w:val="20"/>
                <w:szCs w:val="20"/>
              </w:rPr>
            </w:pPr>
            <w:r w:rsidRPr="00252C1F">
              <w:rPr>
                <w:rFonts w:ascii="Arial" w:eastAsia="Calibri" w:hAnsi="Arial" w:cs="Arial"/>
                <w:sz w:val="20"/>
                <w:szCs w:val="20"/>
              </w:rPr>
              <w:t>Всего</w:t>
            </w:r>
            <w:r w:rsidRPr="00252C1F">
              <w:rPr>
                <w:rFonts w:ascii="Arial" w:eastAsia="Calibri" w:hAnsi="Arial" w:cs="Arial"/>
                <w:sz w:val="20"/>
                <w:szCs w:val="20"/>
              </w:rPr>
              <w:br/>
              <w:t>(тыс. руб.)</w:t>
            </w:r>
          </w:p>
        </w:tc>
        <w:tc>
          <w:tcPr>
            <w:tcW w:w="7299" w:type="dxa"/>
            <w:gridSpan w:val="16"/>
            <w:shd w:val="clear" w:color="auto" w:fill="FFFFFF" w:themeFill="background1"/>
          </w:tcPr>
          <w:p w14:paraId="11C97610" w14:textId="77777777" w:rsidR="00985FB5" w:rsidRPr="00252C1F" w:rsidRDefault="00985FB5" w:rsidP="00252C1F">
            <w:pPr>
              <w:ind w:right="-108"/>
              <w:jc w:val="center"/>
              <w:rPr>
                <w:rFonts w:ascii="Arial" w:eastAsia="Calibri" w:hAnsi="Arial" w:cs="Arial"/>
                <w:sz w:val="20"/>
                <w:szCs w:val="20"/>
              </w:rPr>
            </w:pPr>
            <w:r w:rsidRPr="00252C1F">
              <w:rPr>
                <w:rFonts w:ascii="Arial" w:eastAsia="Calibri" w:hAnsi="Arial" w:cs="Arial"/>
                <w:sz w:val="20"/>
                <w:szCs w:val="20"/>
              </w:rPr>
              <w:t>Объем финансирования по годам (тыс. руб.)</w:t>
            </w:r>
          </w:p>
        </w:tc>
        <w:tc>
          <w:tcPr>
            <w:tcW w:w="1541" w:type="dxa"/>
          </w:tcPr>
          <w:p w14:paraId="78C30778" w14:textId="77777777" w:rsidR="00985FB5" w:rsidRPr="00100CE7" w:rsidRDefault="00985FB5" w:rsidP="00252C1F">
            <w:pPr>
              <w:ind w:right="-108"/>
              <w:jc w:val="center"/>
              <w:rPr>
                <w:rFonts w:ascii="Arial" w:eastAsia="Calibri" w:hAnsi="Arial" w:cs="Arial"/>
                <w:sz w:val="20"/>
                <w:szCs w:val="20"/>
              </w:rPr>
            </w:pPr>
            <w:r w:rsidRPr="00100CE7">
              <w:rPr>
                <w:rFonts w:ascii="Arial" w:eastAsia="Calibri" w:hAnsi="Arial" w:cs="Arial"/>
                <w:sz w:val="20"/>
                <w:szCs w:val="20"/>
              </w:rPr>
              <w:t>Ответственный за выполнение мероприятия Подпрограммы</w:t>
            </w:r>
          </w:p>
        </w:tc>
      </w:tr>
      <w:tr w:rsidR="00985FB5" w:rsidRPr="00985FB5" w14:paraId="0B2DCB63" w14:textId="77777777" w:rsidTr="00A85D8F">
        <w:trPr>
          <w:jc w:val="center"/>
        </w:trPr>
        <w:tc>
          <w:tcPr>
            <w:tcW w:w="562" w:type="dxa"/>
            <w:vMerge/>
            <w:tcBorders>
              <w:left w:val="single" w:sz="4" w:space="0" w:color="auto"/>
              <w:right w:val="single" w:sz="4" w:space="0" w:color="auto"/>
            </w:tcBorders>
            <w:shd w:val="clear" w:color="auto" w:fill="FFFFFF" w:themeFill="background1"/>
          </w:tcPr>
          <w:p w14:paraId="1519B083" w14:textId="77777777" w:rsidR="00985FB5" w:rsidRPr="00100CE7" w:rsidRDefault="00985FB5" w:rsidP="00252C1F">
            <w:pPr>
              <w:ind w:right="-108"/>
              <w:jc w:val="center"/>
              <w:rPr>
                <w:rFonts w:ascii="Arial" w:eastAsia="Calibri" w:hAnsi="Arial" w:cs="Arial"/>
                <w:sz w:val="20"/>
                <w:szCs w:val="20"/>
              </w:rPr>
            </w:pPr>
          </w:p>
        </w:tc>
        <w:tc>
          <w:tcPr>
            <w:tcW w:w="2724" w:type="dxa"/>
            <w:vMerge/>
            <w:tcBorders>
              <w:left w:val="single" w:sz="4" w:space="0" w:color="auto"/>
              <w:right w:val="single" w:sz="4" w:space="0" w:color="auto"/>
            </w:tcBorders>
            <w:shd w:val="clear" w:color="auto" w:fill="FFFFFF" w:themeFill="background1"/>
          </w:tcPr>
          <w:p w14:paraId="15954BAA" w14:textId="77777777" w:rsidR="00985FB5" w:rsidRPr="00252C1F" w:rsidRDefault="00985FB5" w:rsidP="00252C1F">
            <w:pPr>
              <w:ind w:right="-108"/>
              <w:jc w:val="center"/>
              <w:rPr>
                <w:rFonts w:ascii="Arial" w:eastAsia="Calibri" w:hAnsi="Arial" w:cs="Arial"/>
                <w:sz w:val="20"/>
                <w:szCs w:val="20"/>
              </w:rPr>
            </w:pPr>
          </w:p>
        </w:tc>
        <w:tc>
          <w:tcPr>
            <w:tcW w:w="1288" w:type="dxa"/>
            <w:vMerge/>
            <w:tcBorders>
              <w:left w:val="single" w:sz="4" w:space="0" w:color="auto"/>
              <w:right w:val="single" w:sz="4" w:space="0" w:color="auto"/>
            </w:tcBorders>
            <w:shd w:val="clear" w:color="auto" w:fill="FFFFFF" w:themeFill="background1"/>
          </w:tcPr>
          <w:p w14:paraId="1B846378" w14:textId="77777777" w:rsidR="00985FB5" w:rsidRPr="00252C1F" w:rsidRDefault="00985FB5" w:rsidP="00252C1F">
            <w:pPr>
              <w:ind w:right="-108"/>
              <w:jc w:val="center"/>
              <w:rPr>
                <w:rFonts w:ascii="Arial" w:eastAsia="Calibri" w:hAnsi="Arial" w:cs="Arial"/>
                <w:sz w:val="20"/>
                <w:szCs w:val="20"/>
              </w:rPr>
            </w:pPr>
          </w:p>
        </w:tc>
        <w:tc>
          <w:tcPr>
            <w:tcW w:w="1614" w:type="dxa"/>
            <w:vMerge/>
            <w:tcBorders>
              <w:left w:val="single" w:sz="4" w:space="0" w:color="auto"/>
            </w:tcBorders>
            <w:shd w:val="clear" w:color="auto" w:fill="FFFFFF" w:themeFill="background1"/>
          </w:tcPr>
          <w:p w14:paraId="40E8BA9A" w14:textId="77777777" w:rsidR="00985FB5" w:rsidRPr="00252C1F" w:rsidRDefault="00985FB5" w:rsidP="00252C1F">
            <w:pPr>
              <w:ind w:right="-108"/>
              <w:jc w:val="center"/>
              <w:rPr>
                <w:rFonts w:ascii="Arial" w:eastAsia="Calibri" w:hAnsi="Arial" w:cs="Arial"/>
                <w:sz w:val="20"/>
                <w:szCs w:val="20"/>
              </w:rPr>
            </w:pPr>
          </w:p>
        </w:tc>
        <w:tc>
          <w:tcPr>
            <w:tcW w:w="949" w:type="dxa"/>
            <w:vMerge/>
            <w:shd w:val="clear" w:color="auto" w:fill="FFFFFF" w:themeFill="background1"/>
          </w:tcPr>
          <w:p w14:paraId="3B4B6EC7" w14:textId="77777777" w:rsidR="00985FB5" w:rsidRPr="00252C1F" w:rsidRDefault="00985FB5" w:rsidP="00252C1F">
            <w:pPr>
              <w:ind w:right="-108"/>
              <w:jc w:val="center"/>
              <w:rPr>
                <w:rFonts w:ascii="Arial" w:eastAsia="Calibri" w:hAnsi="Arial" w:cs="Arial"/>
                <w:sz w:val="20"/>
                <w:szCs w:val="20"/>
              </w:rPr>
            </w:pPr>
          </w:p>
        </w:tc>
        <w:tc>
          <w:tcPr>
            <w:tcW w:w="3312" w:type="dxa"/>
            <w:gridSpan w:val="11"/>
            <w:shd w:val="clear" w:color="auto" w:fill="FFFFFF" w:themeFill="background1"/>
          </w:tcPr>
          <w:p w14:paraId="57E5910C" w14:textId="77777777" w:rsidR="00985FB5" w:rsidRPr="00252C1F" w:rsidRDefault="00985FB5" w:rsidP="00252C1F">
            <w:pPr>
              <w:ind w:right="-108"/>
              <w:jc w:val="center"/>
              <w:rPr>
                <w:rFonts w:ascii="Arial" w:eastAsia="Calibri" w:hAnsi="Arial" w:cs="Arial"/>
                <w:sz w:val="20"/>
                <w:szCs w:val="20"/>
              </w:rPr>
            </w:pPr>
            <w:r w:rsidRPr="00252C1F">
              <w:rPr>
                <w:rFonts w:ascii="Arial" w:eastAsia="Calibri" w:hAnsi="Arial" w:cs="Arial"/>
                <w:sz w:val="20"/>
                <w:szCs w:val="20"/>
              </w:rPr>
              <w:t>2026 год</w:t>
            </w:r>
          </w:p>
        </w:tc>
        <w:tc>
          <w:tcPr>
            <w:tcW w:w="992" w:type="dxa"/>
            <w:shd w:val="clear" w:color="auto" w:fill="FFFFFF" w:themeFill="background1"/>
          </w:tcPr>
          <w:p w14:paraId="1CFA6183" w14:textId="77777777" w:rsidR="00985FB5" w:rsidRPr="00252C1F" w:rsidRDefault="00985FB5" w:rsidP="00252C1F">
            <w:pPr>
              <w:ind w:right="-108"/>
              <w:jc w:val="center"/>
              <w:rPr>
                <w:rFonts w:ascii="Arial" w:eastAsia="Calibri" w:hAnsi="Arial" w:cs="Arial"/>
                <w:sz w:val="20"/>
                <w:szCs w:val="20"/>
              </w:rPr>
            </w:pPr>
            <w:r w:rsidRPr="00252C1F">
              <w:rPr>
                <w:rFonts w:ascii="Arial" w:eastAsia="Calibri" w:hAnsi="Arial" w:cs="Arial"/>
                <w:sz w:val="20"/>
                <w:szCs w:val="20"/>
              </w:rPr>
              <w:t xml:space="preserve">2027 </w:t>
            </w:r>
          </w:p>
          <w:p w14:paraId="4C7BA47F" w14:textId="77777777" w:rsidR="00985FB5" w:rsidRPr="00252C1F" w:rsidRDefault="00985FB5" w:rsidP="00252C1F">
            <w:pPr>
              <w:ind w:right="-108"/>
              <w:jc w:val="center"/>
              <w:rPr>
                <w:rFonts w:ascii="Arial" w:eastAsia="Calibri" w:hAnsi="Arial" w:cs="Arial"/>
                <w:sz w:val="20"/>
                <w:szCs w:val="20"/>
              </w:rPr>
            </w:pPr>
            <w:r w:rsidRPr="00252C1F">
              <w:rPr>
                <w:rFonts w:ascii="Arial" w:eastAsia="Calibri" w:hAnsi="Arial" w:cs="Arial"/>
                <w:sz w:val="20"/>
                <w:szCs w:val="20"/>
              </w:rPr>
              <w:t>год</w:t>
            </w:r>
          </w:p>
        </w:tc>
        <w:tc>
          <w:tcPr>
            <w:tcW w:w="992" w:type="dxa"/>
            <w:shd w:val="clear" w:color="auto" w:fill="FFFFFF" w:themeFill="background1"/>
          </w:tcPr>
          <w:p w14:paraId="3E628809" w14:textId="77777777" w:rsidR="00985FB5" w:rsidRPr="00252C1F" w:rsidRDefault="00985FB5" w:rsidP="00252C1F">
            <w:pPr>
              <w:ind w:right="-108"/>
              <w:jc w:val="center"/>
              <w:rPr>
                <w:rFonts w:ascii="Arial" w:eastAsia="Calibri" w:hAnsi="Arial" w:cs="Arial"/>
                <w:sz w:val="20"/>
                <w:szCs w:val="20"/>
              </w:rPr>
            </w:pPr>
            <w:r w:rsidRPr="00252C1F">
              <w:rPr>
                <w:rFonts w:ascii="Arial" w:eastAsia="Calibri" w:hAnsi="Arial" w:cs="Arial"/>
                <w:sz w:val="20"/>
                <w:szCs w:val="20"/>
              </w:rPr>
              <w:t xml:space="preserve">2028 </w:t>
            </w:r>
          </w:p>
          <w:p w14:paraId="65098A53" w14:textId="77777777" w:rsidR="00985FB5" w:rsidRPr="00252C1F" w:rsidRDefault="00985FB5" w:rsidP="00252C1F">
            <w:pPr>
              <w:ind w:right="-108"/>
              <w:jc w:val="center"/>
              <w:rPr>
                <w:rFonts w:ascii="Arial" w:eastAsia="Calibri" w:hAnsi="Arial" w:cs="Arial"/>
                <w:sz w:val="20"/>
                <w:szCs w:val="20"/>
              </w:rPr>
            </w:pPr>
            <w:r w:rsidRPr="00252C1F">
              <w:rPr>
                <w:rFonts w:ascii="Arial" w:eastAsia="Calibri" w:hAnsi="Arial" w:cs="Arial"/>
                <w:sz w:val="20"/>
                <w:szCs w:val="20"/>
              </w:rPr>
              <w:t>год</w:t>
            </w:r>
          </w:p>
        </w:tc>
        <w:tc>
          <w:tcPr>
            <w:tcW w:w="993" w:type="dxa"/>
            <w:shd w:val="clear" w:color="auto" w:fill="FFFFFF" w:themeFill="background1"/>
          </w:tcPr>
          <w:p w14:paraId="3A0C6FD0" w14:textId="77777777" w:rsidR="00985FB5" w:rsidRPr="00252C1F" w:rsidRDefault="00985FB5" w:rsidP="00252C1F">
            <w:pPr>
              <w:ind w:right="-108"/>
              <w:jc w:val="center"/>
              <w:rPr>
                <w:rFonts w:ascii="Arial" w:eastAsia="Calibri" w:hAnsi="Arial" w:cs="Arial"/>
                <w:sz w:val="20"/>
                <w:szCs w:val="20"/>
              </w:rPr>
            </w:pPr>
            <w:r w:rsidRPr="00252C1F">
              <w:rPr>
                <w:rFonts w:ascii="Arial" w:eastAsia="Calibri" w:hAnsi="Arial" w:cs="Arial"/>
                <w:sz w:val="20"/>
                <w:szCs w:val="20"/>
              </w:rPr>
              <w:t xml:space="preserve">2029 </w:t>
            </w:r>
          </w:p>
          <w:p w14:paraId="0A2A5A5A" w14:textId="77777777" w:rsidR="00985FB5" w:rsidRPr="00252C1F" w:rsidRDefault="00985FB5" w:rsidP="00252C1F">
            <w:pPr>
              <w:ind w:right="-108"/>
              <w:jc w:val="center"/>
              <w:rPr>
                <w:rFonts w:ascii="Arial" w:eastAsia="Calibri" w:hAnsi="Arial" w:cs="Arial"/>
                <w:sz w:val="20"/>
                <w:szCs w:val="20"/>
              </w:rPr>
            </w:pPr>
            <w:r w:rsidRPr="00252C1F">
              <w:rPr>
                <w:rFonts w:ascii="Arial" w:eastAsia="Calibri" w:hAnsi="Arial" w:cs="Arial"/>
                <w:sz w:val="20"/>
                <w:szCs w:val="20"/>
              </w:rPr>
              <w:t>год</w:t>
            </w:r>
          </w:p>
        </w:tc>
        <w:tc>
          <w:tcPr>
            <w:tcW w:w="992" w:type="dxa"/>
            <w:shd w:val="clear" w:color="auto" w:fill="FFFFFF" w:themeFill="background1"/>
          </w:tcPr>
          <w:p w14:paraId="15D8F5BB" w14:textId="77777777" w:rsidR="00985FB5" w:rsidRPr="00100CE7" w:rsidRDefault="00985FB5" w:rsidP="00252C1F">
            <w:pPr>
              <w:ind w:right="-108"/>
              <w:jc w:val="center"/>
              <w:rPr>
                <w:rFonts w:ascii="Arial" w:eastAsia="Calibri" w:hAnsi="Arial" w:cs="Arial"/>
                <w:sz w:val="20"/>
                <w:szCs w:val="20"/>
              </w:rPr>
            </w:pPr>
            <w:r w:rsidRPr="00100CE7">
              <w:rPr>
                <w:rFonts w:ascii="Arial" w:eastAsia="Calibri" w:hAnsi="Arial" w:cs="Arial"/>
                <w:sz w:val="20"/>
                <w:szCs w:val="20"/>
              </w:rPr>
              <w:t xml:space="preserve">2030 </w:t>
            </w:r>
          </w:p>
          <w:p w14:paraId="3F57C1E7" w14:textId="77777777" w:rsidR="00985FB5" w:rsidRPr="00100CE7" w:rsidRDefault="00985FB5" w:rsidP="00252C1F">
            <w:pPr>
              <w:ind w:right="-108"/>
              <w:jc w:val="center"/>
              <w:rPr>
                <w:rFonts w:ascii="Arial" w:eastAsia="Calibri" w:hAnsi="Arial" w:cs="Arial"/>
                <w:sz w:val="20"/>
                <w:szCs w:val="20"/>
              </w:rPr>
            </w:pPr>
            <w:r w:rsidRPr="00100CE7">
              <w:rPr>
                <w:rFonts w:ascii="Arial" w:eastAsia="Calibri" w:hAnsi="Arial" w:cs="Arial"/>
                <w:sz w:val="20"/>
                <w:szCs w:val="20"/>
              </w:rPr>
              <w:t>год</w:t>
            </w:r>
          </w:p>
        </w:tc>
        <w:tc>
          <w:tcPr>
            <w:tcW w:w="1559" w:type="dxa"/>
            <w:gridSpan w:val="2"/>
          </w:tcPr>
          <w:p w14:paraId="24B692E3" w14:textId="77777777" w:rsidR="00985FB5" w:rsidRPr="00100CE7" w:rsidRDefault="00985FB5" w:rsidP="00252C1F">
            <w:pPr>
              <w:ind w:right="-108"/>
              <w:jc w:val="center"/>
              <w:rPr>
                <w:rFonts w:ascii="Arial" w:eastAsia="Calibri" w:hAnsi="Arial" w:cs="Arial"/>
                <w:sz w:val="20"/>
                <w:szCs w:val="20"/>
              </w:rPr>
            </w:pPr>
          </w:p>
        </w:tc>
      </w:tr>
      <w:tr w:rsidR="0004688B" w:rsidRPr="00985FB5" w14:paraId="044F4B98" w14:textId="77777777" w:rsidTr="00A85D8F">
        <w:trPr>
          <w:jc w:val="center"/>
        </w:trPr>
        <w:tc>
          <w:tcPr>
            <w:tcW w:w="562" w:type="dxa"/>
            <w:vMerge w:val="restart"/>
            <w:shd w:val="clear" w:color="auto" w:fill="FFFFFF" w:themeFill="background1"/>
          </w:tcPr>
          <w:p w14:paraId="76E03BED" w14:textId="77777777" w:rsidR="0004688B" w:rsidRPr="00100CE7" w:rsidRDefault="0004688B" w:rsidP="00252C1F">
            <w:pPr>
              <w:ind w:right="-108"/>
              <w:jc w:val="center"/>
              <w:rPr>
                <w:rFonts w:ascii="Arial" w:eastAsia="Calibri" w:hAnsi="Arial" w:cs="Arial"/>
                <w:sz w:val="20"/>
                <w:szCs w:val="20"/>
              </w:rPr>
            </w:pPr>
            <w:r w:rsidRPr="00100CE7">
              <w:rPr>
                <w:rFonts w:ascii="Arial" w:eastAsia="Calibri" w:hAnsi="Arial" w:cs="Arial"/>
                <w:sz w:val="20"/>
                <w:szCs w:val="20"/>
              </w:rPr>
              <w:t>1</w:t>
            </w:r>
          </w:p>
        </w:tc>
        <w:tc>
          <w:tcPr>
            <w:tcW w:w="2724" w:type="dxa"/>
            <w:vMerge w:val="restart"/>
            <w:shd w:val="clear" w:color="auto" w:fill="FFFFFF" w:themeFill="background1"/>
          </w:tcPr>
          <w:p w14:paraId="1367DE53" w14:textId="42C6834E" w:rsidR="0004688B" w:rsidRPr="00252C1F" w:rsidRDefault="0004688B" w:rsidP="00252C1F">
            <w:pPr>
              <w:ind w:right="-108"/>
              <w:jc w:val="center"/>
              <w:rPr>
                <w:rFonts w:ascii="Arial" w:eastAsia="Calibri" w:hAnsi="Arial" w:cs="Arial"/>
                <w:sz w:val="20"/>
                <w:szCs w:val="20"/>
              </w:rPr>
            </w:pPr>
            <w:r w:rsidRPr="00252C1F">
              <w:rPr>
                <w:rFonts w:ascii="Arial" w:eastAsia="Calibri" w:hAnsi="Arial" w:cs="Arial"/>
                <w:sz w:val="20"/>
                <w:szCs w:val="20"/>
              </w:rPr>
              <w:t>Основное мероприятие 01 Обеспечение безопасности гидротехнических сооружений и проведение мероприятий по берегоукреплению</w:t>
            </w:r>
          </w:p>
        </w:tc>
        <w:tc>
          <w:tcPr>
            <w:tcW w:w="1288" w:type="dxa"/>
            <w:vMerge w:val="restart"/>
            <w:shd w:val="clear" w:color="auto" w:fill="FFFFFF" w:themeFill="background1"/>
          </w:tcPr>
          <w:p w14:paraId="12C8C6EF" w14:textId="77777777" w:rsidR="0004688B" w:rsidRPr="00252C1F" w:rsidRDefault="0004688B" w:rsidP="00252C1F">
            <w:pPr>
              <w:ind w:right="-108"/>
              <w:jc w:val="center"/>
              <w:rPr>
                <w:rFonts w:ascii="Arial" w:eastAsia="Calibri" w:hAnsi="Arial" w:cs="Arial"/>
                <w:sz w:val="20"/>
                <w:szCs w:val="20"/>
              </w:rPr>
            </w:pPr>
            <w:r w:rsidRPr="00252C1F">
              <w:rPr>
                <w:rFonts w:ascii="Arial" w:eastAsia="Calibri" w:hAnsi="Arial" w:cs="Arial"/>
                <w:sz w:val="20"/>
                <w:szCs w:val="20"/>
              </w:rPr>
              <w:t>2027-2030</w:t>
            </w:r>
          </w:p>
          <w:p w14:paraId="3B847BD1" w14:textId="77777777" w:rsidR="0004688B" w:rsidRPr="00252C1F" w:rsidRDefault="0004688B" w:rsidP="00252C1F">
            <w:pPr>
              <w:ind w:right="-108"/>
              <w:jc w:val="center"/>
              <w:rPr>
                <w:rFonts w:ascii="Arial" w:eastAsia="Calibri" w:hAnsi="Arial" w:cs="Arial"/>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648ED538" w14:textId="77777777" w:rsidR="0004688B" w:rsidRPr="00252C1F" w:rsidRDefault="0004688B" w:rsidP="00252C1F">
            <w:pPr>
              <w:tabs>
                <w:tab w:val="center" w:pos="175"/>
              </w:tabs>
              <w:ind w:right="-108" w:hanging="100"/>
              <w:jc w:val="center"/>
              <w:rPr>
                <w:rFonts w:ascii="Arial" w:eastAsia="Calibri" w:hAnsi="Arial" w:cs="Arial"/>
                <w:sz w:val="20"/>
                <w:szCs w:val="20"/>
              </w:rPr>
            </w:pPr>
            <w:r w:rsidRPr="00252C1F">
              <w:rPr>
                <w:rFonts w:ascii="Arial" w:eastAsia="Calibri" w:hAnsi="Arial" w:cs="Arial"/>
                <w:sz w:val="20"/>
                <w:szCs w:val="20"/>
              </w:rPr>
              <w:tab/>
              <w:t>Итого</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Pr>
          <w:p w14:paraId="5696AC72" w14:textId="0665F27A" w:rsidR="0004688B" w:rsidRPr="00252C1F" w:rsidRDefault="00F909B1" w:rsidP="00252C1F">
            <w:pPr>
              <w:ind w:right="-108"/>
              <w:jc w:val="center"/>
              <w:rPr>
                <w:rFonts w:ascii="Arial" w:eastAsia="Calibri" w:hAnsi="Arial" w:cs="Arial"/>
                <w:sz w:val="20"/>
                <w:szCs w:val="20"/>
              </w:rPr>
            </w:pPr>
            <w:r w:rsidRPr="00252C1F">
              <w:rPr>
                <w:rFonts w:ascii="Arial" w:eastAsia="Calibri" w:hAnsi="Arial" w:cs="Arial"/>
                <w:sz w:val="20"/>
                <w:szCs w:val="20"/>
              </w:rPr>
              <w:t>811951,05</w:t>
            </w:r>
          </w:p>
        </w:tc>
        <w:tc>
          <w:tcPr>
            <w:tcW w:w="3312" w:type="dxa"/>
            <w:gridSpan w:val="11"/>
            <w:tcBorders>
              <w:top w:val="nil"/>
              <w:left w:val="nil"/>
              <w:bottom w:val="single" w:sz="4" w:space="0" w:color="auto"/>
              <w:right w:val="single" w:sz="4" w:space="0" w:color="auto"/>
            </w:tcBorders>
            <w:shd w:val="clear" w:color="auto" w:fill="FFFFFF" w:themeFill="background1"/>
          </w:tcPr>
          <w:p w14:paraId="6D6268DA" w14:textId="1013E37A" w:rsidR="0004688B" w:rsidRPr="00252C1F" w:rsidRDefault="00F909B1" w:rsidP="00252C1F">
            <w:pPr>
              <w:ind w:right="-108"/>
              <w:jc w:val="center"/>
              <w:rPr>
                <w:rFonts w:ascii="Arial" w:eastAsia="Calibri" w:hAnsi="Arial" w:cs="Arial"/>
                <w:sz w:val="20"/>
                <w:szCs w:val="20"/>
              </w:rPr>
            </w:pPr>
            <w:r w:rsidRPr="00252C1F">
              <w:rPr>
                <w:rFonts w:ascii="Arial" w:eastAsia="Calibri" w:hAnsi="Arial" w:cs="Arial"/>
                <w:sz w:val="20"/>
                <w:szCs w:val="20"/>
              </w:rPr>
              <w:t>602568,53</w:t>
            </w:r>
          </w:p>
        </w:tc>
        <w:tc>
          <w:tcPr>
            <w:tcW w:w="992" w:type="dxa"/>
            <w:tcBorders>
              <w:top w:val="nil"/>
              <w:left w:val="nil"/>
              <w:bottom w:val="single" w:sz="4" w:space="0" w:color="auto"/>
            </w:tcBorders>
            <w:shd w:val="clear" w:color="auto" w:fill="FFFFFF" w:themeFill="background1"/>
          </w:tcPr>
          <w:p w14:paraId="735D726C" w14:textId="660A78CA" w:rsidR="0004688B" w:rsidRPr="00252C1F" w:rsidRDefault="00F909B1" w:rsidP="00252C1F">
            <w:pPr>
              <w:ind w:right="-108"/>
              <w:jc w:val="center"/>
              <w:rPr>
                <w:rFonts w:ascii="Arial" w:eastAsia="Calibri" w:hAnsi="Arial" w:cs="Arial"/>
                <w:sz w:val="20"/>
                <w:szCs w:val="20"/>
              </w:rPr>
            </w:pPr>
            <w:r w:rsidRPr="00252C1F">
              <w:rPr>
                <w:rFonts w:ascii="Arial" w:eastAsia="Calibri" w:hAnsi="Arial" w:cs="Arial"/>
                <w:sz w:val="20"/>
                <w:szCs w:val="20"/>
              </w:rPr>
              <w:t>148038,52</w:t>
            </w:r>
          </w:p>
        </w:tc>
        <w:tc>
          <w:tcPr>
            <w:tcW w:w="992" w:type="dxa"/>
            <w:tcBorders>
              <w:top w:val="nil"/>
              <w:left w:val="nil"/>
              <w:bottom w:val="single" w:sz="4" w:space="0" w:color="auto"/>
            </w:tcBorders>
            <w:shd w:val="clear" w:color="auto" w:fill="FFFFFF" w:themeFill="background1"/>
          </w:tcPr>
          <w:p w14:paraId="62FB838E" w14:textId="73F2F460" w:rsidR="0004688B" w:rsidRPr="00252C1F" w:rsidRDefault="00F909B1" w:rsidP="00252C1F">
            <w:pPr>
              <w:ind w:right="-108"/>
              <w:jc w:val="center"/>
              <w:rPr>
                <w:rFonts w:ascii="Arial" w:eastAsia="Calibri" w:hAnsi="Arial" w:cs="Arial"/>
                <w:sz w:val="20"/>
                <w:szCs w:val="20"/>
              </w:rPr>
            </w:pPr>
            <w:r w:rsidRPr="00252C1F">
              <w:rPr>
                <w:rFonts w:ascii="Arial" w:eastAsia="Calibri" w:hAnsi="Arial" w:cs="Arial"/>
                <w:sz w:val="20"/>
                <w:szCs w:val="20"/>
              </w:rPr>
              <w:t>20448,00</w:t>
            </w:r>
          </w:p>
        </w:tc>
        <w:tc>
          <w:tcPr>
            <w:tcW w:w="993" w:type="dxa"/>
            <w:shd w:val="clear" w:color="auto" w:fill="FFFFFF" w:themeFill="background1"/>
          </w:tcPr>
          <w:p w14:paraId="65F2D532" w14:textId="625C2533" w:rsidR="0004688B" w:rsidRPr="00252C1F" w:rsidRDefault="00F909B1" w:rsidP="00252C1F">
            <w:pPr>
              <w:ind w:right="-108"/>
              <w:jc w:val="center"/>
              <w:rPr>
                <w:rFonts w:ascii="Arial" w:eastAsia="Calibri" w:hAnsi="Arial" w:cs="Arial"/>
                <w:sz w:val="20"/>
                <w:szCs w:val="20"/>
              </w:rPr>
            </w:pPr>
            <w:r w:rsidRPr="00252C1F">
              <w:rPr>
                <w:rFonts w:ascii="Arial" w:eastAsia="Calibri" w:hAnsi="Arial" w:cs="Arial"/>
                <w:sz w:val="20"/>
                <w:szCs w:val="20"/>
              </w:rPr>
              <w:t>20448,00</w:t>
            </w:r>
          </w:p>
        </w:tc>
        <w:tc>
          <w:tcPr>
            <w:tcW w:w="992" w:type="dxa"/>
            <w:shd w:val="clear" w:color="auto" w:fill="FFFFFF" w:themeFill="background1"/>
          </w:tcPr>
          <w:p w14:paraId="2FE9CD9C" w14:textId="484B4D42" w:rsidR="0004688B" w:rsidRPr="00100CE7" w:rsidRDefault="00F909B1" w:rsidP="00252C1F">
            <w:pPr>
              <w:ind w:right="-108"/>
              <w:jc w:val="center"/>
              <w:rPr>
                <w:rFonts w:ascii="Arial" w:eastAsia="Calibri" w:hAnsi="Arial" w:cs="Arial"/>
                <w:sz w:val="20"/>
                <w:szCs w:val="20"/>
              </w:rPr>
            </w:pPr>
            <w:r w:rsidRPr="00100CE7">
              <w:rPr>
                <w:rFonts w:ascii="Arial" w:eastAsia="Calibri" w:hAnsi="Arial" w:cs="Arial"/>
                <w:sz w:val="20"/>
                <w:szCs w:val="20"/>
              </w:rPr>
              <w:t>20448,00</w:t>
            </w:r>
          </w:p>
        </w:tc>
        <w:tc>
          <w:tcPr>
            <w:tcW w:w="1559" w:type="dxa"/>
            <w:gridSpan w:val="2"/>
            <w:vMerge w:val="restart"/>
          </w:tcPr>
          <w:p w14:paraId="3781A979" w14:textId="77777777" w:rsidR="0004688B" w:rsidRPr="00100CE7" w:rsidRDefault="0004688B" w:rsidP="00252C1F">
            <w:pPr>
              <w:ind w:right="-108"/>
              <w:jc w:val="center"/>
              <w:rPr>
                <w:rFonts w:ascii="Arial" w:eastAsia="Calibri" w:hAnsi="Arial" w:cs="Arial"/>
                <w:sz w:val="20"/>
                <w:szCs w:val="20"/>
              </w:rPr>
            </w:pPr>
            <w:r w:rsidRPr="00100CE7">
              <w:rPr>
                <w:rFonts w:ascii="Arial" w:eastAsia="Calibri" w:hAnsi="Arial" w:cs="Arial"/>
                <w:sz w:val="20"/>
                <w:szCs w:val="20"/>
              </w:rPr>
              <w:t>х</w:t>
            </w:r>
          </w:p>
        </w:tc>
      </w:tr>
      <w:tr w:rsidR="0004688B" w:rsidRPr="00985FB5" w14:paraId="7DA09B36" w14:textId="77777777" w:rsidTr="00A85D8F">
        <w:trPr>
          <w:jc w:val="center"/>
        </w:trPr>
        <w:tc>
          <w:tcPr>
            <w:tcW w:w="562" w:type="dxa"/>
            <w:vMerge/>
            <w:shd w:val="clear" w:color="auto" w:fill="FFFFFF" w:themeFill="background1"/>
          </w:tcPr>
          <w:p w14:paraId="7113C861" w14:textId="77777777" w:rsidR="0004688B" w:rsidRPr="00100CE7" w:rsidRDefault="0004688B" w:rsidP="00252C1F">
            <w:pPr>
              <w:ind w:right="-108"/>
              <w:jc w:val="center"/>
              <w:rPr>
                <w:rFonts w:ascii="Arial" w:eastAsia="Calibri" w:hAnsi="Arial" w:cs="Arial"/>
                <w:sz w:val="20"/>
                <w:szCs w:val="20"/>
              </w:rPr>
            </w:pPr>
          </w:p>
        </w:tc>
        <w:tc>
          <w:tcPr>
            <w:tcW w:w="2724" w:type="dxa"/>
            <w:vMerge/>
            <w:shd w:val="clear" w:color="auto" w:fill="FFFFFF" w:themeFill="background1"/>
          </w:tcPr>
          <w:p w14:paraId="1EFB19FE" w14:textId="77777777" w:rsidR="0004688B" w:rsidRPr="00252C1F" w:rsidRDefault="0004688B" w:rsidP="00252C1F">
            <w:pPr>
              <w:ind w:right="-108"/>
              <w:jc w:val="center"/>
              <w:rPr>
                <w:rFonts w:ascii="Arial" w:eastAsia="Calibri" w:hAnsi="Arial" w:cs="Arial"/>
                <w:sz w:val="20"/>
                <w:szCs w:val="20"/>
              </w:rPr>
            </w:pPr>
          </w:p>
        </w:tc>
        <w:tc>
          <w:tcPr>
            <w:tcW w:w="1288" w:type="dxa"/>
            <w:vMerge/>
            <w:shd w:val="clear" w:color="auto" w:fill="FFFFFF" w:themeFill="background1"/>
          </w:tcPr>
          <w:p w14:paraId="2220D65B" w14:textId="77777777" w:rsidR="0004688B" w:rsidRPr="00252C1F" w:rsidRDefault="0004688B" w:rsidP="00252C1F">
            <w:pPr>
              <w:ind w:right="-108"/>
              <w:jc w:val="center"/>
              <w:rPr>
                <w:rFonts w:ascii="Arial" w:eastAsia="Calibri" w:hAnsi="Arial" w:cs="Arial"/>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60CC138F" w14:textId="77777777" w:rsidR="0004688B" w:rsidRPr="00252C1F" w:rsidRDefault="0004688B" w:rsidP="00252C1F">
            <w:pPr>
              <w:widowControl w:val="0"/>
              <w:tabs>
                <w:tab w:val="center" w:pos="742"/>
              </w:tabs>
              <w:autoSpaceDE w:val="0"/>
              <w:autoSpaceDN w:val="0"/>
              <w:adjustRightInd w:val="0"/>
              <w:ind w:right="-108"/>
              <w:jc w:val="center"/>
              <w:rPr>
                <w:rFonts w:ascii="Arial" w:eastAsia="Calibri" w:hAnsi="Arial" w:cs="Arial"/>
                <w:sz w:val="20"/>
                <w:szCs w:val="20"/>
              </w:rPr>
            </w:pPr>
            <w:r w:rsidRPr="00252C1F">
              <w:rPr>
                <w:rFonts w:ascii="Arial" w:eastAsia="Calibri" w:hAnsi="Arial" w:cs="Arial"/>
                <w:sz w:val="20"/>
                <w:szCs w:val="20"/>
              </w:rPr>
              <w:t>Средства федерального бюджета</w:t>
            </w:r>
          </w:p>
        </w:tc>
        <w:tc>
          <w:tcPr>
            <w:tcW w:w="949" w:type="dxa"/>
            <w:tcBorders>
              <w:top w:val="nil"/>
              <w:left w:val="single" w:sz="4" w:space="0" w:color="auto"/>
              <w:bottom w:val="single" w:sz="4" w:space="0" w:color="auto"/>
              <w:right w:val="single" w:sz="4" w:space="0" w:color="auto"/>
            </w:tcBorders>
            <w:shd w:val="clear" w:color="auto" w:fill="FFFFFF" w:themeFill="background1"/>
          </w:tcPr>
          <w:p w14:paraId="10173F20" w14:textId="0C3306DD" w:rsidR="0004688B" w:rsidRPr="00252C1F" w:rsidRDefault="0004688B" w:rsidP="00252C1F">
            <w:pPr>
              <w:ind w:right="-108"/>
              <w:jc w:val="center"/>
              <w:rPr>
                <w:rFonts w:ascii="Arial" w:eastAsia="Calibri" w:hAnsi="Arial" w:cs="Arial"/>
                <w:sz w:val="20"/>
                <w:szCs w:val="20"/>
              </w:rPr>
            </w:pPr>
            <w:r w:rsidRPr="00252C1F">
              <w:rPr>
                <w:rFonts w:ascii="Arial" w:eastAsia="Calibri" w:hAnsi="Arial" w:cs="Arial"/>
                <w:sz w:val="20"/>
                <w:szCs w:val="20"/>
              </w:rPr>
              <w:t>0,00</w:t>
            </w:r>
          </w:p>
        </w:tc>
        <w:tc>
          <w:tcPr>
            <w:tcW w:w="3312" w:type="dxa"/>
            <w:gridSpan w:val="11"/>
            <w:tcBorders>
              <w:top w:val="nil"/>
              <w:left w:val="nil"/>
              <w:bottom w:val="single" w:sz="4" w:space="0" w:color="auto"/>
              <w:right w:val="single" w:sz="4" w:space="0" w:color="auto"/>
            </w:tcBorders>
            <w:shd w:val="clear" w:color="auto" w:fill="FFFFFF" w:themeFill="background1"/>
          </w:tcPr>
          <w:p w14:paraId="66DD70DC" w14:textId="77777777" w:rsidR="0004688B" w:rsidRPr="00252C1F" w:rsidRDefault="0004688B" w:rsidP="00252C1F">
            <w:pPr>
              <w:ind w:right="-108"/>
              <w:jc w:val="center"/>
              <w:rPr>
                <w:rFonts w:ascii="Arial" w:eastAsia="Calibri" w:hAnsi="Arial" w:cs="Arial"/>
                <w:sz w:val="20"/>
                <w:szCs w:val="20"/>
              </w:rPr>
            </w:pPr>
            <w:r w:rsidRPr="00252C1F">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583F97A4" w14:textId="77777777" w:rsidR="0004688B" w:rsidRPr="00252C1F" w:rsidRDefault="0004688B" w:rsidP="00252C1F">
            <w:pPr>
              <w:ind w:right="-108"/>
              <w:jc w:val="center"/>
              <w:rPr>
                <w:rFonts w:ascii="Arial" w:eastAsia="Calibri" w:hAnsi="Arial" w:cs="Arial"/>
                <w:sz w:val="20"/>
                <w:szCs w:val="20"/>
              </w:rPr>
            </w:pPr>
            <w:r w:rsidRPr="00252C1F">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1AA941C0" w14:textId="732BBFAC" w:rsidR="0004688B" w:rsidRPr="00252C1F" w:rsidRDefault="0004688B" w:rsidP="00252C1F">
            <w:pPr>
              <w:ind w:right="-108"/>
              <w:jc w:val="center"/>
              <w:rPr>
                <w:rFonts w:ascii="Arial" w:eastAsia="Calibri" w:hAnsi="Arial" w:cs="Arial"/>
                <w:sz w:val="20"/>
                <w:szCs w:val="20"/>
              </w:rPr>
            </w:pPr>
            <w:r w:rsidRPr="00252C1F">
              <w:rPr>
                <w:rFonts w:ascii="Arial" w:eastAsia="Calibri" w:hAnsi="Arial" w:cs="Arial"/>
                <w:sz w:val="20"/>
                <w:szCs w:val="20"/>
              </w:rPr>
              <w:t>0,00</w:t>
            </w:r>
          </w:p>
        </w:tc>
        <w:tc>
          <w:tcPr>
            <w:tcW w:w="993" w:type="dxa"/>
            <w:shd w:val="clear" w:color="auto" w:fill="FFFFFF" w:themeFill="background1"/>
          </w:tcPr>
          <w:p w14:paraId="6A4C2E0D" w14:textId="5D6BF568" w:rsidR="0004688B" w:rsidRPr="00252C1F" w:rsidRDefault="0004688B" w:rsidP="00252C1F">
            <w:pPr>
              <w:ind w:right="-108"/>
              <w:jc w:val="center"/>
              <w:rPr>
                <w:rFonts w:ascii="Arial" w:eastAsia="Calibri" w:hAnsi="Arial" w:cs="Arial"/>
                <w:sz w:val="20"/>
                <w:szCs w:val="20"/>
              </w:rPr>
            </w:pPr>
            <w:r w:rsidRPr="00252C1F">
              <w:rPr>
                <w:rFonts w:ascii="Arial" w:eastAsia="Calibri" w:hAnsi="Arial" w:cs="Arial"/>
                <w:sz w:val="20"/>
                <w:szCs w:val="20"/>
              </w:rPr>
              <w:t>0,00</w:t>
            </w:r>
          </w:p>
        </w:tc>
        <w:tc>
          <w:tcPr>
            <w:tcW w:w="992" w:type="dxa"/>
            <w:shd w:val="clear" w:color="auto" w:fill="FFFFFF" w:themeFill="background1"/>
          </w:tcPr>
          <w:p w14:paraId="078F979F" w14:textId="596A7F4B" w:rsidR="0004688B" w:rsidRPr="00100CE7" w:rsidRDefault="0004688B" w:rsidP="00252C1F">
            <w:pPr>
              <w:ind w:right="-108"/>
              <w:jc w:val="center"/>
              <w:rPr>
                <w:rFonts w:ascii="Arial" w:eastAsia="Calibri" w:hAnsi="Arial" w:cs="Arial"/>
                <w:sz w:val="20"/>
                <w:szCs w:val="20"/>
              </w:rPr>
            </w:pPr>
            <w:r w:rsidRPr="00100CE7">
              <w:rPr>
                <w:rFonts w:ascii="Arial" w:eastAsia="Calibri" w:hAnsi="Arial" w:cs="Arial"/>
                <w:sz w:val="20"/>
                <w:szCs w:val="20"/>
              </w:rPr>
              <w:t>0,00</w:t>
            </w:r>
          </w:p>
        </w:tc>
        <w:tc>
          <w:tcPr>
            <w:tcW w:w="1559" w:type="dxa"/>
            <w:gridSpan w:val="2"/>
            <w:vMerge/>
          </w:tcPr>
          <w:p w14:paraId="2AB85BA5" w14:textId="77777777" w:rsidR="0004688B" w:rsidRPr="00100CE7" w:rsidRDefault="0004688B" w:rsidP="00252C1F">
            <w:pPr>
              <w:ind w:right="-108"/>
              <w:jc w:val="center"/>
              <w:rPr>
                <w:rFonts w:ascii="Arial" w:eastAsia="Calibri" w:hAnsi="Arial" w:cs="Arial"/>
                <w:sz w:val="20"/>
                <w:szCs w:val="20"/>
              </w:rPr>
            </w:pPr>
          </w:p>
        </w:tc>
      </w:tr>
      <w:tr w:rsidR="0004688B" w:rsidRPr="00985FB5" w14:paraId="6E98DD6C" w14:textId="77777777" w:rsidTr="00A85D8F">
        <w:trPr>
          <w:jc w:val="center"/>
        </w:trPr>
        <w:tc>
          <w:tcPr>
            <w:tcW w:w="562" w:type="dxa"/>
            <w:vMerge/>
            <w:shd w:val="clear" w:color="auto" w:fill="FFFFFF" w:themeFill="background1"/>
          </w:tcPr>
          <w:p w14:paraId="156F5165" w14:textId="77777777" w:rsidR="0004688B" w:rsidRPr="00100CE7" w:rsidRDefault="0004688B" w:rsidP="00252C1F">
            <w:pPr>
              <w:ind w:right="-108"/>
              <w:jc w:val="center"/>
              <w:rPr>
                <w:rFonts w:ascii="Arial" w:eastAsia="Calibri" w:hAnsi="Arial" w:cs="Arial"/>
                <w:sz w:val="20"/>
                <w:szCs w:val="20"/>
              </w:rPr>
            </w:pPr>
          </w:p>
        </w:tc>
        <w:tc>
          <w:tcPr>
            <w:tcW w:w="2724" w:type="dxa"/>
            <w:vMerge/>
            <w:shd w:val="clear" w:color="auto" w:fill="FFFFFF" w:themeFill="background1"/>
          </w:tcPr>
          <w:p w14:paraId="6A923D05" w14:textId="77777777" w:rsidR="0004688B" w:rsidRPr="00252C1F" w:rsidRDefault="0004688B" w:rsidP="00252C1F">
            <w:pPr>
              <w:ind w:right="-108"/>
              <w:jc w:val="center"/>
              <w:rPr>
                <w:rFonts w:ascii="Arial" w:eastAsia="Calibri" w:hAnsi="Arial" w:cs="Arial"/>
                <w:sz w:val="20"/>
                <w:szCs w:val="20"/>
              </w:rPr>
            </w:pPr>
          </w:p>
        </w:tc>
        <w:tc>
          <w:tcPr>
            <w:tcW w:w="1288" w:type="dxa"/>
            <w:vMerge/>
            <w:shd w:val="clear" w:color="auto" w:fill="FFFFFF" w:themeFill="background1"/>
          </w:tcPr>
          <w:p w14:paraId="073BE4E7" w14:textId="77777777" w:rsidR="0004688B" w:rsidRPr="00252C1F" w:rsidRDefault="0004688B" w:rsidP="00252C1F">
            <w:pPr>
              <w:ind w:right="-108"/>
              <w:jc w:val="center"/>
              <w:rPr>
                <w:rFonts w:ascii="Arial" w:eastAsia="Calibri" w:hAnsi="Arial" w:cs="Arial"/>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1FC91D9A" w14:textId="77777777" w:rsidR="0004688B" w:rsidRPr="00252C1F" w:rsidRDefault="0004688B" w:rsidP="00252C1F">
            <w:pPr>
              <w:widowControl w:val="0"/>
              <w:tabs>
                <w:tab w:val="center" w:pos="742"/>
              </w:tabs>
              <w:autoSpaceDE w:val="0"/>
              <w:autoSpaceDN w:val="0"/>
              <w:adjustRightInd w:val="0"/>
              <w:ind w:right="-108"/>
              <w:jc w:val="center"/>
              <w:rPr>
                <w:rFonts w:ascii="Arial" w:eastAsia="Calibri" w:hAnsi="Arial" w:cs="Arial"/>
                <w:sz w:val="20"/>
                <w:szCs w:val="20"/>
              </w:rPr>
            </w:pPr>
            <w:r w:rsidRPr="00252C1F">
              <w:rPr>
                <w:rFonts w:ascii="Arial" w:eastAsia="Calibri" w:hAnsi="Arial" w:cs="Arial"/>
                <w:sz w:val="20"/>
                <w:szCs w:val="20"/>
              </w:rPr>
              <w:t>Средства бюджета Московской области</w:t>
            </w:r>
          </w:p>
        </w:tc>
        <w:tc>
          <w:tcPr>
            <w:tcW w:w="949" w:type="dxa"/>
            <w:tcBorders>
              <w:top w:val="nil"/>
              <w:left w:val="single" w:sz="4" w:space="0" w:color="auto"/>
              <w:bottom w:val="single" w:sz="4" w:space="0" w:color="auto"/>
              <w:right w:val="single" w:sz="4" w:space="0" w:color="auto"/>
            </w:tcBorders>
            <w:shd w:val="clear" w:color="auto" w:fill="FFFFFF" w:themeFill="background1"/>
          </w:tcPr>
          <w:p w14:paraId="018172D1" w14:textId="156ABB74" w:rsidR="0004688B" w:rsidRPr="00252C1F" w:rsidRDefault="00A05CC5" w:rsidP="00252C1F">
            <w:pPr>
              <w:ind w:right="-108"/>
              <w:jc w:val="center"/>
              <w:rPr>
                <w:rFonts w:ascii="Arial" w:eastAsia="Calibri" w:hAnsi="Arial" w:cs="Arial"/>
                <w:sz w:val="20"/>
                <w:szCs w:val="20"/>
              </w:rPr>
            </w:pPr>
            <w:r w:rsidRPr="00252C1F">
              <w:rPr>
                <w:rFonts w:ascii="Arial" w:eastAsia="Calibri" w:hAnsi="Arial" w:cs="Arial"/>
                <w:sz w:val="20"/>
                <w:szCs w:val="20"/>
              </w:rPr>
              <w:t>457761,09</w:t>
            </w:r>
          </w:p>
        </w:tc>
        <w:tc>
          <w:tcPr>
            <w:tcW w:w="3312" w:type="dxa"/>
            <w:gridSpan w:val="11"/>
            <w:tcBorders>
              <w:top w:val="nil"/>
              <w:left w:val="nil"/>
              <w:bottom w:val="single" w:sz="4" w:space="0" w:color="auto"/>
              <w:right w:val="single" w:sz="4" w:space="0" w:color="auto"/>
            </w:tcBorders>
            <w:shd w:val="clear" w:color="auto" w:fill="FFFFFF" w:themeFill="background1"/>
          </w:tcPr>
          <w:p w14:paraId="5E1E758B" w14:textId="2A4EB5E5" w:rsidR="0004688B" w:rsidRPr="00252C1F" w:rsidRDefault="00A05CC5" w:rsidP="00252C1F">
            <w:pPr>
              <w:ind w:right="-108"/>
              <w:jc w:val="center"/>
              <w:rPr>
                <w:rFonts w:ascii="Arial" w:eastAsia="Calibri" w:hAnsi="Arial" w:cs="Arial"/>
                <w:sz w:val="20"/>
                <w:szCs w:val="20"/>
              </w:rPr>
            </w:pPr>
            <w:r w:rsidRPr="00252C1F">
              <w:rPr>
                <w:rFonts w:ascii="Arial" w:eastAsia="Calibri" w:hAnsi="Arial" w:cs="Arial"/>
                <w:sz w:val="20"/>
                <w:szCs w:val="20"/>
              </w:rPr>
              <w:t>375465,22</w:t>
            </w:r>
          </w:p>
        </w:tc>
        <w:tc>
          <w:tcPr>
            <w:tcW w:w="992" w:type="dxa"/>
            <w:tcBorders>
              <w:top w:val="nil"/>
              <w:left w:val="nil"/>
              <w:bottom w:val="single" w:sz="4" w:space="0" w:color="auto"/>
              <w:right w:val="single" w:sz="4" w:space="0" w:color="auto"/>
            </w:tcBorders>
            <w:shd w:val="clear" w:color="auto" w:fill="FFFFFF" w:themeFill="background1"/>
          </w:tcPr>
          <w:p w14:paraId="5190497C" w14:textId="690D03A4" w:rsidR="0004688B" w:rsidRPr="00252C1F" w:rsidRDefault="00A05CC5" w:rsidP="00252C1F">
            <w:pPr>
              <w:ind w:right="-108"/>
              <w:jc w:val="center"/>
              <w:rPr>
                <w:rFonts w:ascii="Arial" w:eastAsia="Calibri" w:hAnsi="Arial" w:cs="Arial"/>
                <w:sz w:val="20"/>
                <w:szCs w:val="20"/>
              </w:rPr>
            </w:pPr>
            <w:r w:rsidRPr="00252C1F">
              <w:rPr>
                <w:rFonts w:ascii="Arial" w:eastAsia="Calibri" w:hAnsi="Arial" w:cs="Arial"/>
                <w:sz w:val="20"/>
                <w:szCs w:val="20"/>
              </w:rPr>
              <w:t>82295,87</w:t>
            </w:r>
          </w:p>
        </w:tc>
        <w:tc>
          <w:tcPr>
            <w:tcW w:w="992" w:type="dxa"/>
            <w:tcBorders>
              <w:top w:val="nil"/>
              <w:left w:val="nil"/>
              <w:bottom w:val="single" w:sz="4" w:space="0" w:color="auto"/>
              <w:right w:val="single" w:sz="4" w:space="0" w:color="auto"/>
            </w:tcBorders>
            <w:shd w:val="clear" w:color="auto" w:fill="FFFFFF" w:themeFill="background1"/>
          </w:tcPr>
          <w:p w14:paraId="2760063F" w14:textId="3891606E" w:rsidR="0004688B" w:rsidRPr="00252C1F" w:rsidRDefault="00A05CC5" w:rsidP="00252C1F">
            <w:pPr>
              <w:ind w:right="-108"/>
              <w:jc w:val="center"/>
              <w:rPr>
                <w:rFonts w:ascii="Arial" w:eastAsia="Calibri" w:hAnsi="Arial" w:cs="Arial"/>
                <w:sz w:val="20"/>
                <w:szCs w:val="20"/>
              </w:rPr>
            </w:pPr>
            <w:r w:rsidRPr="00252C1F">
              <w:rPr>
                <w:rFonts w:ascii="Arial" w:eastAsia="Calibri" w:hAnsi="Arial" w:cs="Arial"/>
                <w:sz w:val="20"/>
                <w:szCs w:val="20"/>
              </w:rPr>
              <w:t>0,00</w:t>
            </w:r>
          </w:p>
        </w:tc>
        <w:tc>
          <w:tcPr>
            <w:tcW w:w="993" w:type="dxa"/>
            <w:shd w:val="clear" w:color="auto" w:fill="FFFFFF" w:themeFill="background1"/>
          </w:tcPr>
          <w:p w14:paraId="29DC5D74" w14:textId="11B27E2F" w:rsidR="0004688B" w:rsidRPr="00252C1F" w:rsidRDefault="0004688B" w:rsidP="00252C1F">
            <w:pPr>
              <w:ind w:right="-108"/>
              <w:jc w:val="center"/>
              <w:rPr>
                <w:rFonts w:ascii="Arial" w:eastAsia="Calibri" w:hAnsi="Arial" w:cs="Arial"/>
                <w:sz w:val="20"/>
                <w:szCs w:val="20"/>
              </w:rPr>
            </w:pPr>
            <w:r w:rsidRPr="00252C1F">
              <w:rPr>
                <w:rFonts w:ascii="Arial" w:eastAsia="Calibri" w:hAnsi="Arial" w:cs="Arial"/>
                <w:sz w:val="20"/>
                <w:szCs w:val="20"/>
              </w:rPr>
              <w:t>0,00</w:t>
            </w:r>
          </w:p>
        </w:tc>
        <w:tc>
          <w:tcPr>
            <w:tcW w:w="992" w:type="dxa"/>
            <w:shd w:val="clear" w:color="auto" w:fill="FFFFFF" w:themeFill="background1"/>
          </w:tcPr>
          <w:p w14:paraId="05F9F852" w14:textId="65A24A45" w:rsidR="0004688B" w:rsidRPr="00100CE7" w:rsidRDefault="0004688B" w:rsidP="00252C1F">
            <w:pPr>
              <w:ind w:right="-108"/>
              <w:jc w:val="center"/>
              <w:rPr>
                <w:rFonts w:ascii="Arial" w:eastAsia="Calibri" w:hAnsi="Arial" w:cs="Arial"/>
                <w:sz w:val="20"/>
                <w:szCs w:val="20"/>
              </w:rPr>
            </w:pPr>
            <w:r w:rsidRPr="00100CE7">
              <w:rPr>
                <w:rFonts w:ascii="Arial" w:eastAsia="Calibri" w:hAnsi="Arial" w:cs="Arial"/>
                <w:sz w:val="20"/>
                <w:szCs w:val="20"/>
              </w:rPr>
              <w:t>0,00</w:t>
            </w:r>
          </w:p>
        </w:tc>
        <w:tc>
          <w:tcPr>
            <w:tcW w:w="1559" w:type="dxa"/>
            <w:gridSpan w:val="2"/>
            <w:vMerge/>
          </w:tcPr>
          <w:p w14:paraId="61B818B6" w14:textId="77777777" w:rsidR="0004688B" w:rsidRPr="00100CE7" w:rsidRDefault="0004688B" w:rsidP="00252C1F">
            <w:pPr>
              <w:ind w:right="-108"/>
              <w:jc w:val="center"/>
              <w:rPr>
                <w:rFonts w:ascii="Arial" w:eastAsia="Calibri" w:hAnsi="Arial" w:cs="Arial"/>
                <w:sz w:val="20"/>
                <w:szCs w:val="20"/>
              </w:rPr>
            </w:pPr>
          </w:p>
        </w:tc>
      </w:tr>
      <w:tr w:rsidR="0004688B" w:rsidRPr="00985FB5" w14:paraId="454950A2" w14:textId="77777777" w:rsidTr="00A85D8F">
        <w:trPr>
          <w:jc w:val="center"/>
        </w:trPr>
        <w:tc>
          <w:tcPr>
            <w:tcW w:w="562" w:type="dxa"/>
            <w:vMerge/>
            <w:shd w:val="clear" w:color="auto" w:fill="D6E3BC" w:themeFill="accent3" w:themeFillTint="66"/>
          </w:tcPr>
          <w:p w14:paraId="79737A3B" w14:textId="77777777" w:rsidR="0004688B" w:rsidRPr="00100CE7" w:rsidRDefault="0004688B" w:rsidP="00252C1F">
            <w:pPr>
              <w:ind w:right="-108"/>
              <w:jc w:val="center"/>
              <w:rPr>
                <w:rFonts w:ascii="Arial" w:eastAsia="Calibri" w:hAnsi="Arial" w:cs="Arial"/>
                <w:sz w:val="20"/>
                <w:szCs w:val="20"/>
              </w:rPr>
            </w:pPr>
          </w:p>
        </w:tc>
        <w:tc>
          <w:tcPr>
            <w:tcW w:w="2724" w:type="dxa"/>
            <w:vMerge/>
            <w:shd w:val="clear" w:color="auto" w:fill="D6E3BC" w:themeFill="accent3" w:themeFillTint="66"/>
          </w:tcPr>
          <w:p w14:paraId="5E252F54" w14:textId="77777777" w:rsidR="0004688B" w:rsidRPr="00252C1F" w:rsidRDefault="0004688B" w:rsidP="00252C1F">
            <w:pPr>
              <w:ind w:right="-108"/>
              <w:jc w:val="center"/>
              <w:rPr>
                <w:rFonts w:ascii="Arial" w:eastAsia="Calibri" w:hAnsi="Arial" w:cs="Arial"/>
                <w:sz w:val="20"/>
                <w:szCs w:val="20"/>
              </w:rPr>
            </w:pPr>
          </w:p>
        </w:tc>
        <w:tc>
          <w:tcPr>
            <w:tcW w:w="1288" w:type="dxa"/>
            <w:vMerge/>
            <w:shd w:val="clear" w:color="auto" w:fill="D6E3BC" w:themeFill="accent3" w:themeFillTint="66"/>
          </w:tcPr>
          <w:p w14:paraId="53959A22" w14:textId="77777777" w:rsidR="0004688B" w:rsidRPr="00252C1F" w:rsidRDefault="0004688B" w:rsidP="00252C1F">
            <w:pPr>
              <w:ind w:right="-108"/>
              <w:jc w:val="center"/>
              <w:rPr>
                <w:rFonts w:ascii="Arial" w:eastAsia="Calibri" w:hAnsi="Arial" w:cs="Arial"/>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2D46E46B" w14:textId="77777777" w:rsidR="0004688B" w:rsidRPr="00252C1F" w:rsidRDefault="0004688B" w:rsidP="00252C1F">
            <w:pPr>
              <w:widowControl w:val="0"/>
              <w:tabs>
                <w:tab w:val="center" w:pos="742"/>
              </w:tabs>
              <w:autoSpaceDE w:val="0"/>
              <w:autoSpaceDN w:val="0"/>
              <w:adjustRightInd w:val="0"/>
              <w:ind w:right="-108"/>
              <w:jc w:val="center"/>
              <w:rPr>
                <w:rFonts w:ascii="Arial" w:eastAsia="Calibri" w:hAnsi="Arial" w:cs="Arial"/>
                <w:sz w:val="20"/>
                <w:szCs w:val="20"/>
              </w:rPr>
            </w:pPr>
            <w:r w:rsidRPr="00252C1F">
              <w:rPr>
                <w:rFonts w:ascii="Arial" w:eastAsia="Calibri" w:hAnsi="Arial" w:cs="Arial"/>
                <w:sz w:val="20"/>
                <w:szCs w:val="20"/>
              </w:rPr>
              <w:t xml:space="preserve">Средства бюджета городского округа </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Pr>
          <w:p w14:paraId="13B59D16" w14:textId="2A0352D9" w:rsidR="0004688B" w:rsidRPr="00252C1F" w:rsidRDefault="00A05CC5" w:rsidP="00252C1F">
            <w:pPr>
              <w:ind w:right="-108"/>
              <w:jc w:val="center"/>
              <w:rPr>
                <w:rFonts w:ascii="Arial" w:eastAsia="Calibri" w:hAnsi="Arial" w:cs="Arial"/>
                <w:sz w:val="20"/>
                <w:szCs w:val="20"/>
              </w:rPr>
            </w:pPr>
            <w:r w:rsidRPr="00252C1F">
              <w:rPr>
                <w:rFonts w:ascii="Arial" w:eastAsia="Calibri" w:hAnsi="Arial" w:cs="Arial"/>
                <w:sz w:val="20"/>
                <w:szCs w:val="20"/>
              </w:rPr>
              <w:t>354189,96</w:t>
            </w:r>
          </w:p>
        </w:tc>
        <w:tc>
          <w:tcPr>
            <w:tcW w:w="3312" w:type="dxa"/>
            <w:gridSpan w:val="11"/>
            <w:tcBorders>
              <w:top w:val="nil"/>
              <w:left w:val="nil"/>
              <w:bottom w:val="single" w:sz="4" w:space="0" w:color="auto"/>
              <w:right w:val="single" w:sz="4" w:space="0" w:color="auto"/>
            </w:tcBorders>
            <w:shd w:val="clear" w:color="auto" w:fill="FFFFFF" w:themeFill="background1"/>
          </w:tcPr>
          <w:p w14:paraId="39582205" w14:textId="548A425B" w:rsidR="0004688B" w:rsidRPr="00252C1F" w:rsidRDefault="00A05CC5" w:rsidP="00252C1F">
            <w:pPr>
              <w:ind w:right="-108"/>
              <w:jc w:val="center"/>
              <w:rPr>
                <w:rFonts w:ascii="Arial" w:eastAsia="Calibri" w:hAnsi="Arial" w:cs="Arial"/>
                <w:sz w:val="20"/>
                <w:szCs w:val="20"/>
              </w:rPr>
            </w:pPr>
            <w:r w:rsidRPr="00252C1F">
              <w:rPr>
                <w:rFonts w:ascii="Arial" w:eastAsia="Calibri" w:hAnsi="Arial" w:cs="Arial"/>
                <w:sz w:val="20"/>
                <w:szCs w:val="20"/>
              </w:rPr>
              <w:t>227103,31</w:t>
            </w:r>
          </w:p>
        </w:tc>
        <w:tc>
          <w:tcPr>
            <w:tcW w:w="992" w:type="dxa"/>
            <w:tcBorders>
              <w:top w:val="nil"/>
              <w:left w:val="nil"/>
              <w:bottom w:val="single" w:sz="4" w:space="0" w:color="auto"/>
              <w:right w:val="single" w:sz="4" w:space="0" w:color="auto"/>
            </w:tcBorders>
            <w:shd w:val="clear" w:color="auto" w:fill="FFFFFF" w:themeFill="background1"/>
          </w:tcPr>
          <w:p w14:paraId="051DE92B" w14:textId="126D1384" w:rsidR="0004688B" w:rsidRPr="00252C1F" w:rsidRDefault="00A05CC5" w:rsidP="00252C1F">
            <w:pPr>
              <w:ind w:right="-108"/>
              <w:jc w:val="center"/>
              <w:rPr>
                <w:rFonts w:ascii="Arial" w:eastAsia="Calibri" w:hAnsi="Arial" w:cs="Arial"/>
                <w:sz w:val="20"/>
                <w:szCs w:val="20"/>
              </w:rPr>
            </w:pPr>
            <w:r w:rsidRPr="00252C1F">
              <w:rPr>
                <w:rFonts w:ascii="Arial" w:eastAsia="Calibri" w:hAnsi="Arial" w:cs="Arial"/>
                <w:sz w:val="20"/>
                <w:szCs w:val="20"/>
              </w:rPr>
              <w:t>65742,65</w:t>
            </w:r>
          </w:p>
        </w:tc>
        <w:tc>
          <w:tcPr>
            <w:tcW w:w="992" w:type="dxa"/>
            <w:tcBorders>
              <w:top w:val="nil"/>
              <w:left w:val="nil"/>
              <w:bottom w:val="single" w:sz="4" w:space="0" w:color="auto"/>
            </w:tcBorders>
            <w:shd w:val="clear" w:color="auto" w:fill="FFFFFF" w:themeFill="background1"/>
          </w:tcPr>
          <w:p w14:paraId="6786D7CE" w14:textId="74F37AD4" w:rsidR="0004688B" w:rsidRPr="00252C1F" w:rsidRDefault="00A05CC5" w:rsidP="00252C1F">
            <w:pPr>
              <w:ind w:right="-108"/>
              <w:jc w:val="center"/>
              <w:rPr>
                <w:rFonts w:ascii="Arial" w:eastAsia="Calibri" w:hAnsi="Arial" w:cs="Arial"/>
                <w:sz w:val="20"/>
                <w:szCs w:val="20"/>
              </w:rPr>
            </w:pPr>
            <w:r w:rsidRPr="00252C1F">
              <w:rPr>
                <w:rFonts w:ascii="Arial" w:eastAsia="Calibri" w:hAnsi="Arial" w:cs="Arial"/>
                <w:sz w:val="20"/>
                <w:szCs w:val="20"/>
              </w:rPr>
              <w:t>20448,00</w:t>
            </w:r>
          </w:p>
        </w:tc>
        <w:tc>
          <w:tcPr>
            <w:tcW w:w="993" w:type="dxa"/>
            <w:tcBorders>
              <w:top w:val="nil"/>
              <w:left w:val="nil"/>
              <w:bottom w:val="single" w:sz="4" w:space="0" w:color="auto"/>
              <w:right w:val="single" w:sz="4" w:space="0" w:color="auto"/>
            </w:tcBorders>
            <w:shd w:val="clear" w:color="auto" w:fill="FFFFFF" w:themeFill="background1"/>
          </w:tcPr>
          <w:p w14:paraId="3B11FB16" w14:textId="4D317BDA" w:rsidR="0004688B" w:rsidRPr="00252C1F" w:rsidRDefault="00A05CC5" w:rsidP="00252C1F">
            <w:pPr>
              <w:ind w:right="-108"/>
              <w:jc w:val="center"/>
              <w:rPr>
                <w:rFonts w:ascii="Arial" w:eastAsia="Calibri" w:hAnsi="Arial" w:cs="Arial"/>
                <w:sz w:val="20"/>
                <w:szCs w:val="20"/>
              </w:rPr>
            </w:pPr>
            <w:r w:rsidRPr="00252C1F">
              <w:rPr>
                <w:rFonts w:ascii="Arial" w:eastAsia="Calibri" w:hAnsi="Arial" w:cs="Arial"/>
                <w:sz w:val="20"/>
                <w:szCs w:val="20"/>
              </w:rPr>
              <w:t>20448,00</w:t>
            </w:r>
          </w:p>
        </w:tc>
        <w:tc>
          <w:tcPr>
            <w:tcW w:w="992" w:type="dxa"/>
            <w:tcBorders>
              <w:top w:val="nil"/>
              <w:left w:val="nil"/>
              <w:bottom w:val="single" w:sz="4" w:space="0" w:color="auto"/>
            </w:tcBorders>
            <w:shd w:val="clear" w:color="auto" w:fill="FFFFFF" w:themeFill="background1"/>
          </w:tcPr>
          <w:p w14:paraId="3BDA617F" w14:textId="472E3BEF" w:rsidR="0004688B" w:rsidRPr="00100CE7" w:rsidRDefault="00A05CC5" w:rsidP="00252C1F">
            <w:pPr>
              <w:ind w:right="-108"/>
              <w:jc w:val="center"/>
              <w:rPr>
                <w:rFonts w:ascii="Arial" w:eastAsia="Calibri" w:hAnsi="Arial" w:cs="Arial"/>
                <w:sz w:val="20"/>
                <w:szCs w:val="20"/>
              </w:rPr>
            </w:pPr>
            <w:r w:rsidRPr="00100CE7">
              <w:rPr>
                <w:rFonts w:ascii="Arial" w:eastAsia="Calibri" w:hAnsi="Arial" w:cs="Arial"/>
                <w:sz w:val="20"/>
                <w:szCs w:val="20"/>
              </w:rPr>
              <w:t>20448,00</w:t>
            </w:r>
          </w:p>
        </w:tc>
        <w:tc>
          <w:tcPr>
            <w:tcW w:w="1559" w:type="dxa"/>
            <w:gridSpan w:val="2"/>
            <w:vMerge/>
            <w:shd w:val="clear" w:color="auto" w:fill="FFFFFF" w:themeFill="background1"/>
          </w:tcPr>
          <w:p w14:paraId="43DB0B32" w14:textId="77777777" w:rsidR="0004688B" w:rsidRPr="00100CE7" w:rsidRDefault="0004688B" w:rsidP="00252C1F">
            <w:pPr>
              <w:ind w:right="-108"/>
              <w:jc w:val="center"/>
              <w:rPr>
                <w:rFonts w:ascii="Arial" w:eastAsia="Calibri" w:hAnsi="Arial" w:cs="Arial"/>
                <w:sz w:val="20"/>
                <w:szCs w:val="20"/>
              </w:rPr>
            </w:pPr>
          </w:p>
        </w:tc>
      </w:tr>
      <w:tr w:rsidR="0004688B" w:rsidRPr="00985FB5" w14:paraId="3D3DF0CB" w14:textId="77777777" w:rsidTr="00A85D8F">
        <w:trPr>
          <w:jc w:val="center"/>
        </w:trPr>
        <w:tc>
          <w:tcPr>
            <w:tcW w:w="562" w:type="dxa"/>
            <w:vMerge/>
            <w:shd w:val="clear" w:color="auto" w:fill="D6E3BC" w:themeFill="accent3" w:themeFillTint="66"/>
          </w:tcPr>
          <w:p w14:paraId="28A73E08" w14:textId="77777777" w:rsidR="0004688B" w:rsidRPr="00100CE7" w:rsidRDefault="0004688B" w:rsidP="00252C1F">
            <w:pPr>
              <w:ind w:right="-108"/>
              <w:jc w:val="center"/>
              <w:rPr>
                <w:rFonts w:ascii="Arial" w:eastAsia="Calibri" w:hAnsi="Arial" w:cs="Arial"/>
                <w:sz w:val="20"/>
                <w:szCs w:val="20"/>
              </w:rPr>
            </w:pPr>
          </w:p>
        </w:tc>
        <w:tc>
          <w:tcPr>
            <w:tcW w:w="2724" w:type="dxa"/>
            <w:vMerge/>
            <w:shd w:val="clear" w:color="auto" w:fill="D6E3BC" w:themeFill="accent3" w:themeFillTint="66"/>
          </w:tcPr>
          <w:p w14:paraId="330370F4" w14:textId="77777777" w:rsidR="0004688B" w:rsidRPr="00252C1F" w:rsidRDefault="0004688B" w:rsidP="00252C1F">
            <w:pPr>
              <w:ind w:right="-108"/>
              <w:jc w:val="center"/>
              <w:rPr>
                <w:rFonts w:ascii="Arial" w:eastAsia="Calibri" w:hAnsi="Arial" w:cs="Arial"/>
                <w:sz w:val="20"/>
                <w:szCs w:val="20"/>
              </w:rPr>
            </w:pPr>
          </w:p>
        </w:tc>
        <w:tc>
          <w:tcPr>
            <w:tcW w:w="1288" w:type="dxa"/>
            <w:vMerge/>
            <w:shd w:val="clear" w:color="auto" w:fill="D6E3BC" w:themeFill="accent3" w:themeFillTint="66"/>
          </w:tcPr>
          <w:p w14:paraId="26111563" w14:textId="77777777" w:rsidR="0004688B" w:rsidRPr="00252C1F" w:rsidRDefault="0004688B" w:rsidP="00252C1F">
            <w:pPr>
              <w:ind w:right="-108"/>
              <w:jc w:val="center"/>
              <w:rPr>
                <w:rFonts w:ascii="Arial" w:eastAsia="Calibri" w:hAnsi="Arial" w:cs="Arial"/>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786E3B25" w14:textId="77777777" w:rsidR="0004688B" w:rsidRPr="00252C1F" w:rsidRDefault="0004688B" w:rsidP="00252C1F">
            <w:pPr>
              <w:widowControl w:val="0"/>
              <w:tabs>
                <w:tab w:val="center" w:pos="742"/>
              </w:tabs>
              <w:autoSpaceDE w:val="0"/>
              <w:autoSpaceDN w:val="0"/>
              <w:adjustRightInd w:val="0"/>
              <w:ind w:right="-108"/>
              <w:jc w:val="center"/>
              <w:rPr>
                <w:rFonts w:ascii="Arial" w:eastAsia="Calibri" w:hAnsi="Arial" w:cs="Arial"/>
                <w:sz w:val="20"/>
                <w:szCs w:val="20"/>
              </w:rPr>
            </w:pPr>
            <w:r w:rsidRPr="00252C1F">
              <w:rPr>
                <w:rFonts w:ascii="Arial" w:eastAsia="Calibri" w:hAnsi="Arial" w:cs="Arial"/>
                <w:sz w:val="20"/>
                <w:szCs w:val="20"/>
              </w:rPr>
              <w:t xml:space="preserve">Внебюджетные </w:t>
            </w:r>
            <w:r w:rsidRPr="00252C1F">
              <w:rPr>
                <w:rFonts w:ascii="Arial" w:eastAsia="Calibri" w:hAnsi="Arial" w:cs="Arial"/>
                <w:sz w:val="20"/>
                <w:szCs w:val="20"/>
              </w:rPr>
              <w:lastRenderedPageBreak/>
              <w:t>источники</w:t>
            </w:r>
          </w:p>
          <w:p w14:paraId="37E005E2" w14:textId="77777777" w:rsidR="0004688B" w:rsidRPr="00252C1F" w:rsidRDefault="0004688B" w:rsidP="00252C1F">
            <w:pPr>
              <w:widowControl w:val="0"/>
              <w:tabs>
                <w:tab w:val="center" w:pos="742"/>
              </w:tabs>
              <w:autoSpaceDE w:val="0"/>
              <w:autoSpaceDN w:val="0"/>
              <w:adjustRightInd w:val="0"/>
              <w:ind w:right="-108"/>
              <w:jc w:val="center"/>
              <w:rPr>
                <w:rFonts w:ascii="Arial" w:eastAsia="Calibri" w:hAnsi="Arial" w:cs="Arial"/>
                <w:sz w:val="20"/>
                <w:szCs w:val="20"/>
              </w:rPr>
            </w:pPr>
          </w:p>
        </w:tc>
        <w:tc>
          <w:tcPr>
            <w:tcW w:w="949" w:type="dxa"/>
            <w:tcBorders>
              <w:top w:val="nil"/>
              <w:left w:val="single" w:sz="4" w:space="0" w:color="auto"/>
              <w:bottom w:val="single" w:sz="4" w:space="0" w:color="auto"/>
              <w:right w:val="single" w:sz="4" w:space="0" w:color="auto"/>
            </w:tcBorders>
            <w:shd w:val="clear" w:color="auto" w:fill="FFFFFF" w:themeFill="background1"/>
          </w:tcPr>
          <w:p w14:paraId="284E8A4B" w14:textId="45E79B31" w:rsidR="0004688B" w:rsidRPr="00252C1F" w:rsidRDefault="0004688B" w:rsidP="00252C1F">
            <w:pPr>
              <w:ind w:right="-108"/>
              <w:jc w:val="center"/>
              <w:rPr>
                <w:rFonts w:ascii="Arial" w:eastAsia="Calibri" w:hAnsi="Arial" w:cs="Arial"/>
                <w:sz w:val="20"/>
                <w:szCs w:val="20"/>
              </w:rPr>
            </w:pPr>
            <w:r w:rsidRPr="00252C1F">
              <w:rPr>
                <w:rFonts w:ascii="Arial" w:eastAsia="Calibri" w:hAnsi="Arial" w:cs="Arial"/>
                <w:sz w:val="20"/>
                <w:szCs w:val="20"/>
              </w:rPr>
              <w:lastRenderedPageBreak/>
              <w:t>0,00</w:t>
            </w:r>
          </w:p>
        </w:tc>
        <w:tc>
          <w:tcPr>
            <w:tcW w:w="3312" w:type="dxa"/>
            <w:gridSpan w:val="11"/>
            <w:tcBorders>
              <w:top w:val="nil"/>
              <w:left w:val="nil"/>
              <w:bottom w:val="single" w:sz="4" w:space="0" w:color="auto"/>
              <w:right w:val="single" w:sz="4" w:space="0" w:color="auto"/>
            </w:tcBorders>
            <w:shd w:val="clear" w:color="auto" w:fill="FFFFFF" w:themeFill="background1"/>
          </w:tcPr>
          <w:p w14:paraId="681C14E5" w14:textId="77777777" w:rsidR="0004688B" w:rsidRPr="00252C1F" w:rsidRDefault="0004688B" w:rsidP="00252C1F">
            <w:pPr>
              <w:ind w:right="-108"/>
              <w:jc w:val="center"/>
              <w:rPr>
                <w:rFonts w:ascii="Arial" w:eastAsia="Calibri" w:hAnsi="Arial" w:cs="Arial"/>
                <w:sz w:val="20"/>
                <w:szCs w:val="20"/>
              </w:rPr>
            </w:pPr>
            <w:r w:rsidRPr="00252C1F">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185A7122" w14:textId="77777777" w:rsidR="0004688B" w:rsidRPr="00252C1F" w:rsidRDefault="0004688B" w:rsidP="00252C1F">
            <w:pPr>
              <w:ind w:right="-108"/>
              <w:jc w:val="center"/>
              <w:rPr>
                <w:rFonts w:ascii="Arial" w:eastAsia="Calibri" w:hAnsi="Arial" w:cs="Arial"/>
                <w:sz w:val="20"/>
                <w:szCs w:val="20"/>
              </w:rPr>
            </w:pPr>
            <w:r w:rsidRPr="00252C1F">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60B2D3F5" w14:textId="3F6A48DB" w:rsidR="0004688B" w:rsidRPr="00252C1F" w:rsidRDefault="0004688B" w:rsidP="00252C1F">
            <w:pPr>
              <w:ind w:right="-108"/>
              <w:jc w:val="center"/>
              <w:rPr>
                <w:rFonts w:ascii="Arial" w:eastAsia="Calibri" w:hAnsi="Arial" w:cs="Arial"/>
                <w:sz w:val="20"/>
                <w:szCs w:val="20"/>
              </w:rPr>
            </w:pPr>
            <w:r w:rsidRPr="00252C1F">
              <w:rPr>
                <w:rFonts w:ascii="Arial" w:eastAsia="Calibri" w:hAnsi="Arial" w:cs="Arial"/>
                <w:sz w:val="20"/>
                <w:szCs w:val="20"/>
              </w:rPr>
              <w:t>0,00</w:t>
            </w:r>
          </w:p>
        </w:tc>
        <w:tc>
          <w:tcPr>
            <w:tcW w:w="993" w:type="dxa"/>
            <w:shd w:val="clear" w:color="auto" w:fill="FFFFFF" w:themeFill="background1"/>
          </w:tcPr>
          <w:p w14:paraId="477A3718" w14:textId="117E3AED" w:rsidR="0004688B" w:rsidRPr="00252C1F" w:rsidRDefault="0004688B" w:rsidP="00252C1F">
            <w:pPr>
              <w:ind w:right="-108"/>
              <w:jc w:val="center"/>
              <w:rPr>
                <w:rFonts w:ascii="Arial" w:eastAsia="Calibri" w:hAnsi="Arial" w:cs="Arial"/>
                <w:sz w:val="20"/>
                <w:szCs w:val="20"/>
              </w:rPr>
            </w:pPr>
            <w:r w:rsidRPr="00252C1F">
              <w:rPr>
                <w:rFonts w:ascii="Arial" w:eastAsia="Calibri" w:hAnsi="Arial" w:cs="Arial"/>
                <w:sz w:val="20"/>
                <w:szCs w:val="20"/>
              </w:rPr>
              <w:t>0,00</w:t>
            </w:r>
          </w:p>
        </w:tc>
        <w:tc>
          <w:tcPr>
            <w:tcW w:w="992" w:type="dxa"/>
            <w:shd w:val="clear" w:color="auto" w:fill="FFFFFF" w:themeFill="background1"/>
          </w:tcPr>
          <w:p w14:paraId="36A06C6F" w14:textId="36E9BE88" w:rsidR="0004688B" w:rsidRPr="00100CE7" w:rsidRDefault="0004688B" w:rsidP="00252C1F">
            <w:pPr>
              <w:ind w:right="-108"/>
              <w:jc w:val="center"/>
              <w:rPr>
                <w:rFonts w:ascii="Arial" w:eastAsia="Calibri" w:hAnsi="Arial" w:cs="Arial"/>
                <w:sz w:val="20"/>
                <w:szCs w:val="20"/>
              </w:rPr>
            </w:pPr>
            <w:r w:rsidRPr="00100CE7">
              <w:rPr>
                <w:rFonts w:ascii="Arial" w:eastAsia="Calibri" w:hAnsi="Arial" w:cs="Arial"/>
                <w:sz w:val="20"/>
                <w:szCs w:val="20"/>
              </w:rPr>
              <w:t>0,00</w:t>
            </w:r>
          </w:p>
        </w:tc>
        <w:tc>
          <w:tcPr>
            <w:tcW w:w="1559" w:type="dxa"/>
            <w:gridSpan w:val="2"/>
            <w:vMerge/>
            <w:shd w:val="clear" w:color="auto" w:fill="FFFFFF" w:themeFill="background1"/>
          </w:tcPr>
          <w:p w14:paraId="436CBA90" w14:textId="77777777" w:rsidR="0004688B" w:rsidRPr="00100CE7" w:rsidRDefault="0004688B" w:rsidP="00252C1F">
            <w:pPr>
              <w:ind w:right="-108"/>
              <w:jc w:val="center"/>
              <w:rPr>
                <w:rFonts w:ascii="Arial" w:eastAsia="Calibri" w:hAnsi="Arial" w:cs="Arial"/>
                <w:sz w:val="20"/>
                <w:szCs w:val="20"/>
              </w:rPr>
            </w:pPr>
          </w:p>
        </w:tc>
      </w:tr>
      <w:tr w:rsidR="00985FB5" w:rsidRPr="00985FB5" w14:paraId="28D82ED8" w14:textId="77777777" w:rsidTr="00A85D8F">
        <w:trPr>
          <w:jc w:val="center"/>
        </w:trPr>
        <w:tc>
          <w:tcPr>
            <w:tcW w:w="562" w:type="dxa"/>
            <w:vMerge w:val="restart"/>
            <w:shd w:val="clear" w:color="auto" w:fill="FFFFFF" w:themeFill="background1"/>
          </w:tcPr>
          <w:p w14:paraId="0C4B645B" w14:textId="77777777" w:rsidR="00985FB5" w:rsidRPr="00985FB5" w:rsidRDefault="00985FB5" w:rsidP="00252C1F">
            <w:pPr>
              <w:ind w:right="-108"/>
              <w:jc w:val="center"/>
              <w:rPr>
                <w:rFonts w:ascii="Arial" w:eastAsia="Calibri" w:hAnsi="Arial" w:cs="Arial"/>
                <w:sz w:val="20"/>
                <w:szCs w:val="20"/>
              </w:rPr>
            </w:pPr>
            <w:r w:rsidRPr="00985FB5">
              <w:rPr>
                <w:rFonts w:ascii="Arial" w:eastAsia="Calibri" w:hAnsi="Arial" w:cs="Arial"/>
                <w:sz w:val="20"/>
                <w:szCs w:val="20"/>
              </w:rPr>
              <w:lastRenderedPageBreak/>
              <w:t>1.1</w:t>
            </w:r>
          </w:p>
        </w:tc>
        <w:tc>
          <w:tcPr>
            <w:tcW w:w="2724" w:type="dxa"/>
            <w:vMerge w:val="restart"/>
            <w:shd w:val="clear" w:color="auto" w:fill="FFFFFF" w:themeFill="background1"/>
          </w:tcPr>
          <w:p w14:paraId="4DE61173" w14:textId="77777777" w:rsidR="00251540" w:rsidRPr="00100CE7" w:rsidRDefault="00251540" w:rsidP="00252C1F">
            <w:pPr>
              <w:widowControl w:val="0"/>
              <w:autoSpaceDE w:val="0"/>
              <w:autoSpaceDN w:val="0"/>
              <w:adjustRightInd w:val="0"/>
              <w:ind w:right="-108"/>
              <w:jc w:val="center"/>
              <w:rPr>
                <w:rFonts w:ascii="Arial" w:eastAsia="Calibri" w:hAnsi="Arial" w:cs="Arial"/>
                <w:sz w:val="20"/>
                <w:szCs w:val="20"/>
              </w:rPr>
            </w:pPr>
            <w:r w:rsidRPr="00100CE7">
              <w:rPr>
                <w:rFonts w:ascii="Arial" w:eastAsia="Calibri" w:hAnsi="Arial" w:cs="Arial"/>
                <w:sz w:val="20"/>
                <w:szCs w:val="20"/>
              </w:rPr>
              <w:t>Мероприятие 01.01</w:t>
            </w:r>
          </w:p>
          <w:p w14:paraId="1F7D294B" w14:textId="22295900" w:rsidR="00985FB5" w:rsidRPr="00100CE7" w:rsidRDefault="00251540" w:rsidP="00252C1F">
            <w:pPr>
              <w:ind w:right="-108"/>
              <w:jc w:val="center"/>
              <w:rPr>
                <w:rFonts w:ascii="Arial" w:eastAsia="Calibri" w:hAnsi="Arial" w:cs="Arial"/>
                <w:sz w:val="20"/>
                <w:szCs w:val="20"/>
              </w:rPr>
            </w:pPr>
            <w:r w:rsidRPr="00100CE7">
              <w:rPr>
                <w:rFonts w:ascii="Arial" w:eastAsia="Calibri" w:hAnsi="Arial" w:cs="Arial"/>
                <w:sz w:val="20"/>
                <w:szCs w:val="20"/>
              </w:rPr>
              <w:t xml:space="preserve">Разработка необходимой документации для эксплуатации гидротехнических сооружений, находящихся в собственности муниципального образования </w:t>
            </w:r>
          </w:p>
          <w:p w14:paraId="1FA5DC65" w14:textId="77777777" w:rsidR="00985FB5" w:rsidRPr="00100CE7" w:rsidRDefault="00985FB5" w:rsidP="00252C1F">
            <w:pPr>
              <w:ind w:right="-108"/>
              <w:jc w:val="center"/>
              <w:rPr>
                <w:rFonts w:ascii="Arial" w:eastAsia="Calibri" w:hAnsi="Arial" w:cs="Arial"/>
                <w:sz w:val="20"/>
                <w:szCs w:val="20"/>
              </w:rPr>
            </w:pPr>
          </w:p>
          <w:p w14:paraId="3904C05F" w14:textId="77777777" w:rsidR="00985FB5" w:rsidRPr="00100CE7" w:rsidRDefault="00985FB5" w:rsidP="00252C1F">
            <w:pPr>
              <w:ind w:right="-108"/>
              <w:jc w:val="center"/>
              <w:rPr>
                <w:rFonts w:ascii="Arial" w:eastAsia="Calibri" w:hAnsi="Arial" w:cs="Arial"/>
                <w:sz w:val="20"/>
                <w:szCs w:val="20"/>
              </w:rPr>
            </w:pPr>
          </w:p>
        </w:tc>
        <w:tc>
          <w:tcPr>
            <w:tcW w:w="1288" w:type="dxa"/>
            <w:vMerge w:val="restart"/>
            <w:shd w:val="clear" w:color="auto" w:fill="FFFFFF" w:themeFill="background1"/>
          </w:tcPr>
          <w:p w14:paraId="0654C067" w14:textId="77777777" w:rsidR="00985FB5" w:rsidRPr="00100CE7" w:rsidRDefault="00985FB5" w:rsidP="00252C1F">
            <w:pPr>
              <w:ind w:right="-108"/>
              <w:jc w:val="center"/>
              <w:rPr>
                <w:rFonts w:ascii="Arial" w:eastAsia="Calibri" w:hAnsi="Arial" w:cs="Arial"/>
                <w:sz w:val="20"/>
                <w:szCs w:val="20"/>
              </w:rPr>
            </w:pPr>
            <w:r w:rsidRPr="00100CE7">
              <w:rPr>
                <w:rFonts w:ascii="Arial" w:eastAsia="Calibri" w:hAnsi="Arial" w:cs="Arial"/>
                <w:sz w:val="20"/>
                <w:szCs w:val="20"/>
              </w:rPr>
              <w:t>2027-2030</w:t>
            </w:r>
          </w:p>
          <w:p w14:paraId="7C65D242" w14:textId="77777777" w:rsidR="00985FB5" w:rsidRPr="00100CE7" w:rsidRDefault="00985FB5" w:rsidP="00252C1F">
            <w:pPr>
              <w:ind w:right="-108"/>
              <w:jc w:val="center"/>
              <w:rPr>
                <w:rFonts w:ascii="Arial" w:eastAsia="Calibri" w:hAnsi="Arial" w:cs="Arial"/>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69401992" w14:textId="77777777" w:rsidR="00985FB5" w:rsidRPr="00100CE7" w:rsidRDefault="00985FB5" w:rsidP="00252C1F">
            <w:pPr>
              <w:tabs>
                <w:tab w:val="center" w:pos="175"/>
              </w:tabs>
              <w:ind w:right="-108" w:hanging="100"/>
              <w:jc w:val="center"/>
              <w:rPr>
                <w:rFonts w:ascii="Arial" w:eastAsia="Calibri" w:hAnsi="Arial" w:cs="Arial"/>
                <w:sz w:val="20"/>
                <w:szCs w:val="20"/>
              </w:rPr>
            </w:pPr>
            <w:r w:rsidRPr="00100CE7">
              <w:rPr>
                <w:rFonts w:ascii="Arial" w:eastAsia="Calibri" w:hAnsi="Arial" w:cs="Arial"/>
                <w:sz w:val="20"/>
                <w:szCs w:val="20"/>
              </w:rPr>
              <w:tab/>
              <w:t>Итого</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Pr>
          <w:p w14:paraId="5B21EFF2" w14:textId="2BF07873" w:rsidR="00985FB5" w:rsidRPr="00100CE7" w:rsidRDefault="00EF7459" w:rsidP="00252C1F">
            <w:pPr>
              <w:ind w:right="-108"/>
              <w:jc w:val="center"/>
              <w:rPr>
                <w:rFonts w:ascii="Arial" w:eastAsia="Calibri" w:hAnsi="Arial" w:cs="Arial"/>
                <w:sz w:val="20"/>
                <w:szCs w:val="20"/>
              </w:rPr>
            </w:pPr>
            <w:r w:rsidRPr="00100CE7">
              <w:rPr>
                <w:rFonts w:ascii="Arial" w:eastAsia="Calibri" w:hAnsi="Arial" w:cs="Arial"/>
                <w:sz w:val="20"/>
                <w:szCs w:val="20"/>
              </w:rPr>
              <w:t>66769,00</w:t>
            </w:r>
          </w:p>
        </w:tc>
        <w:tc>
          <w:tcPr>
            <w:tcW w:w="3312" w:type="dxa"/>
            <w:gridSpan w:val="11"/>
            <w:tcBorders>
              <w:top w:val="single" w:sz="4" w:space="0" w:color="auto"/>
              <w:left w:val="nil"/>
              <w:bottom w:val="single" w:sz="4" w:space="0" w:color="auto"/>
              <w:right w:val="single" w:sz="4" w:space="0" w:color="auto"/>
            </w:tcBorders>
            <w:shd w:val="clear" w:color="auto" w:fill="FFFFFF" w:themeFill="background1"/>
          </w:tcPr>
          <w:p w14:paraId="12BBFDAA" w14:textId="77777777" w:rsidR="00985FB5" w:rsidRPr="00100CE7" w:rsidRDefault="00816602" w:rsidP="00252C1F">
            <w:pPr>
              <w:ind w:right="-108"/>
              <w:jc w:val="center"/>
              <w:rPr>
                <w:rFonts w:ascii="Arial" w:eastAsia="Calibri" w:hAnsi="Arial" w:cs="Arial"/>
                <w:sz w:val="20"/>
                <w:szCs w:val="20"/>
              </w:rPr>
            </w:pPr>
            <w:r w:rsidRPr="00100CE7">
              <w:rPr>
                <w:rFonts w:ascii="Arial" w:eastAsia="Calibri" w:hAnsi="Arial" w:cs="Arial"/>
                <w:sz w:val="20"/>
                <w:szCs w:val="20"/>
              </w:rPr>
              <w:t>13353,80</w:t>
            </w:r>
          </w:p>
          <w:p w14:paraId="3FFF050F" w14:textId="1C6DA11F" w:rsidR="000D5625" w:rsidRPr="00100CE7" w:rsidRDefault="000D5625" w:rsidP="00252C1F">
            <w:pPr>
              <w:ind w:right="-108"/>
              <w:jc w:val="center"/>
              <w:rPr>
                <w:rFonts w:ascii="Arial" w:eastAsia="Calibri" w:hAnsi="Arial" w:cs="Arial"/>
                <w:sz w:val="20"/>
                <w:szCs w:val="20"/>
              </w:rPr>
            </w:pPr>
          </w:p>
        </w:tc>
        <w:tc>
          <w:tcPr>
            <w:tcW w:w="992" w:type="dxa"/>
            <w:tcBorders>
              <w:top w:val="single" w:sz="4" w:space="0" w:color="auto"/>
              <w:left w:val="nil"/>
              <w:bottom w:val="single" w:sz="4" w:space="0" w:color="auto"/>
              <w:right w:val="single" w:sz="4" w:space="0" w:color="auto"/>
            </w:tcBorders>
            <w:shd w:val="clear" w:color="auto" w:fill="FFFFFF" w:themeFill="background1"/>
          </w:tcPr>
          <w:p w14:paraId="3571EABD" w14:textId="19EFCC3D" w:rsidR="00985FB5" w:rsidRPr="00100CE7" w:rsidRDefault="00816602" w:rsidP="00252C1F">
            <w:pPr>
              <w:ind w:right="-108"/>
              <w:jc w:val="center"/>
              <w:rPr>
                <w:rFonts w:ascii="Arial" w:eastAsia="Calibri" w:hAnsi="Arial" w:cs="Arial"/>
                <w:sz w:val="20"/>
                <w:szCs w:val="20"/>
              </w:rPr>
            </w:pPr>
            <w:r w:rsidRPr="00100CE7">
              <w:rPr>
                <w:rFonts w:ascii="Arial" w:eastAsia="Calibri" w:hAnsi="Arial" w:cs="Arial"/>
                <w:sz w:val="20"/>
                <w:szCs w:val="20"/>
              </w:rPr>
              <w:t>13353,80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6E4729C7" w14:textId="013CE432" w:rsidR="00985FB5" w:rsidRPr="00100CE7" w:rsidRDefault="00EF7459" w:rsidP="00252C1F">
            <w:pPr>
              <w:ind w:right="-108"/>
              <w:jc w:val="center"/>
              <w:rPr>
                <w:rFonts w:ascii="Arial" w:eastAsia="Calibri" w:hAnsi="Arial" w:cs="Arial"/>
                <w:sz w:val="20"/>
                <w:szCs w:val="20"/>
              </w:rPr>
            </w:pPr>
            <w:r w:rsidRPr="00100CE7">
              <w:rPr>
                <w:rFonts w:ascii="Arial" w:eastAsia="Calibri" w:hAnsi="Arial" w:cs="Arial"/>
                <w:sz w:val="20"/>
                <w:szCs w:val="20"/>
              </w:rPr>
              <w:t>13353,80</w:t>
            </w:r>
          </w:p>
        </w:tc>
        <w:tc>
          <w:tcPr>
            <w:tcW w:w="993" w:type="dxa"/>
            <w:shd w:val="clear" w:color="auto" w:fill="FFFFFF" w:themeFill="background1"/>
          </w:tcPr>
          <w:p w14:paraId="3B1A9E52" w14:textId="7A90AE7D" w:rsidR="00985FB5" w:rsidRPr="00100CE7" w:rsidRDefault="00EF7459" w:rsidP="00252C1F">
            <w:pPr>
              <w:ind w:right="-108"/>
              <w:jc w:val="center"/>
              <w:rPr>
                <w:rFonts w:ascii="Arial" w:eastAsia="Calibri" w:hAnsi="Arial" w:cs="Arial"/>
                <w:sz w:val="20"/>
                <w:szCs w:val="20"/>
              </w:rPr>
            </w:pPr>
            <w:r w:rsidRPr="00100CE7">
              <w:rPr>
                <w:rFonts w:ascii="Arial" w:eastAsia="Calibri" w:hAnsi="Arial" w:cs="Arial"/>
                <w:sz w:val="20"/>
                <w:szCs w:val="20"/>
              </w:rPr>
              <w:t>13353,80</w:t>
            </w:r>
          </w:p>
        </w:tc>
        <w:tc>
          <w:tcPr>
            <w:tcW w:w="992" w:type="dxa"/>
            <w:shd w:val="clear" w:color="auto" w:fill="FFFFFF" w:themeFill="background1"/>
          </w:tcPr>
          <w:p w14:paraId="07388057" w14:textId="08D0022F" w:rsidR="00985FB5" w:rsidRPr="00100CE7" w:rsidRDefault="00EF7459" w:rsidP="00252C1F">
            <w:pPr>
              <w:ind w:right="-108"/>
              <w:jc w:val="center"/>
              <w:rPr>
                <w:rFonts w:ascii="Arial" w:eastAsia="Calibri" w:hAnsi="Arial" w:cs="Arial"/>
                <w:sz w:val="20"/>
                <w:szCs w:val="20"/>
              </w:rPr>
            </w:pPr>
            <w:r w:rsidRPr="00100CE7">
              <w:rPr>
                <w:rFonts w:ascii="Arial" w:eastAsia="Calibri" w:hAnsi="Arial" w:cs="Arial"/>
                <w:sz w:val="20"/>
                <w:szCs w:val="20"/>
              </w:rPr>
              <w:t>13353,80</w:t>
            </w:r>
          </w:p>
        </w:tc>
        <w:tc>
          <w:tcPr>
            <w:tcW w:w="1559" w:type="dxa"/>
            <w:gridSpan w:val="2"/>
            <w:vMerge w:val="restart"/>
            <w:shd w:val="clear" w:color="auto" w:fill="FFFFFF" w:themeFill="background1"/>
          </w:tcPr>
          <w:p w14:paraId="42DEBB35" w14:textId="74CB4D7D" w:rsidR="00443CC6" w:rsidRPr="00100CE7" w:rsidRDefault="007D53E0" w:rsidP="00252C1F">
            <w:pPr>
              <w:ind w:right="-108"/>
              <w:jc w:val="center"/>
              <w:rPr>
                <w:rFonts w:ascii="Arial" w:eastAsia="Calibri" w:hAnsi="Arial" w:cs="Arial"/>
                <w:sz w:val="20"/>
                <w:szCs w:val="20"/>
              </w:rPr>
            </w:pPr>
            <w:r w:rsidRPr="00100CE7">
              <w:rPr>
                <w:rFonts w:ascii="Arial" w:eastAsia="Calibri" w:hAnsi="Arial" w:cs="Arial"/>
                <w:sz w:val="20"/>
                <w:szCs w:val="20"/>
              </w:rPr>
              <w:t>МКУ «Комбинат благоустройства»</w:t>
            </w:r>
          </w:p>
          <w:p w14:paraId="1DA04733" w14:textId="0491AC84" w:rsidR="00985FB5" w:rsidRPr="00100CE7" w:rsidRDefault="00985FB5" w:rsidP="00252C1F">
            <w:pPr>
              <w:ind w:right="-108"/>
              <w:jc w:val="center"/>
              <w:rPr>
                <w:rFonts w:ascii="Arial" w:eastAsia="Calibri" w:hAnsi="Arial" w:cs="Arial"/>
                <w:sz w:val="20"/>
                <w:szCs w:val="20"/>
              </w:rPr>
            </w:pPr>
          </w:p>
        </w:tc>
      </w:tr>
      <w:tr w:rsidR="00985FB5" w:rsidRPr="00985FB5" w14:paraId="64A75467" w14:textId="77777777" w:rsidTr="00A85D8F">
        <w:trPr>
          <w:jc w:val="center"/>
        </w:trPr>
        <w:tc>
          <w:tcPr>
            <w:tcW w:w="562" w:type="dxa"/>
            <w:vMerge/>
            <w:shd w:val="clear" w:color="auto" w:fill="FFFFFF" w:themeFill="background1"/>
          </w:tcPr>
          <w:p w14:paraId="0889DA9B" w14:textId="77777777" w:rsidR="00985FB5" w:rsidRPr="00985FB5" w:rsidRDefault="00985FB5" w:rsidP="00985FB5">
            <w:pPr>
              <w:spacing w:line="20" w:lineRule="atLeast"/>
              <w:rPr>
                <w:rFonts w:ascii="Times New Roman" w:eastAsia="Calibri" w:hAnsi="Times New Roman" w:cs="Times New Roman"/>
                <w:sz w:val="20"/>
                <w:szCs w:val="20"/>
              </w:rPr>
            </w:pPr>
          </w:p>
        </w:tc>
        <w:tc>
          <w:tcPr>
            <w:tcW w:w="2724" w:type="dxa"/>
            <w:vMerge/>
            <w:shd w:val="clear" w:color="auto" w:fill="FFFFFF" w:themeFill="background1"/>
          </w:tcPr>
          <w:p w14:paraId="2B942063" w14:textId="77777777" w:rsidR="00985FB5" w:rsidRPr="00985FB5" w:rsidRDefault="00985FB5" w:rsidP="00985FB5">
            <w:pPr>
              <w:spacing w:line="20" w:lineRule="atLeast"/>
              <w:rPr>
                <w:rFonts w:ascii="Times New Roman" w:eastAsia="Calibri" w:hAnsi="Times New Roman" w:cs="Times New Roman"/>
                <w:sz w:val="20"/>
                <w:szCs w:val="20"/>
              </w:rPr>
            </w:pPr>
          </w:p>
        </w:tc>
        <w:tc>
          <w:tcPr>
            <w:tcW w:w="1288" w:type="dxa"/>
            <w:vMerge/>
            <w:shd w:val="clear" w:color="auto" w:fill="FFFFFF" w:themeFill="background1"/>
          </w:tcPr>
          <w:p w14:paraId="6CAB32A8" w14:textId="77777777" w:rsidR="00985FB5" w:rsidRPr="00985FB5" w:rsidRDefault="00985FB5" w:rsidP="00985FB5">
            <w:pPr>
              <w:spacing w:line="20" w:lineRule="atLeast"/>
              <w:rPr>
                <w:rFonts w:ascii="Times New Roman" w:eastAsia="Calibri"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7EC335D0" w14:textId="77777777" w:rsidR="00985FB5" w:rsidRPr="00985FB5" w:rsidRDefault="00985FB5" w:rsidP="00985FB5">
            <w:pPr>
              <w:widowControl w:val="0"/>
              <w:tabs>
                <w:tab w:val="center" w:pos="742"/>
              </w:tabs>
              <w:autoSpaceDE w:val="0"/>
              <w:autoSpaceDN w:val="0"/>
              <w:adjustRightInd w:val="0"/>
              <w:rPr>
                <w:rFonts w:ascii="Arial" w:hAnsi="Arial" w:cs="Arial"/>
                <w:sz w:val="20"/>
                <w:szCs w:val="20"/>
              </w:rPr>
            </w:pPr>
            <w:r w:rsidRPr="00985FB5">
              <w:rPr>
                <w:rFonts w:ascii="Arial" w:hAnsi="Arial" w:cs="Arial"/>
                <w:sz w:val="20"/>
                <w:szCs w:val="20"/>
              </w:rPr>
              <w:t>Средства федерального бюджета</w:t>
            </w:r>
          </w:p>
        </w:tc>
        <w:tc>
          <w:tcPr>
            <w:tcW w:w="949" w:type="dxa"/>
            <w:tcBorders>
              <w:top w:val="nil"/>
              <w:left w:val="single" w:sz="4" w:space="0" w:color="auto"/>
              <w:bottom w:val="single" w:sz="4" w:space="0" w:color="auto"/>
              <w:right w:val="single" w:sz="4" w:space="0" w:color="auto"/>
            </w:tcBorders>
            <w:shd w:val="clear" w:color="auto" w:fill="FFFFFF" w:themeFill="background1"/>
          </w:tcPr>
          <w:p w14:paraId="21F4643A" w14:textId="77777777" w:rsidR="00985FB5" w:rsidRPr="00985FB5" w:rsidRDefault="00985FB5" w:rsidP="0015282F">
            <w:pPr>
              <w:ind w:right="-116"/>
              <w:jc w:val="center"/>
              <w:rPr>
                <w:rFonts w:ascii="Arial" w:hAnsi="Arial" w:cs="Arial"/>
                <w:sz w:val="20"/>
                <w:szCs w:val="20"/>
              </w:rPr>
            </w:pPr>
            <w:r w:rsidRPr="00985FB5">
              <w:rPr>
                <w:rFonts w:ascii="Arial" w:hAnsi="Arial" w:cs="Arial"/>
                <w:sz w:val="20"/>
                <w:szCs w:val="20"/>
              </w:rPr>
              <w:t>0,00</w:t>
            </w:r>
          </w:p>
        </w:tc>
        <w:tc>
          <w:tcPr>
            <w:tcW w:w="3312" w:type="dxa"/>
            <w:gridSpan w:val="11"/>
            <w:tcBorders>
              <w:top w:val="nil"/>
              <w:left w:val="nil"/>
              <w:bottom w:val="single" w:sz="4" w:space="0" w:color="auto"/>
              <w:right w:val="single" w:sz="4" w:space="0" w:color="auto"/>
            </w:tcBorders>
            <w:shd w:val="clear" w:color="auto" w:fill="FFFFFF" w:themeFill="background1"/>
          </w:tcPr>
          <w:p w14:paraId="37B5BBB2" w14:textId="77777777" w:rsidR="00985FB5" w:rsidRPr="00985FB5" w:rsidRDefault="00985FB5" w:rsidP="0015282F">
            <w:pPr>
              <w:ind w:right="-116"/>
              <w:jc w:val="center"/>
              <w:rPr>
                <w:rFonts w:ascii="Arial" w:hAnsi="Arial" w:cs="Arial"/>
                <w:sz w:val="20"/>
                <w:szCs w:val="20"/>
              </w:rPr>
            </w:pPr>
            <w:r w:rsidRPr="00985FB5">
              <w:rPr>
                <w:rFonts w:ascii="Arial"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51EE5F19" w14:textId="77777777" w:rsidR="00985FB5" w:rsidRPr="00985FB5" w:rsidRDefault="00985FB5" w:rsidP="0015282F">
            <w:pPr>
              <w:ind w:right="-116"/>
              <w:jc w:val="center"/>
              <w:rPr>
                <w:rFonts w:ascii="Arial" w:hAnsi="Arial" w:cs="Arial"/>
                <w:sz w:val="20"/>
                <w:szCs w:val="20"/>
              </w:rPr>
            </w:pPr>
            <w:r w:rsidRPr="00985FB5">
              <w:rPr>
                <w:rFonts w:ascii="Arial"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40C32E34" w14:textId="77777777" w:rsidR="00985FB5" w:rsidRPr="00985FB5" w:rsidRDefault="00985FB5" w:rsidP="0015282F">
            <w:pPr>
              <w:ind w:right="-116"/>
              <w:jc w:val="center"/>
              <w:rPr>
                <w:rFonts w:ascii="Arial" w:hAnsi="Arial" w:cs="Arial"/>
                <w:sz w:val="20"/>
                <w:szCs w:val="20"/>
              </w:rPr>
            </w:pPr>
            <w:r w:rsidRPr="00985FB5">
              <w:rPr>
                <w:rFonts w:ascii="Arial" w:hAnsi="Arial" w:cs="Arial"/>
                <w:sz w:val="20"/>
                <w:szCs w:val="20"/>
              </w:rPr>
              <w:t>0,00</w:t>
            </w:r>
          </w:p>
        </w:tc>
        <w:tc>
          <w:tcPr>
            <w:tcW w:w="993" w:type="dxa"/>
            <w:shd w:val="clear" w:color="auto" w:fill="FFFFFF" w:themeFill="background1"/>
          </w:tcPr>
          <w:p w14:paraId="1AD05EDA" w14:textId="77777777" w:rsidR="00985FB5" w:rsidRPr="00985FB5" w:rsidRDefault="00985FB5" w:rsidP="0015282F">
            <w:pPr>
              <w:ind w:right="-116"/>
              <w:jc w:val="center"/>
              <w:rPr>
                <w:rFonts w:ascii="Arial" w:hAnsi="Arial" w:cs="Arial"/>
                <w:sz w:val="20"/>
                <w:szCs w:val="20"/>
              </w:rPr>
            </w:pPr>
            <w:r w:rsidRPr="00985FB5">
              <w:rPr>
                <w:rFonts w:ascii="Arial" w:hAnsi="Arial" w:cs="Arial"/>
                <w:sz w:val="20"/>
                <w:szCs w:val="20"/>
              </w:rPr>
              <w:t>0,00</w:t>
            </w:r>
          </w:p>
        </w:tc>
        <w:tc>
          <w:tcPr>
            <w:tcW w:w="992" w:type="dxa"/>
            <w:shd w:val="clear" w:color="auto" w:fill="FFFFFF" w:themeFill="background1"/>
          </w:tcPr>
          <w:p w14:paraId="46D3A27E" w14:textId="77777777" w:rsidR="00985FB5" w:rsidRPr="00985FB5" w:rsidRDefault="00985FB5" w:rsidP="0015282F">
            <w:pPr>
              <w:ind w:right="-116"/>
              <w:jc w:val="center"/>
              <w:rPr>
                <w:rFonts w:ascii="Arial" w:hAnsi="Arial" w:cs="Arial"/>
                <w:sz w:val="20"/>
                <w:szCs w:val="20"/>
              </w:rPr>
            </w:pPr>
            <w:r w:rsidRPr="00985FB5">
              <w:rPr>
                <w:rFonts w:ascii="Arial" w:hAnsi="Arial" w:cs="Arial"/>
                <w:sz w:val="20"/>
                <w:szCs w:val="20"/>
              </w:rPr>
              <w:t>0,00</w:t>
            </w:r>
          </w:p>
        </w:tc>
        <w:tc>
          <w:tcPr>
            <w:tcW w:w="1559" w:type="dxa"/>
            <w:gridSpan w:val="2"/>
            <w:vMerge/>
            <w:shd w:val="clear" w:color="auto" w:fill="D6E3BC" w:themeFill="accent3" w:themeFillTint="66"/>
          </w:tcPr>
          <w:p w14:paraId="400D98AF" w14:textId="77777777" w:rsidR="00985FB5" w:rsidRPr="00985FB5" w:rsidRDefault="00985FB5" w:rsidP="00985FB5">
            <w:pPr>
              <w:spacing w:line="20" w:lineRule="atLeast"/>
              <w:rPr>
                <w:rFonts w:ascii="Times New Roman" w:eastAsia="Calibri" w:hAnsi="Times New Roman" w:cs="Times New Roman"/>
                <w:sz w:val="20"/>
                <w:szCs w:val="20"/>
              </w:rPr>
            </w:pPr>
          </w:p>
        </w:tc>
      </w:tr>
      <w:tr w:rsidR="00985FB5" w:rsidRPr="00985FB5" w14:paraId="228591C3" w14:textId="77777777" w:rsidTr="00A85D8F">
        <w:trPr>
          <w:jc w:val="center"/>
        </w:trPr>
        <w:tc>
          <w:tcPr>
            <w:tcW w:w="562" w:type="dxa"/>
            <w:vMerge/>
            <w:shd w:val="clear" w:color="auto" w:fill="FFFFFF" w:themeFill="background1"/>
          </w:tcPr>
          <w:p w14:paraId="025DE3AA" w14:textId="77777777" w:rsidR="00985FB5" w:rsidRPr="00985FB5" w:rsidRDefault="00985FB5" w:rsidP="00985FB5">
            <w:pPr>
              <w:spacing w:line="20" w:lineRule="atLeast"/>
              <w:rPr>
                <w:rFonts w:ascii="Times New Roman" w:eastAsia="Calibri" w:hAnsi="Times New Roman" w:cs="Times New Roman"/>
                <w:sz w:val="20"/>
                <w:szCs w:val="20"/>
              </w:rPr>
            </w:pPr>
          </w:p>
        </w:tc>
        <w:tc>
          <w:tcPr>
            <w:tcW w:w="2724" w:type="dxa"/>
            <w:vMerge/>
            <w:shd w:val="clear" w:color="auto" w:fill="FFFFFF" w:themeFill="background1"/>
          </w:tcPr>
          <w:p w14:paraId="66F3A7FA" w14:textId="77777777" w:rsidR="00985FB5" w:rsidRPr="00985FB5" w:rsidRDefault="00985FB5" w:rsidP="00985FB5">
            <w:pPr>
              <w:spacing w:line="20" w:lineRule="atLeast"/>
              <w:rPr>
                <w:rFonts w:ascii="Times New Roman" w:eastAsia="Calibri" w:hAnsi="Times New Roman" w:cs="Times New Roman"/>
                <w:sz w:val="20"/>
                <w:szCs w:val="20"/>
              </w:rPr>
            </w:pPr>
          </w:p>
        </w:tc>
        <w:tc>
          <w:tcPr>
            <w:tcW w:w="1288" w:type="dxa"/>
            <w:vMerge/>
            <w:shd w:val="clear" w:color="auto" w:fill="FFFFFF" w:themeFill="background1"/>
          </w:tcPr>
          <w:p w14:paraId="2C801D02" w14:textId="77777777" w:rsidR="00985FB5" w:rsidRPr="00985FB5" w:rsidRDefault="00985FB5" w:rsidP="00985FB5">
            <w:pPr>
              <w:spacing w:line="20" w:lineRule="atLeast"/>
              <w:rPr>
                <w:rFonts w:ascii="Times New Roman" w:eastAsia="Calibri"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49E59185" w14:textId="77777777" w:rsidR="00985FB5" w:rsidRPr="00985FB5" w:rsidRDefault="00985FB5" w:rsidP="00985FB5">
            <w:pPr>
              <w:widowControl w:val="0"/>
              <w:tabs>
                <w:tab w:val="center" w:pos="742"/>
              </w:tabs>
              <w:autoSpaceDE w:val="0"/>
              <w:autoSpaceDN w:val="0"/>
              <w:adjustRightInd w:val="0"/>
              <w:rPr>
                <w:rFonts w:ascii="Arial" w:hAnsi="Arial" w:cs="Arial"/>
                <w:sz w:val="20"/>
                <w:szCs w:val="20"/>
              </w:rPr>
            </w:pPr>
            <w:r w:rsidRPr="00985FB5">
              <w:rPr>
                <w:rFonts w:ascii="Arial" w:hAnsi="Arial" w:cs="Arial"/>
                <w:sz w:val="20"/>
                <w:szCs w:val="20"/>
              </w:rPr>
              <w:t>Средства бюджета Московской области</w:t>
            </w:r>
          </w:p>
        </w:tc>
        <w:tc>
          <w:tcPr>
            <w:tcW w:w="949" w:type="dxa"/>
            <w:tcBorders>
              <w:top w:val="nil"/>
              <w:left w:val="single" w:sz="4" w:space="0" w:color="auto"/>
              <w:bottom w:val="single" w:sz="4" w:space="0" w:color="auto"/>
              <w:right w:val="single" w:sz="4" w:space="0" w:color="auto"/>
            </w:tcBorders>
            <w:shd w:val="clear" w:color="auto" w:fill="FFFFFF" w:themeFill="background1"/>
          </w:tcPr>
          <w:p w14:paraId="070C7336" w14:textId="77777777" w:rsidR="00985FB5" w:rsidRPr="00985FB5" w:rsidRDefault="00985FB5" w:rsidP="0015282F">
            <w:pPr>
              <w:ind w:right="-116"/>
              <w:jc w:val="center"/>
              <w:rPr>
                <w:rFonts w:ascii="Arial" w:hAnsi="Arial" w:cs="Arial"/>
                <w:sz w:val="20"/>
                <w:szCs w:val="20"/>
              </w:rPr>
            </w:pPr>
            <w:r w:rsidRPr="00985FB5">
              <w:rPr>
                <w:rFonts w:ascii="Arial" w:hAnsi="Arial" w:cs="Arial"/>
                <w:sz w:val="20"/>
                <w:szCs w:val="20"/>
              </w:rPr>
              <w:t>0,00</w:t>
            </w:r>
          </w:p>
        </w:tc>
        <w:tc>
          <w:tcPr>
            <w:tcW w:w="3312" w:type="dxa"/>
            <w:gridSpan w:val="11"/>
            <w:tcBorders>
              <w:top w:val="nil"/>
              <w:left w:val="nil"/>
              <w:bottom w:val="single" w:sz="4" w:space="0" w:color="auto"/>
              <w:right w:val="single" w:sz="4" w:space="0" w:color="auto"/>
            </w:tcBorders>
            <w:shd w:val="clear" w:color="auto" w:fill="FFFFFF" w:themeFill="background1"/>
          </w:tcPr>
          <w:p w14:paraId="03AC9492" w14:textId="77777777" w:rsidR="00985FB5" w:rsidRPr="00985FB5" w:rsidRDefault="00985FB5" w:rsidP="0015282F">
            <w:pPr>
              <w:ind w:right="-116"/>
              <w:jc w:val="center"/>
              <w:rPr>
                <w:rFonts w:ascii="Arial" w:hAnsi="Arial" w:cs="Arial"/>
                <w:sz w:val="20"/>
                <w:szCs w:val="20"/>
              </w:rPr>
            </w:pPr>
            <w:r w:rsidRPr="00985FB5">
              <w:rPr>
                <w:rFonts w:ascii="Arial"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0ECC5020" w14:textId="77777777" w:rsidR="00985FB5" w:rsidRPr="00985FB5" w:rsidRDefault="00985FB5" w:rsidP="0015282F">
            <w:pPr>
              <w:ind w:right="-116"/>
              <w:jc w:val="center"/>
              <w:rPr>
                <w:rFonts w:ascii="Arial" w:hAnsi="Arial" w:cs="Arial"/>
                <w:sz w:val="20"/>
                <w:szCs w:val="20"/>
              </w:rPr>
            </w:pPr>
            <w:r w:rsidRPr="00985FB5">
              <w:rPr>
                <w:rFonts w:ascii="Arial"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4F2AA01C" w14:textId="77777777" w:rsidR="00985FB5" w:rsidRPr="00985FB5" w:rsidRDefault="00985FB5" w:rsidP="0015282F">
            <w:pPr>
              <w:ind w:right="-116"/>
              <w:jc w:val="center"/>
              <w:rPr>
                <w:rFonts w:ascii="Arial" w:hAnsi="Arial" w:cs="Arial"/>
                <w:sz w:val="20"/>
                <w:szCs w:val="20"/>
              </w:rPr>
            </w:pPr>
            <w:r w:rsidRPr="00985FB5">
              <w:rPr>
                <w:rFonts w:ascii="Arial" w:hAnsi="Arial" w:cs="Arial"/>
                <w:sz w:val="20"/>
                <w:szCs w:val="20"/>
              </w:rPr>
              <w:t>0,00</w:t>
            </w:r>
          </w:p>
        </w:tc>
        <w:tc>
          <w:tcPr>
            <w:tcW w:w="993" w:type="dxa"/>
            <w:shd w:val="clear" w:color="auto" w:fill="FFFFFF" w:themeFill="background1"/>
          </w:tcPr>
          <w:p w14:paraId="314D2CC3" w14:textId="77777777" w:rsidR="00985FB5" w:rsidRPr="00985FB5" w:rsidRDefault="00985FB5" w:rsidP="0015282F">
            <w:pPr>
              <w:ind w:right="-116"/>
              <w:jc w:val="center"/>
              <w:rPr>
                <w:rFonts w:ascii="Arial" w:hAnsi="Arial" w:cs="Arial"/>
                <w:sz w:val="20"/>
                <w:szCs w:val="20"/>
              </w:rPr>
            </w:pPr>
            <w:r w:rsidRPr="00985FB5">
              <w:rPr>
                <w:rFonts w:ascii="Arial" w:hAnsi="Arial" w:cs="Arial"/>
                <w:sz w:val="20"/>
                <w:szCs w:val="20"/>
              </w:rPr>
              <w:t>0,00</w:t>
            </w:r>
          </w:p>
        </w:tc>
        <w:tc>
          <w:tcPr>
            <w:tcW w:w="992" w:type="dxa"/>
            <w:shd w:val="clear" w:color="auto" w:fill="FFFFFF" w:themeFill="background1"/>
          </w:tcPr>
          <w:p w14:paraId="78BAFF77" w14:textId="77777777" w:rsidR="00985FB5" w:rsidRPr="00985FB5" w:rsidRDefault="00985FB5" w:rsidP="0015282F">
            <w:pPr>
              <w:ind w:right="-116"/>
              <w:jc w:val="center"/>
              <w:rPr>
                <w:rFonts w:ascii="Arial" w:hAnsi="Arial" w:cs="Arial"/>
                <w:sz w:val="20"/>
                <w:szCs w:val="20"/>
              </w:rPr>
            </w:pPr>
            <w:r w:rsidRPr="00985FB5">
              <w:rPr>
                <w:rFonts w:ascii="Arial" w:hAnsi="Arial" w:cs="Arial"/>
                <w:sz w:val="20"/>
                <w:szCs w:val="20"/>
              </w:rPr>
              <w:t>0,00</w:t>
            </w:r>
          </w:p>
        </w:tc>
        <w:tc>
          <w:tcPr>
            <w:tcW w:w="1559" w:type="dxa"/>
            <w:gridSpan w:val="2"/>
            <w:vMerge/>
            <w:shd w:val="clear" w:color="auto" w:fill="D6E3BC" w:themeFill="accent3" w:themeFillTint="66"/>
          </w:tcPr>
          <w:p w14:paraId="38E77523" w14:textId="77777777" w:rsidR="00985FB5" w:rsidRPr="00985FB5" w:rsidRDefault="00985FB5" w:rsidP="00985FB5">
            <w:pPr>
              <w:spacing w:line="20" w:lineRule="atLeast"/>
              <w:rPr>
                <w:rFonts w:ascii="Times New Roman" w:eastAsia="Calibri" w:hAnsi="Times New Roman" w:cs="Times New Roman"/>
                <w:sz w:val="20"/>
                <w:szCs w:val="20"/>
              </w:rPr>
            </w:pPr>
          </w:p>
        </w:tc>
      </w:tr>
      <w:tr w:rsidR="00CF345E" w:rsidRPr="00985FB5" w14:paraId="2A774829" w14:textId="77777777" w:rsidTr="00A85D8F">
        <w:trPr>
          <w:jc w:val="center"/>
        </w:trPr>
        <w:tc>
          <w:tcPr>
            <w:tcW w:w="562" w:type="dxa"/>
            <w:vMerge/>
            <w:shd w:val="clear" w:color="auto" w:fill="D6E3BC" w:themeFill="accent3" w:themeFillTint="66"/>
          </w:tcPr>
          <w:p w14:paraId="7935BBB4" w14:textId="77777777" w:rsidR="00CF345E" w:rsidRPr="00985FB5" w:rsidRDefault="00CF345E" w:rsidP="00CF345E">
            <w:pPr>
              <w:spacing w:line="20" w:lineRule="atLeast"/>
              <w:rPr>
                <w:rFonts w:ascii="Times New Roman" w:eastAsia="Calibri" w:hAnsi="Times New Roman" w:cs="Times New Roman"/>
                <w:sz w:val="20"/>
                <w:szCs w:val="20"/>
              </w:rPr>
            </w:pPr>
          </w:p>
        </w:tc>
        <w:tc>
          <w:tcPr>
            <w:tcW w:w="2724" w:type="dxa"/>
            <w:vMerge/>
            <w:shd w:val="clear" w:color="auto" w:fill="D6E3BC" w:themeFill="accent3" w:themeFillTint="66"/>
          </w:tcPr>
          <w:p w14:paraId="1D6EEEBD" w14:textId="77777777" w:rsidR="00CF345E" w:rsidRPr="00985FB5" w:rsidRDefault="00CF345E" w:rsidP="00CF345E">
            <w:pPr>
              <w:spacing w:line="20" w:lineRule="atLeast"/>
              <w:rPr>
                <w:rFonts w:ascii="Times New Roman" w:eastAsia="Calibri" w:hAnsi="Times New Roman" w:cs="Times New Roman"/>
                <w:sz w:val="20"/>
                <w:szCs w:val="20"/>
              </w:rPr>
            </w:pPr>
          </w:p>
        </w:tc>
        <w:tc>
          <w:tcPr>
            <w:tcW w:w="1288" w:type="dxa"/>
            <w:vMerge/>
            <w:shd w:val="clear" w:color="auto" w:fill="D6E3BC" w:themeFill="accent3" w:themeFillTint="66"/>
          </w:tcPr>
          <w:p w14:paraId="43C9965C" w14:textId="77777777" w:rsidR="00CF345E" w:rsidRPr="00985FB5" w:rsidRDefault="00CF345E" w:rsidP="00CF345E">
            <w:pPr>
              <w:spacing w:line="20" w:lineRule="atLeast"/>
              <w:rPr>
                <w:rFonts w:ascii="Times New Roman" w:eastAsia="Calibri"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279A2F20" w14:textId="77777777" w:rsidR="00CF345E" w:rsidRPr="00985FB5" w:rsidRDefault="00CF345E" w:rsidP="00CF345E">
            <w:pPr>
              <w:widowControl w:val="0"/>
              <w:tabs>
                <w:tab w:val="center" w:pos="742"/>
              </w:tabs>
              <w:autoSpaceDE w:val="0"/>
              <w:autoSpaceDN w:val="0"/>
              <w:adjustRightInd w:val="0"/>
              <w:rPr>
                <w:rFonts w:ascii="Arial" w:hAnsi="Arial" w:cs="Arial"/>
                <w:sz w:val="20"/>
                <w:szCs w:val="20"/>
              </w:rPr>
            </w:pPr>
            <w:r w:rsidRPr="00985FB5">
              <w:rPr>
                <w:rFonts w:ascii="Arial" w:hAnsi="Arial" w:cs="Arial"/>
                <w:sz w:val="20"/>
                <w:szCs w:val="20"/>
              </w:rPr>
              <w:t xml:space="preserve">Средства бюджета городского округа </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Pr>
          <w:p w14:paraId="610EA116" w14:textId="2298EA28" w:rsidR="00CF345E" w:rsidRPr="00985FB5" w:rsidRDefault="00CF345E" w:rsidP="00CF345E">
            <w:pPr>
              <w:ind w:right="-116"/>
              <w:jc w:val="center"/>
              <w:rPr>
                <w:rFonts w:ascii="Arial" w:hAnsi="Arial" w:cs="Arial"/>
                <w:sz w:val="20"/>
                <w:szCs w:val="20"/>
              </w:rPr>
            </w:pPr>
            <w:r>
              <w:rPr>
                <w:rFonts w:ascii="Arial" w:hAnsi="Arial" w:cs="Arial"/>
                <w:sz w:val="20"/>
                <w:szCs w:val="20"/>
              </w:rPr>
              <w:t>66769,00</w:t>
            </w:r>
          </w:p>
        </w:tc>
        <w:tc>
          <w:tcPr>
            <w:tcW w:w="3312" w:type="dxa"/>
            <w:gridSpan w:val="11"/>
            <w:tcBorders>
              <w:top w:val="single" w:sz="4" w:space="0" w:color="auto"/>
              <w:left w:val="nil"/>
              <w:bottom w:val="single" w:sz="4" w:space="0" w:color="auto"/>
              <w:right w:val="single" w:sz="4" w:space="0" w:color="auto"/>
            </w:tcBorders>
            <w:shd w:val="clear" w:color="auto" w:fill="FFFFFF" w:themeFill="background1"/>
          </w:tcPr>
          <w:p w14:paraId="0946A741" w14:textId="5C911CD6" w:rsidR="00CF345E" w:rsidRPr="00985FB5" w:rsidRDefault="00CF345E" w:rsidP="00CF345E">
            <w:pPr>
              <w:ind w:right="-116"/>
              <w:jc w:val="center"/>
              <w:rPr>
                <w:rFonts w:ascii="Arial" w:hAnsi="Arial" w:cs="Arial"/>
                <w:sz w:val="20"/>
                <w:szCs w:val="20"/>
              </w:rPr>
            </w:pPr>
            <w:r>
              <w:rPr>
                <w:rFonts w:ascii="Arial" w:hAnsi="Arial" w:cs="Arial"/>
                <w:sz w:val="20"/>
                <w:szCs w:val="20"/>
              </w:rPr>
              <w:t>13353,80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768B2F6B" w14:textId="5B10C85B" w:rsidR="00CF345E" w:rsidRPr="00985FB5" w:rsidRDefault="00CF345E" w:rsidP="00CF345E">
            <w:pPr>
              <w:ind w:right="-116"/>
              <w:jc w:val="center"/>
              <w:rPr>
                <w:rFonts w:ascii="Arial" w:hAnsi="Arial" w:cs="Arial"/>
                <w:sz w:val="20"/>
                <w:szCs w:val="20"/>
              </w:rPr>
            </w:pPr>
            <w:r>
              <w:rPr>
                <w:rFonts w:ascii="Arial" w:hAnsi="Arial" w:cs="Arial"/>
                <w:sz w:val="20"/>
                <w:szCs w:val="20"/>
              </w:rPr>
              <w:t>13353,80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54A70EA9" w14:textId="01FC4FD6" w:rsidR="00CF345E" w:rsidRPr="00985FB5" w:rsidRDefault="00CF345E" w:rsidP="00CF345E">
            <w:pPr>
              <w:ind w:right="-116"/>
              <w:jc w:val="center"/>
              <w:rPr>
                <w:rFonts w:ascii="Arial" w:hAnsi="Arial" w:cs="Arial"/>
                <w:sz w:val="20"/>
                <w:szCs w:val="20"/>
              </w:rPr>
            </w:pPr>
            <w:r>
              <w:rPr>
                <w:rFonts w:ascii="Arial" w:hAnsi="Arial" w:cs="Arial"/>
                <w:sz w:val="20"/>
                <w:szCs w:val="20"/>
              </w:rPr>
              <w:t>13353,80</w:t>
            </w:r>
          </w:p>
        </w:tc>
        <w:tc>
          <w:tcPr>
            <w:tcW w:w="993" w:type="dxa"/>
            <w:shd w:val="clear" w:color="auto" w:fill="FFFFFF" w:themeFill="background1"/>
          </w:tcPr>
          <w:p w14:paraId="27EA4DBA" w14:textId="67A49B43" w:rsidR="00CF345E" w:rsidRPr="00985FB5" w:rsidRDefault="00CF345E" w:rsidP="00CF345E">
            <w:pPr>
              <w:ind w:right="-116"/>
              <w:jc w:val="center"/>
              <w:rPr>
                <w:rFonts w:ascii="Arial" w:hAnsi="Arial" w:cs="Arial"/>
                <w:sz w:val="20"/>
                <w:szCs w:val="20"/>
              </w:rPr>
            </w:pPr>
            <w:r>
              <w:rPr>
                <w:rFonts w:ascii="Arial" w:hAnsi="Arial" w:cs="Arial"/>
                <w:sz w:val="20"/>
                <w:szCs w:val="20"/>
              </w:rPr>
              <w:t>13353,80</w:t>
            </w:r>
          </w:p>
        </w:tc>
        <w:tc>
          <w:tcPr>
            <w:tcW w:w="992" w:type="dxa"/>
            <w:shd w:val="clear" w:color="auto" w:fill="FFFFFF" w:themeFill="background1"/>
          </w:tcPr>
          <w:p w14:paraId="62B4945C" w14:textId="69BA3A64" w:rsidR="00CF345E" w:rsidRPr="00985FB5" w:rsidRDefault="00CF345E" w:rsidP="00CF345E">
            <w:pPr>
              <w:ind w:right="-116"/>
              <w:jc w:val="center"/>
              <w:rPr>
                <w:rFonts w:ascii="Arial" w:hAnsi="Arial" w:cs="Arial"/>
                <w:sz w:val="20"/>
                <w:szCs w:val="20"/>
              </w:rPr>
            </w:pPr>
            <w:r>
              <w:rPr>
                <w:rFonts w:ascii="Arial" w:hAnsi="Arial" w:cs="Arial"/>
                <w:sz w:val="20"/>
                <w:szCs w:val="20"/>
              </w:rPr>
              <w:t>13353,80</w:t>
            </w:r>
          </w:p>
        </w:tc>
        <w:tc>
          <w:tcPr>
            <w:tcW w:w="1559" w:type="dxa"/>
            <w:gridSpan w:val="2"/>
            <w:vMerge/>
            <w:shd w:val="clear" w:color="auto" w:fill="D6E3BC" w:themeFill="accent3" w:themeFillTint="66"/>
          </w:tcPr>
          <w:p w14:paraId="44AC8BAD" w14:textId="77777777" w:rsidR="00CF345E" w:rsidRPr="00985FB5" w:rsidRDefault="00CF345E" w:rsidP="00CF345E">
            <w:pPr>
              <w:spacing w:line="20" w:lineRule="atLeast"/>
              <w:rPr>
                <w:rFonts w:ascii="Times New Roman" w:eastAsia="Calibri" w:hAnsi="Times New Roman" w:cs="Times New Roman"/>
                <w:sz w:val="20"/>
                <w:szCs w:val="20"/>
              </w:rPr>
            </w:pPr>
          </w:p>
        </w:tc>
      </w:tr>
      <w:tr w:rsidR="00985FB5" w:rsidRPr="00985FB5" w14:paraId="407B76E1" w14:textId="77777777" w:rsidTr="00A85D8F">
        <w:trPr>
          <w:jc w:val="center"/>
        </w:trPr>
        <w:tc>
          <w:tcPr>
            <w:tcW w:w="562" w:type="dxa"/>
            <w:vMerge/>
            <w:shd w:val="clear" w:color="auto" w:fill="D6E3BC" w:themeFill="accent3" w:themeFillTint="66"/>
          </w:tcPr>
          <w:p w14:paraId="3D181E58" w14:textId="77777777" w:rsidR="00985FB5" w:rsidRPr="00985FB5" w:rsidRDefault="00985FB5" w:rsidP="00985FB5">
            <w:pPr>
              <w:spacing w:line="20" w:lineRule="atLeast"/>
              <w:rPr>
                <w:rFonts w:ascii="Times New Roman" w:eastAsia="Calibri" w:hAnsi="Times New Roman" w:cs="Times New Roman"/>
                <w:sz w:val="20"/>
                <w:szCs w:val="20"/>
              </w:rPr>
            </w:pPr>
          </w:p>
        </w:tc>
        <w:tc>
          <w:tcPr>
            <w:tcW w:w="2724" w:type="dxa"/>
            <w:vMerge/>
            <w:shd w:val="clear" w:color="auto" w:fill="D6E3BC" w:themeFill="accent3" w:themeFillTint="66"/>
          </w:tcPr>
          <w:p w14:paraId="6150DA74" w14:textId="77777777" w:rsidR="00985FB5" w:rsidRPr="00985FB5" w:rsidRDefault="00985FB5" w:rsidP="00985FB5">
            <w:pPr>
              <w:spacing w:line="20" w:lineRule="atLeast"/>
              <w:rPr>
                <w:rFonts w:ascii="Times New Roman" w:eastAsia="Calibri" w:hAnsi="Times New Roman" w:cs="Times New Roman"/>
                <w:sz w:val="20"/>
                <w:szCs w:val="20"/>
              </w:rPr>
            </w:pPr>
          </w:p>
        </w:tc>
        <w:tc>
          <w:tcPr>
            <w:tcW w:w="1288" w:type="dxa"/>
            <w:vMerge/>
            <w:shd w:val="clear" w:color="auto" w:fill="D6E3BC" w:themeFill="accent3" w:themeFillTint="66"/>
          </w:tcPr>
          <w:p w14:paraId="75D96EBA" w14:textId="77777777" w:rsidR="00985FB5" w:rsidRPr="00985FB5" w:rsidRDefault="00985FB5" w:rsidP="00985FB5">
            <w:pPr>
              <w:spacing w:line="20" w:lineRule="atLeast"/>
              <w:rPr>
                <w:rFonts w:ascii="Times New Roman" w:eastAsia="Calibri"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3179C690" w14:textId="77777777" w:rsidR="00985FB5" w:rsidRPr="00985FB5" w:rsidRDefault="00985FB5" w:rsidP="00985FB5">
            <w:pPr>
              <w:widowControl w:val="0"/>
              <w:tabs>
                <w:tab w:val="center" w:pos="742"/>
              </w:tabs>
              <w:autoSpaceDE w:val="0"/>
              <w:autoSpaceDN w:val="0"/>
              <w:adjustRightInd w:val="0"/>
              <w:rPr>
                <w:rFonts w:ascii="Arial" w:hAnsi="Arial" w:cs="Arial"/>
                <w:sz w:val="20"/>
                <w:szCs w:val="20"/>
              </w:rPr>
            </w:pPr>
            <w:r w:rsidRPr="00985FB5">
              <w:rPr>
                <w:rFonts w:ascii="Arial" w:hAnsi="Arial" w:cs="Arial"/>
                <w:sz w:val="20"/>
                <w:szCs w:val="20"/>
              </w:rPr>
              <w:t>Внебюджетные источники</w:t>
            </w:r>
          </w:p>
        </w:tc>
        <w:tc>
          <w:tcPr>
            <w:tcW w:w="949" w:type="dxa"/>
            <w:tcBorders>
              <w:top w:val="nil"/>
              <w:left w:val="single" w:sz="4" w:space="0" w:color="auto"/>
              <w:bottom w:val="single" w:sz="4" w:space="0" w:color="auto"/>
              <w:right w:val="single" w:sz="4" w:space="0" w:color="auto"/>
            </w:tcBorders>
            <w:shd w:val="clear" w:color="auto" w:fill="FFFFFF" w:themeFill="background1"/>
          </w:tcPr>
          <w:p w14:paraId="27C358DB" w14:textId="77777777" w:rsidR="00985FB5" w:rsidRPr="00985FB5" w:rsidRDefault="00985FB5" w:rsidP="0015282F">
            <w:pPr>
              <w:ind w:right="-116"/>
              <w:jc w:val="center"/>
              <w:rPr>
                <w:rFonts w:ascii="Arial" w:hAnsi="Arial" w:cs="Arial"/>
                <w:sz w:val="20"/>
                <w:szCs w:val="20"/>
              </w:rPr>
            </w:pPr>
            <w:r w:rsidRPr="00985FB5">
              <w:rPr>
                <w:rFonts w:ascii="Arial" w:hAnsi="Arial" w:cs="Arial"/>
                <w:sz w:val="20"/>
                <w:szCs w:val="20"/>
              </w:rPr>
              <w:t>0,00</w:t>
            </w:r>
          </w:p>
        </w:tc>
        <w:tc>
          <w:tcPr>
            <w:tcW w:w="3312" w:type="dxa"/>
            <w:gridSpan w:val="11"/>
            <w:tcBorders>
              <w:top w:val="nil"/>
              <w:left w:val="nil"/>
              <w:bottom w:val="single" w:sz="4" w:space="0" w:color="auto"/>
              <w:right w:val="single" w:sz="4" w:space="0" w:color="auto"/>
            </w:tcBorders>
            <w:shd w:val="clear" w:color="auto" w:fill="FFFFFF" w:themeFill="background1"/>
          </w:tcPr>
          <w:p w14:paraId="0C349B89" w14:textId="77777777" w:rsidR="00985FB5" w:rsidRPr="00985FB5" w:rsidRDefault="00985FB5" w:rsidP="0015282F">
            <w:pPr>
              <w:ind w:right="-116"/>
              <w:jc w:val="center"/>
              <w:rPr>
                <w:rFonts w:ascii="Arial" w:hAnsi="Arial" w:cs="Arial"/>
                <w:sz w:val="20"/>
                <w:szCs w:val="20"/>
              </w:rPr>
            </w:pPr>
            <w:r w:rsidRPr="00985FB5">
              <w:rPr>
                <w:rFonts w:ascii="Arial"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593F7F4E" w14:textId="77777777" w:rsidR="00985FB5" w:rsidRPr="00985FB5" w:rsidRDefault="00985FB5" w:rsidP="0015282F">
            <w:pPr>
              <w:ind w:right="-116"/>
              <w:jc w:val="center"/>
              <w:rPr>
                <w:rFonts w:ascii="Arial" w:hAnsi="Arial" w:cs="Arial"/>
                <w:sz w:val="20"/>
                <w:szCs w:val="20"/>
              </w:rPr>
            </w:pPr>
            <w:r w:rsidRPr="00985FB5">
              <w:rPr>
                <w:rFonts w:ascii="Arial"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7403B770" w14:textId="77777777" w:rsidR="00985FB5" w:rsidRPr="00985FB5" w:rsidRDefault="00985FB5" w:rsidP="0015282F">
            <w:pPr>
              <w:ind w:right="-116"/>
              <w:jc w:val="center"/>
              <w:rPr>
                <w:rFonts w:ascii="Arial" w:hAnsi="Arial" w:cs="Arial"/>
                <w:sz w:val="20"/>
                <w:szCs w:val="20"/>
              </w:rPr>
            </w:pPr>
            <w:r w:rsidRPr="00985FB5">
              <w:rPr>
                <w:rFonts w:ascii="Arial" w:hAnsi="Arial" w:cs="Arial"/>
                <w:sz w:val="20"/>
                <w:szCs w:val="20"/>
              </w:rPr>
              <w:t>0,00</w:t>
            </w:r>
          </w:p>
        </w:tc>
        <w:tc>
          <w:tcPr>
            <w:tcW w:w="993" w:type="dxa"/>
            <w:shd w:val="clear" w:color="auto" w:fill="FFFFFF" w:themeFill="background1"/>
          </w:tcPr>
          <w:p w14:paraId="4DA1374D" w14:textId="77777777" w:rsidR="00985FB5" w:rsidRPr="00985FB5" w:rsidRDefault="00985FB5" w:rsidP="0015282F">
            <w:pPr>
              <w:ind w:right="-116"/>
              <w:jc w:val="center"/>
              <w:rPr>
                <w:rFonts w:ascii="Arial" w:hAnsi="Arial" w:cs="Arial"/>
                <w:sz w:val="20"/>
                <w:szCs w:val="20"/>
              </w:rPr>
            </w:pPr>
            <w:r w:rsidRPr="00985FB5">
              <w:rPr>
                <w:rFonts w:ascii="Arial" w:hAnsi="Arial" w:cs="Arial"/>
                <w:sz w:val="20"/>
                <w:szCs w:val="20"/>
              </w:rPr>
              <w:t>0,00</w:t>
            </w:r>
          </w:p>
        </w:tc>
        <w:tc>
          <w:tcPr>
            <w:tcW w:w="992" w:type="dxa"/>
            <w:shd w:val="clear" w:color="auto" w:fill="FFFFFF" w:themeFill="background1"/>
          </w:tcPr>
          <w:p w14:paraId="0111DFAE" w14:textId="77777777" w:rsidR="00985FB5" w:rsidRDefault="00985FB5" w:rsidP="0015282F">
            <w:pPr>
              <w:ind w:right="-116"/>
              <w:jc w:val="center"/>
              <w:rPr>
                <w:rFonts w:ascii="Arial" w:hAnsi="Arial" w:cs="Arial"/>
                <w:sz w:val="20"/>
                <w:szCs w:val="20"/>
              </w:rPr>
            </w:pPr>
            <w:r w:rsidRPr="00985FB5">
              <w:rPr>
                <w:rFonts w:ascii="Arial" w:hAnsi="Arial" w:cs="Arial"/>
                <w:sz w:val="20"/>
                <w:szCs w:val="20"/>
              </w:rPr>
              <w:t>0,00</w:t>
            </w:r>
          </w:p>
          <w:p w14:paraId="25BED5AD" w14:textId="77777777" w:rsidR="0043133D" w:rsidRDefault="0043133D" w:rsidP="0015282F">
            <w:pPr>
              <w:ind w:right="-116"/>
              <w:jc w:val="center"/>
              <w:rPr>
                <w:rFonts w:ascii="Arial" w:hAnsi="Arial" w:cs="Arial"/>
                <w:sz w:val="20"/>
                <w:szCs w:val="20"/>
              </w:rPr>
            </w:pPr>
          </w:p>
          <w:p w14:paraId="3CD3694D" w14:textId="77777777" w:rsidR="0043133D" w:rsidRPr="00985FB5" w:rsidRDefault="0043133D" w:rsidP="0015282F">
            <w:pPr>
              <w:ind w:right="-116"/>
              <w:jc w:val="center"/>
              <w:rPr>
                <w:rFonts w:ascii="Arial" w:hAnsi="Arial" w:cs="Arial"/>
                <w:sz w:val="20"/>
                <w:szCs w:val="20"/>
              </w:rPr>
            </w:pPr>
          </w:p>
        </w:tc>
        <w:tc>
          <w:tcPr>
            <w:tcW w:w="1559" w:type="dxa"/>
            <w:gridSpan w:val="2"/>
            <w:vMerge/>
            <w:shd w:val="clear" w:color="auto" w:fill="D6E3BC" w:themeFill="accent3" w:themeFillTint="66"/>
          </w:tcPr>
          <w:p w14:paraId="157B9122" w14:textId="77777777" w:rsidR="00985FB5" w:rsidRPr="00985FB5" w:rsidRDefault="00985FB5" w:rsidP="00985FB5">
            <w:pPr>
              <w:spacing w:line="20" w:lineRule="atLeast"/>
              <w:rPr>
                <w:rFonts w:ascii="Times New Roman" w:eastAsia="Calibri" w:hAnsi="Times New Roman" w:cs="Times New Roman"/>
                <w:sz w:val="20"/>
                <w:szCs w:val="20"/>
              </w:rPr>
            </w:pPr>
          </w:p>
        </w:tc>
      </w:tr>
      <w:tr w:rsidR="00985FB5" w:rsidRPr="00985FB5" w14:paraId="4DD43BEC" w14:textId="77777777" w:rsidTr="00A85D8F">
        <w:trPr>
          <w:jc w:val="center"/>
        </w:trPr>
        <w:tc>
          <w:tcPr>
            <w:tcW w:w="562" w:type="dxa"/>
            <w:vMerge/>
            <w:shd w:val="clear" w:color="auto" w:fill="D6E3BC" w:themeFill="accent3" w:themeFillTint="66"/>
          </w:tcPr>
          <w:p w14:paraId="5B8C720C" w14:textId="77777777" w:rsidR="00985FB5" w:rsidRPr="00985FB5" w:rsidRDefault="00985FB5" w:rsidP="00985FB5">
            <w:pPr>
              <w:spacing w:line="20" w:lineRule="atLeast"/>
              <w:rPr>
                <w:rFonts w:ascii="Times New Roman" w:eastAsia="Times New Roman" w:hAnsi="Times New Roman" w:cs="Times New Roman"/>
                <w:color w:val="000000"/>
                <w:sz w:val="20"/>
                <w:szCs w:val="20"/>
                <w:lang w:eastAsia="ru-RU"/>
              </w:rPr>
            </w:pPr>
          </w:p>
        </w:tc>
        <w:tc>
          <w:tcPr>
            <w:tcW w:w="2724" w:type="dxa"/>
            <w:vMerge w:val="restart"/>
            <w:shd w:val="clear" w:color="auto" w:fill="FFFFFF" w:themeFill="background1"/>
          </w:tcPr>
          <w:p w14:paraId="36002E2C" w14:textId="602BC5A1" w:rsidR="00985FB5" w:rsidRPr="00985FB5" w:rsidRDefault="0043133D" w:rsidP="00985FB5">
            <w:pPr>
              <w:rPr>
                <w:rFonts w:ascii="Arial" w:hAnsi="Arial" w:cs="Arial"/>
                <w:sz w:val="20"/>
                <w:szCs w:val="20"/>
              </w:rPr>
            </w:pPr>
            <w:r w:rsidRPr="008F3F2A">
              <w:rPr>
                <w:rFonts w:ascii="Arial" w:hAnsi="Arial" w:cs="Arial"/>
                <w:sz w:val="20"/>
                <w:szCs w:val="20"/>
              </w:rPr>
              <w:t>Разработана документация для эксплуатации гидротехнических сооружений, находящихся в собственности муниципального образования, ед.</w:t>
            </w:r>
          </w:p>
        </w:tc>
        <w:tc>
          <w:tcPr>
            <w:tcW w:w="1288" w:type="dxa"/>
            <w:vMerge w:val="restart"/>
            <w:shd w:val="clear" w:color="auto" w:fill="FFFFFF" w:themeFill="background1"/>
          </w:tcPr>
          <w:p w14:paraId="3FF81278" w14:textId="77777777" w:rsidR="00985FB5" w:rsidRPr="00985FB5" w:rsidRDefault="00985FB5" w:rsidP="00985FB5">
            <w:pPr>
              <w:spacing w:line="20" w:lineRule="atLeast"/>
              <w:jc w:val="center"/>
              <w:rPr>
                <w:rFonts w:ascii="Arial" w:hAnsi="Arial" w:cs="Arial"/>
                <w:sz w:val="20"/>
                <w:szCs w:val="20"/>
              </w:rPr>
            </w:pPr>
            <w:r w:rsidRPr="00985FB5">
              <w:rPr>
                <w:rFonts w:ascii="Arial" w:hAnsi="Arial" w:cs="Arial"/>
                <w:sz w:val="20"/>
                <w:szCs w:val="20"/>
              </w:rPr>
              <w:t>х</w:t>
            </w:r>
          </w:p>
        </w:tc>
        <w:tc>
          <w:tcPr>
            <w:tcW w:w="1614" w:type="dxa"/>
            <w:vMerge w:val="restart"/>
            <w:shd w:val="clear" w:color="auto" w:fill="FFFFFF" w:themeFill="background1"/>
          </w:tcPr>
          <w:p w14:paraId="2AE9602F" w14:textId="77777777" w:rsidR="00985FB5" w:rsidRPr="00985FB5" w:rsidRDefault="00985FB5" w:rsidP="00985FB5">
            <w:pPr>
              <w:spacing w:line="20" w:lineRule="atLeast"/>
              <w:jc w:val="center"/>
              <w:rPr>
                <w:rFonts w:ascii="Arial" w:hAnsi="Arial" w:cs="Arial"/>
                <w:sz w:val="20"/>
                <w:szCs w:val="20"/>
              </w:rPr>
            </w:pPr>
            <w:r w:rsidRPr="00985FB5">
              <w:rPr>
                <w:rFonts w:ascii="Arial" w:hAnsi="Arial" w:cs="Arial"/>
                <w:sz w:val="20"/>
                <w:szCs w:val="20"/>
              </w:rPr>
              <w:t>х</w:t>
            </w:r>
          </w:p>
        </w:tc>
        <w:tc>
          <w:tcPr>
            <w:tcW w:w="949" w:type="dxa"/>
            <w:vMerge w:val="restart"/>
            <w:shd w:val="clear" w:color="auto" w:fill="FFFFFF" w:themeFill="background1"/>
          </w:tcPr>
          <w:p w14:paraId="561BB5B4" w14:textId="77777777" w:rsidR="00985FB5" w:rsidRPr="00985FB5" w:rsidRDefault="00985FB5" w:rsidP="00985FB5">
            <w:pPr>
              <w:spacing w:line="20" w:lineRule="atLeast"/>
              <w:jc w:val="center"/>
              <w:rPr>
                <w:rFonts w:ascii="Arial" w:hAnsi="Arial" w:cs="Arial"/>
                <w:sz w:val="20"/>
                <w:szCs w:val="20"/>
              </w:rPr>
            </w:pPr>
            <w:r w:rsidRPr="00985FB5">
              <w:rPr>
                <w:rFonts w:ascii="Arial" w:hAnsi="Arial" w:cs="Arial"/>
                <w:sz w:val="20"/>
                <w:szCs w:val="20"/>
              </w:rPr>
              <w:t>Всего</w:t>
            </w:r>
          </w:p>
        </w:tc>
        <w:tc>
          <w:tcPr>
            <w:tcW w:w="852" w:type="dxa"/>
            <w:gridSpan w:val="2"/>
            <w:vMerge w:val="restart"/>
            <w:shd w:val="clear" w:color="auto" w:fill="FFFFFF" w:themeFill="background1"/>
          </w:tcPr>
          <w:p w14:paraId="001690F0" w14:textId="77777777" w:rsidR="00985FB5" w:rsidRPr="00985FB5" w:rsidRDefault="00985FB5" w:rsidP="00985FB5">
            <w:pPr>
              <w:spacing w:line="20" w:lineRule="atLeast"/>
              <w:jc w:val="center"/>
              <w:rPr>
                <w:rFonts w:ascii="Arial" w:hAnsi="Arial" w:cs="Arial"/>
                <w:sz w:val="20"/>
                <w:szCs w:val="20"/>
              </w:rPr>
            </w:pPr>
            <w:r w:rsidRPr="00985FB5">
              <w:rPr>
                <w:rFonts w:ascii="Arial" w:hAnsi="Arial" w:cs="Arial"/>
                <w:sz w:val="20"/>
                <w:szCs w:val="20"/>
              </w:rPr>
              <w:t>Итого 2026 год</w:t>
            </w:r>
          </w:p>
        </w:tc>
        <w:tc>
          <w:tcPr>
            <w:tcW w:w="2460" w:type="dxa"/>
            <w:gridSpan w:val="9"/>
            <w:tcBorders>
              <w:bottom w:val="single" w:sz="4" w:space="0" w:color="auto"/>
            </w:tcBorders>
            <w:shd w:val="clear" w:color="auto" w:fill="FFFFFF" w:themeFill="background1"/>
          </w:tcPr>
          <w:p w14:paraId="7CC2F2CB" w14:textId="77777777" w:rsidR="00985FB5" w:rsidRPr="00985FB5" w:rsidRDefault="00985FB5" w:rsidP="00985FB5">
            <w:pPr>
              <w:spacing w:line="20" w:lineRule="atLeast"/>
              <w:jc w:val="center"/>
              <w:rPr>
                <w:rFonts w:ascii="Arial" w:hAnsi="Arial" w:cs="Arial"/>
                <w:sz w:val="20"/>
                <w:szCs w:val="20"/>
              </w:rPr>
            </w:pPr>
            <w:r w:rsidRPr="00985FB5">
              <w:rPr>
                <w:rFonts w:ascii="Arial" w:hAnsi="Arial" w:cs="Arial"/>
                <w:sz w:val="20"/>
                <w:szCs w:val="20"/>
              </w:rPr>
              <w:t xml:space="preserve">В том числе </w:t>
            </w:r>
          </w:p>
        </w:tc>
        <w:tc>
          <w:tcPr>
            <w:tcW w:w="992" w:type="dxa"/>
            <w:vMerge w:val="restart"/>
            <w:shd w:val="clear" w:color="auto" w:fill="FFFFFF" w:themeFill="background1"/>
          </w:tcPr>
          <w:p w14:paraId="5DE94B02" w14:textId="77777777" w:rsidR="00985FB5" w:rsidRPr="00985FB5" w:rsidRDefault="00985FB5" w:rsidP="00985FB5">
            <w:pPr>
              <w:jc w:val="center"/>
              <w:rPr>
                <w:rFonts w:ascii="Arial" w:hAnsi="Arial" w:cs="Arial"/>
                <w:sz w:val="20"/>
                <w:szCs w:val="20"/>
              </w:rPr>
            </w:pPr>
            <w:r w:rsidRPr="00985FB5">
              <w:rPr>
                <w:rFonts w:ascii="Arial" w:hAnsi="Arial" w:cs="Arial"/>
                <w:sz w:val="20"/>
                <w:szCs w:val="20"/>
              </w:rPr>
              <w:t xml:space="preserve">2027 </w:t>
            </w:r>
          </w:p>
          <w:p w14:paraId="59EF7D8B" w14:textId="77777777" w:rsidR="00985FB5" w:rsidRPr="00985FB5" w:rsidRDefault="00985FB5" w:rsidP="00985FB5">
            <w:pPr>
              <w:jc w:val="center"/>
              <w:rPr>
                <w:rFonts w:ascii="Arial" w:hAnsi="Arial" w:cs="Arial"/>
                <w:sz w:val="20"/>
                <w:szCs w:val="20"/>
              </w:rPr>
            </w:pPr>
            <w:r w:rsidRPr="00985FB5">
              <w:rPr>
                <w:rFonts w:ascii="Arial" w:hAnsi="Arial" w:cs="Arial"/>
                <w:sz w:val="20"/>
                <w:szCs w:val="20"/>
              </w:rPr>
              <w:t xml:space="preserve">год </w:t>
            </w:r>
          </w:p>
        </w:tc>
        <w:tc>
          <w:tcPr>
            <w:tcW w:w="992" w:type="dxa"/>
            <w:vMerge w:val="restart"/>
            <w:shd w:val="clear" w:color="auto" w:fill="FFFFFF" w:themeFill="background1"/>
          </w:tcPr>
          <w:p w14:paraId="53B013F6" w14:textId="77777777" w:rsidR="00985FB5" w:rsidRPr="00985FB5" w:rsidRDefault="00985FB5" w:rsidP="00985FB5">
            <w:pPr>
              <w:jc w:val="center"/>
              <w:rPr>
                <w:rFonts w:ascii="Arial" w:hAnsi="Arial" w:cs="Arial"/>
                <w:sz w:val="20"/>
                <w:szCs w:val="20"/>
              </w:rPr>
            </w:pPr>
            <w:r w:rsidRPr="00985FB5">
              <w:rPr>
                <w:rFonts w:ascii="Arial" w:hAnsi="Arial" w:cs="Arial"/>
                <w:sz w:val="20"/>
                <w:szCs w:val="20"/>
              </w:rPr>
              <w:t xml:space="preserve">2028 </w:t>
            </w:r>
          </w:p>
          <w:p w14:paraId="24FAB5BC" w14:textId="77777777" w:rsidR="00985FB5" w:rsidRPr="00985FB5" w:rsidRDefault="00985FB5" w:rsidP="00985FB5">
            <w:pPr>
              <w:jc w:val="center"/>
              <w:rPr>
                <w:rFonts w:ascii="Arial" w:hAnsi="Arial" w:cs="Arial"/>
                <w:sz w:val="20"/>
                <w:szCs w:val="20"/>
              </w:rPr>
            </w:pPr>
            <w:r w:rsidRPr="00985FB5">
              <w:rPr>
                <w:rFonts w:ascii="Arial" w:hAnsi="Arial" w:cs="Arial"/>
                <w:sz w:val="20"/>
                <w:szCs w:val="20"/>
              </w:rPr>
              <w:t xml:space="preserve">год   </w:t>
            </w:r>
          </w:p>
        </w:tc>
        <w:tc>
          <w:tcPr>
            <w:tcW w:w="993" w:type="dxa"/>
            <w:vMerge w:val="restart"/>
            <w:shd w:val="clear" w:color="auto" w:fill="FFFFFF" w:themeFill="background1"/>
          </w:tcPr>
          <w:p w14:paraId="411AC051" w14:textId="77777777" w:rsidR="00985FB5" w:rsidRPr="00985FB5" w:rsidRDefault="00985FB5" w:rsidP="00985FB5">
            <w:pPr>
              <w:spacing w:line="20" w:lineRule="atLeast"/>
              <w:jc w:val="center"/>
              <w:rPr>
                <w:rFonts w:ascii="Arial" w:hAnsi="Arial" w:cs="Arial"/>
                <w:sz w:val="20"/>
                <w:szCs w:val="20"/>
              </w:rPr>
            </w:pPr>
            <w:r w:rsidRPr="00985FB5">
              <w:rPr>
                <w:rFonts w:ascii="Arial" w:hAnsi="Arial" w:cs="Arial"/>
                <w:sz w:val="20"/>
                <w:szCs w:val="20"/>
              </w:rPr>
              <w:t xml:space="preserve">2029 </w:t>
            </w:r>
          </w:p>
          <w:p w14:paraId="3A50C728" w14:textId="77777777" w:rsidR="00985FB5" w:rsidRPr="00985FB5" w:rsidRDefault="00985FB5" w:rsidP="00985FB5">
            <w:pPr>
              <w:spacing w:line="20" w:lineRule="atLeast"/>
              <w:jc w:val="center"/>
              <w:rPr>
                <w:rFonts w:ascii="Arial" w:hAnsi="Arial" w:cs="Arial"/>
                <w:sz w:val="20"/>
                <w:szCs w:val="20"/>
              </w:rPr>
            </w:pPr>
            <w:r w:rsidRPr="00985FB5">
              <w:rPr>
                <w:rFonts w:ascii="Arial" w:hAnsi="Arial" w:cs="Arial"/>
                <w:sz w:val="20"/>
                <w:szCs w:val="20"/>
              </w:rPr>
              <w:t>год</w:t>
            </w:r>
          </w:p>
        </w:tc>
        <w:tc>
          <w:tcPr>
            <w:tcW w:w="992" w:type="dxa"/>
            <w:vMerge w:val="restart"/>
            <w:shd w:val="clear" w:color="auto" w:fill="FFFFFF" w:themeFill="background1"/>
          </w:tcPr>
          <w:p w14:paraId="47F51A4E" w14:textId="77777777" w:rsidR="00985FB5" w:rsidRPr="00985FB5" w:rsidRDefault="00985FB5" w:rsidP="00985FB5">
            <w:pPr>
              <w:spacing w:line="20" w:lineRule="atLeast"/>
              <w:jc w:val="center"/>
              <w:rPr>
                <w:rFonts w:ascii="Arial" w:hAnsi="Arial" w:cs="Arial"/>
                <w:sz w:val="20"/>
                <w:szCs w:val="20"/>
              </w:rPr>
            </w:pPr>
            <w:r w:rsidRPr="00985FB5">
              <w:rPr>
                <w:rFonts w:ascii="Arial" w:hAnsi="Arial" w:cs="Arial"/>
                <w:sz w:val="20"/>
                <w:szCs w:val="20"/>
              </w:rPr>
              <w:t xml:space="preserve">2030 </w:t>
            </w:r>
          </w:p>
          <w:p w14:paraId="20FEF4D6" w14:textId="77777777" w:rsidR="00985FB5" w:rsidRPr="00985FB5" w:rsidRDefault="00985FB5" w:rsidP="00985FB5">
            <w:pPr>
              <w:spacing w:line="20" w:lineRule="atLeast"/>
              <w:jc w:val="center"/>
              <w:rPr>
                <w:rFonts w:ascii="Arial" w:hAnsi="Arial" w:cs="Arial"/>
                <w:sz w:val="20"/>
                <w:szCs w:val="20"/>
              </w:rPr>
            </w:pPr>
            <w:r w:rsidRPr="00985FB5">
              <w:rPr>
                <w:rFonts w:ascii="Arial" w:hAnsi="Arial" w:cs="Arial"/>
                <w:sz w:val="20"/>
                <w:szCs w:val="20"/>
              </w:rPr>
              <w:t>год</w:t>
            </w:r>
          </w:p>
        </w:tc>
        <w:tc>
          <w:tcPr>
            <w:tcW w:w="1559" w:type="dxa"/>
            <w:gridSpan w:val="2"/>
            <w:vMerge w:val="restart"/>
            <w:shd w:val="clear" w:color="auto" w:fill="FFFFFF" w:themeFill="background1"/>
          </w:tcPr>
          <w:p w14:paraId="700368B1" w14:textId="77777777" w:rsidR="00985FB5" w:rsidRPr="00985FB5" w:rsidRDefault="00985FB5" w:rsidP="00985FB5">
            <w:pPr>
              <w:spacing w:line="20" w:lineRule="atLeast"/>
              <w:jc w:val="center"/>
              <w:rPr>
                <w:rFonts w:ascii="Times New Roman" w:eastAsia="Times New Roman" w:hAnsi="Times New Roman" w:cs="Times New Roman"/>
                <w:color w:val="000000"/>
                <w:sz w:val="20"/>
                <w:szCs w:val="20"/>
                <w:lang w:eastAsia="ru-RU"/>
              </w:rPr>
            </w:pPr>
            <w:r w:rsidRPr="00985FB5">
              <w:rPr>
                <w:rFonts w:ascii="Times New Roman" w:eastAsia="Calibri" w:hAnsi="Times New Roman" w:cs="Times New Roman"/>
                <w:sz w:val="20"/>
                <w:szCs w:val="20"/>
              </w:rPr>
              <w:t>х</w:t>
            </w:r>
          </w:p>
        </w:tc>
      </w:tr>
      <w:tr w:rsidR="00985FB5" w:rsidRPr="00985FB5" w14:paraId="4EDBDA8C" w14:textId="77777777" w:rsidTr="00A85D8F">
        <w:trPr>
          <w:jc w:val="center"/>
        </w:trPr>
        <w:tc>
          <w:tcPr>
            <w:tcW w:w="562" w:type="dxa"/>
            <w:vMerge/>
            <w:shd w:val="clear" w:color="auto" w:fill="D6E3BC" w:themeFill="accent3" w:themeFillTint="66"/>
          </w:tcPr>
          <w:p w14:paraId="620B9CAE" w14:textId="77777777" w:rsidR="00985FB5" w:rsidRPr="00985FB5" w:rsidRDefault="00985FB5" w:rsidP="00985FB5">
            <w:pPr>
              <w:spacing w:line="20" w:lineRule="atLeast"/>
              <w:rPr>
                <w:rFonts w:ascii="Times New Roman" w:eastAsia="Times New Roman" w:hAnsi="Times New Roman" w:cs="Times New Roman"/>
                <w:color w:val="000000"/>
                <w:sz w:val="20"/>
                <w:szCs w:val="20"/>
                <w:lang w:eastAsia="ru-RU"/>
              </w:rPr>
            </w:pPr>
          </w:p>
        </w:tc>
        <w:tc>
          <w:tcPr>
            <w:tcW w:w="2724" w:type="dxa"/>
            <w:vMerge/>
            <w:shd w:val="clear" w:color="auto" w:fill="FFFFFF" w:themeFill="background1"/>
          </w:tcPr>
          <w:p w14:paraId="7286B824" w14:textId="77777777" w:rsidR="00985FB5" w:rsidRPr="00985FB5" w:rsidRDefault="00985FB5" w:rsidP="00985FB5">
            <w:pPr>
              <w:spacing w:line="20" w:lineRule="atLeast"/>
              <w:rPr>
                <w:rFonts w:ascii="Arial" w:hAnsi="Arial" w:cs="Arial"/>
                <w:sz w:val="20"/>
                <w:szCs w:val="20"/>
              </w:rPr>
            </w:pPr>
          </w:p>
        </w:tc>
        <w:tc>
          <w:tcPr>
            <w:tcW w:w="1288" w:type="dxa"/>
            <w:vMerge/>
            <w:shd w:val="clear" w:color="auto" w:fill="FFFFFF" w:themeFill="background1"/>
          </w:tcPr>
          <w:p w14:paraId="355343BA" w14:textId="77777777" w:rsidR="00985FB5" w:rsidRPr="00985FB5" w:rsidRDefault="00985FB5" w:rsidP="00985FB5">
            <w:pPr>
              <w:spacing w:line="20" w:lineRule="atLeast"/>
              <w:rPr>
                <w:rFonts w:ascii="Arial" w:hAnsi="Arial" w:cs="Arial"/>
                <w:sz w:val="20"/>
                <w:szCs w:val="20"/>
              </w:rPr>
            </w:pPr>
          </w:p>
        </w:tc>
        <w:tc>
          <w:tcPr>
            <w:tcW w:w="1614" w:type="dxa"/>
            <w:vMerge/>
            <w:shd w:val="clear" w:color="auto" w:fill="FFFFFF" w:themeFill="background1"/>
          </w:tcPr>
          <w:p w14:paraId="5659F9C8" w14:textId="77777777" w:rsidR="00985FB5" w:rsidRPr="00985FB5" w:rsidRDefault="00985FB5" w:rsidP="00985FB5">
            <w:pPr>
              <w:spacing w:line="20" w:lineRule="atLeast"/>
              <w:rPr>
                <w:rFonts w:ascii="Arial" w:hAnsi="Arial" w:cs="Arial"/>
                <w:sz w:val="20"/>
                <w:szCs w:val="20"/>
              </w:rPr>
            </w:pPr>
          </w:p>
        </w:tc>
        <w:tc>
          <w:tcPr>
            <w:tcW w:w="949" w:type="dxa"/>
            <w:vMerge/>
            <w:shd w:val="clear" w:color="auto" w:fill="FFFFFF" w:themeFill="background1"/>
          </w:tcPr>
          <w:p w14:paraId="54D044DF" w14:textId="77777777" w:rsidR="00985FB5" w:rsidRPr="00985FB5" w:rsidRDefault="00985FB5" w:rsidP="00985FB5">
            <w:pPr>
              <w:spacing w:line="20" w:lineRule="atLeast"/>
              <w:rPr>
                <w:rFonts w:ascii="Arial" w:hAnsi="Arial" w:cs="Arial"/>
                <w:sz w:val="20"/>
                <w:szCs w:val="20"/>
              </w:rPr>
            </w:pPr>
          </w:p>
        </w:tc>
        <w:tc>
          <w:tcPr>
            <w:tcW w:w="852" w:type="dxa"/>
            <w:gridSpan w:val="2"/>
            <w:vMerge/>
            <w:tcBorders>
              <w:right w:val="single" w:sz="4" w:space="0" w:color="auto"/>
            </w:tcBorders>
            <w:shd w:val="clear" w:color="auto" w:fill="FFFFFF" w:themeFill="background1"/>
          </w:tcPr>
          <w:p w14:paraId="54EF0956" w14:textId="77777777" w:rsidR="00985FB5" w:rsidRPr="00985FB5" w:rsidRDefault="00985FB5" w:rsidP="00985FB5">
            <w:pPr>
              <w:spacing w:line="20" w:lineRule="atLeast"/>
              <w:rPr>
                <w:rFonts w:ascii="Arial" w:hAnsi="Arial" w:cs="Arial"/>
                <w:sz w:val="20"/>
                <w:szCs w:val="20"/>
              </w:rPr>
            </w:pPr>
          </w:p>
        </w:tc>
        <w:tc>
          <w:tcPr>
            <w:tcW w:w="55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145F86A" w14:textId="77777777" w:rsidR="00985FB5" w:rsidRPr="00985FB5" w:rsidRDefault="00985FB5" w:rsidP="00985FB5">
            <w:pPr>
              <w:spacing w:line="20" w:lineRule="atLeast"/>
              <w:ind w:right="-64" w:firstLine="89"/>
              <w:jc w:val="center"/>
              <w:rPr>
                <w:rFonts w:ascii="Arial" w:hAnsi="Arial" w:cs="Arial"/>
                <w:sz w:val="20"/>
                <w:szCs w:val="20"/>
              </w:rPr>
            </w:pPr>
            <w:r w:rsidRPr="00985FB5">
              <w:rPr>
                <w:rFonts w:ascii="Arial" w:hAnsi="Arial" w:cs="Arial"/>
                <w:sz w:val="20"/>
                <w:szCs w:val="20"/>
              </w:rPr>
              <w:t>1 квар тал</w:t>
            </w:r>
          </w:p>
        </w:tc>
        <w:tc>
          <w:tcPr>
            <w:tcW w:w="62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457E1FC" w14:textId="77777777" w:rsidR="00985FB5" w:rsidRPr="00985FB5" w:rsidRDefault="00985FB5" w:rsidP="00985FB5">
            <w:pPr>
              <w:spacing w:line="20" w:lineRule="atLeast"/>
              <w:ind w:right="-75" w:firstLine="29"/>
              <w:jc w:val="center"/>
              <w:rPr>
                <w:rFonts w:ascii="Arial" w:hAnsi="Arial" w:cs="Arial"/>
                <w:sz w:val="20"/>
                <w:szCs w:val="20"/>
              </w:rPr>
            </w:pPr>
            <w:r w:rsidRPr="00985FB5">
              <w:rPr>
                <w:rFonts w:ascii="Arial" w:hAnsi="Arial" w:cs="Arial"/>
                <w:sz w:val="20"/>
                <w:szCs w:val="20"/>
              </w:rPr>
              <w:t>1 полу годие</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A85548A" w14:textId="77777777" w:rsidR="00985FB5" w:rsidRPr="00985FB5" w:rsidRDefault="00985FB5" w:rsidP="00985FB5">
            <w:pPr>
              <w:spacing w:line="20" w:lineRule="atLeast"/>
              <w:ind w:right="-93"/>
              <w:jc w:val="center"/>
              <w:rPr>
                <w:rFonts w:ascii="Arial" w:hAnsi="Arial" w:cs="Arial"/>
                <w:sz w:val="20"/>
                <w:szCs w:val="20"/>
              </w:rPr>
            </w:pPr>
            <w:r w:rsidRPr="00985FB5">
              <w:rPr>
                <w:rFonts w:ascii="Arial" w:hAnsi="Arial" w:cs="Arial"/>
                <w:sz w:val="20"/>
                <w:szCs w:val="20"/>
              </w:rPr>
              <w:t xml:space="preserve">9 </w:t>
            </w:r>
          </w:p>
          <w:p w14:paraId="480923B9" w14:textId="77777777" w:rsidR="00985FB5" w:rsidRPr="00985FB5" w:rsidRDefault="00985FB5" w:rsidP="00985FB5">
            <w:pPr>
              <w:spacing w:line="20" w:lineRule="atLeast"/>
              <w:ind w:right="-93"/>
              <w:jc w:val="center"/>
              <w:rPr>
                <w:rFonts w:ascii="Arial" w:hAnsi="Arial" w:cs="Arial"/>
                <w:sz w:val="20"/>
                <w:szCs w:val="20"/>
              </w:rPr>
            </w:pPr>
            <w:r w:rsidRPr="00985FB5">
              <w:rPr>
                <w:rFonts w:ascii="Arial" w:hAnsi="Arial" w:cs="Arial"/>
                <w:sz w:val="20"/>
                <w:szCs w:val="20"/>
              </w:rPr>
              <w:t>меся цев</w:t>
            </w:r>
          </w:p>
        </w:tc>
        <w:tc>
          <w:tcPr>
            <w:tcW w:w="5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1AC5822" w14:textId="77777777" w:rsidR="00985FB5" w:rsidRPr="00985FB5" w:rsidRDefault="00985FB5" w:rsidP="00985FB5">
            <w:pPr>
              <w:spacing w:line="20" w:lineRule="atLeast"/>
              <w:ind w:right="-75"/>
              <w:jc w:val="center"/>
              <w:rPr>
                <w:rFonts w:ascii="Arial" w:hAnsi="Arial" w:cs="Arial"/>
                <w:sz w:val="20"/>
                <w:szCs w:val="20"/>
              </w:rPr>
            </w:pPr>
            <w:r w:rsidRPr="00985FB5">
              <w:rPr>
                <w:rFonts w:ascii="Arial" w:hAnsi="Arial" w:cs="Arial"/>
                <w:sz w:val="20"/>
                <w:szCs w:val="20"/>
              </w:rPr>
              <w:t xml:space="preserve">12 меся цев </w:t>
            </w:r>
          </w:p>
        </w:tc>
        <w:tc>
          <w:tcPr>
            <w:tcW w:w="992" w:type="dxa"/>
            <w:vMerge/>
            <w:tcBorders>
              <w:left w:val="single" w:sz="4" w:space="0" w:color="auto"/>
            </w:tcBorders>
            <w:shd w:val="clear" w:color="auto" w:fill="FFFFFF" w:themeFill="background1"/>
          </w:tcPr>
          <w:p w14:paraId="6BBDE7B7" w14:textId="77777777" w:rsidR="00985FB5" w:rsidRPr="00985FB5" w:rsidRDefault="00985FB5" w:rsidP="00985FB5">
            <w:pPr>
              <w:spacing w:line="20" w:lineRule="atLeast"/>
              <w:rPr>
                <w:rFonts w:ascii="Arial" w:hAnsi="Arial" w:cs="Arial"/>
                <w:sz w:val="20"/>
                <w:szCs w:val="20"/>
              </w:rPr>
            </w:pPr>
          </w:p>
        </w:tc>
        <w:tc>
          <w:tcPr>
            <w:tcW w:w="992" w:type="dxa"/>
            <w:vMerge/>
            <w:shd w:val="clear" w:color="auto" w:fill="FFFFFF" w:themeFill="background1"/>
          </w:tcPr>
          <w:p w14:paraId="6F6F4FBD" w14:textId="77777777" w:rsidR="00985FB5" w:rsidRPr="00985FB5" w:rsidRDefault="00985FB5" w:rsidP="00985FB5">
            <w:pPr>
              <w:spacing w:line="20" w:lineRule="atLeast"/>
              <w:rPr>
                <w:rFonts w:ascii="Arial" w:hAnsi="Arial" w:cs="Arial"/>
                <w:sz w:val="20"/>
                <w:szCs w:val="20"/>
              </w:rPr>
            </w:pPr>
          </w:p>
        </w:tc>
        <w:tc>
          <w:tcPr>
            <w:tcW w:w="993" w:type="dxa"/>
            <w:vMerge/>
            <w:shd w:val="clear" w:color="auto" w:fill="FFFFFF" w:themeFill="background1"/>
          </w:tcPr>
          <w:p w14:paraId="1C52F408" w14:textId="77777777" w:rsidR="00985FB5" w:rsidRPr="00985FB5" w:rsidRDefault="00985FB5" w:rsidP="00985FB5">
            <w:pPr>
              <w:spacing w:line="20" w:lineRule="atLeast"/>
              <w:jc w:val="center"/>
              <w:rPr>
                <w:rFonts w:ascii="Arial" w:hAnsi="Arial" w:cs="Arial"/>
                <w:sz w:val="20"/>
                <w:szCs w:val="20"/>
              </w:rPr>
            </w:pPr>
          </w:p>
        </w:tc>
        <w:tc>
          <w:tcPr>
            <w:tcW w:w="992" w:type="dxa"/>
            <w:vMerge/>
            <w:shd w:val="clear" w:color="auto" w:fill="FFFFFF" w:themeFill="background1"/>
          </w:tcPr>
          <w:p w14:paraId="35689FD0" w14:textId="77777777" w:rsidR="00985FB5" w:rsidRPr="00985FB5" w:rsidRDefault="00985FB5" w:rsidP="00985FB5">
            <w:pPr>
              <w:spacing w:line="20" w:lineRule="atLeast"/>
              <w:jc w:val="center"/>
              <w:rPr>
                <w:rFonts w:ascii="Arial" w:hAnsi="Arial" w:cs="Arial"/>
                <w:sz w:val="20"/>
                <w:szCs w:val="20"/>
              </w:rPr>
            </w:pPr>
          </w:p>
        </w:tc>
        <w:tc>
          <w:tcPr>
            <w:tcW w:w="1559" w:type="dxa"/>
            <w:gridSpan w:val="2"/>
            <w:vMerge/>
            <w:shd w:val="clear" w:color="auto" w:fill="FFFFFF" w:themeFill="background1"/>
          </w:tcPr>
          <w:p w14:paraId="09C7BE4A" w14:textId="77777777" w:rsidR="00985FB5" w:rsidRPr="00985FB5" w:rsidRDefault="00985FB5" w:rsidP="00985FB5">
            <w:pPr>
              <w:spacing w:line="20" w:lineRule="atLeast"/>
              <w:jc w:val="center"/>
              <w:rPr>
                <w:rFonts w:ascii="Times New Roman" w:eastAsia="Times New Roman" w:hAnsi="Times New Roman" w:cs="Times New Roman"/>
                <w:color w:val="000000"/>
                <w:sz w:val="20"/>
                <w:szCs w:val="20"/>
                <w:lang w:eastAsia="ru-RU"/>
              </w:rPr>
            </w:pPr>
          </w:p>
        </w:tc>
      </w:tr>
      <w:tr w:rsidR="00985FB5" w:rsidRPr="00985FB5" w14:paraId="0CFAE0DD" w14:textId="77777777" w:rsidTr="00A85D8F">
        <w:trPr>
          <w:jc w:val="center"/>
        </w:trPr>
        <w:tc>
          <w:tcPr>
            <w:tcW w:w="562" w:type="dxa"/>
            <w:vMerge/>
            <w:shd w:val="clear" w:color="auto" w:fill="D6E3BC" w:themeFill="accent3" w:themeFillTint="66"/>
          </w:tcPr>
          <w:p w14:paraId="635C1981" w14:textId="77777777" w:rsidR="00985FB5" w:rsidRPr="00985FB5" w:rsidRDefault="00985FB5" w:rsidP="00985FB5">
            <w:pPr>
              <w:spacing w:line="20" w:lineRule="atLeast"/>
              <w:rPr>
                <w:rFonts w:ascii="Times New Roman" w:eastAsia="Times New Roman" w:hAnsi="Times New Roman" w:cs="Times New Roman"/>
                <w:color w:val="000000"/>
                <w:sz w:val="20"/>
                <w:szCs w:val="20"/>
                <w:lang w:eastAsia="ru-RU"/>
              </w:rPr>
            </w:pPr>
          </w:p>
        </w:tc>
        <w:tc>
          <w:tcPr>
            <w:tcW w:w="2724" w:type="dxa"/>
            <w:vMerge/>
            <w:shd w:val="clear" w:color="auto" w:fill="FFFFFF" w:themeFill="background1"/>
          </w:tcPr>
          <w:p w14:paraId="5F4B523D" w14:textId="77777777" w:rsidR="00985FB5" w:rsidRPr="00985FB5" w:rsidRDefault="00985FB5" w:rsidP="00985FB5">
            <w:pPr>
              <w:spacing w:line="20" w:lineRule="atLeast"/>
              <w:rPr>
                <w:rFonts w:ascii="Arial" w:hAnsi="Arial" w:cs="Arial"/>
                <w:sz w:val="20"/>
                <w:szCs w:val="20"/>
              </w:rPr>
            </w:pPr>
          </w:p>
        </w:tc>
        <w:tc>
          <w:tcPr>
            <w:tcW w:w="1288" w:type="dxa"/>
            <w:vMerge/>
            <w:shd w:val="clear" w:color="auto" w:fill="FFFFFF" w:themeFill="background1"/>
          </w:tcPr>
          <w:p w14:paraId="679EC8F9" w14:textId="77777777" w:rsidR="00985FB5" w:rsidRPr="00985FB5" w:rsidRDefault="00985FB5" w:rsidP="00985FB5">
            <w:pPr>
              <w:spacing w:line="20" w:lineRule="atLeast"/>
              <w:rPr>
                <w:rFonts w:ascii="Arial" w:hAnsi="Arial" w:cs="Arial"/>
                <w:sz w:val="20"/>
                <w:szCs w:val="20"/>
              </w:rPr>
            </w:pPr>
          </w:p>
        </w:tc>
        <w:tc>
          <w:tcPr>
            <w:tcW w:w="1614" w:type="dxa"/>
            <w:vMerge/>
            <w:shd w:val="clear" w:color="auto" w:fill="FFFFFF" w:themeFill="background1"/>
          </w:tcPr>
          <w:p w14:paraId="5190D7FD" w14:textId="77777777" w:rsidR="00985FB5" w:rsidRPr="00985FB5" w:rsidRDefault="00985FB5" w:rsidP="00985FB5">
            <w:pPr>
              <w:spacing w:line="20" w:lineRule="atLeast"/>
              <w:rPr>
                <w:rFonts w:ascii="Arial" w:hAnsi="Arial" w:cs="Arial"/>
                <w:sz w:val="20"/>
                <w:szCs w:val="20"/>
              </w:rPr>
            </w:pPr>
          </w:p>
        </w:tc>
        <w:tc>
          <w:tcPr>
            <w:tcW w:w="949" w:type="dxa"/>
            <w:shd w:val="clear" w:color="auto" w:fill="FFFFFF" w:themeFill="background1"/>
          </w:tcPr>
          <w:p w14:paraId="3CBAF574" w14:textId="147B58DD" w:rsidR="00985FB5" w:rsidRPr="00985FB5" w:rsidRDefault="00A7344F" w:rsidP="00985FB5">
            <w:pPr>
              <w:jc w:val="center"/>
              <w:rPr>
                <w:rFonts w:ascii="Arial" w:hAnsi="Arial" w:cs="Arial"/>
                <w:sz w:val="20"/>
                <w:szCs w:val="20"/>
              </w:rPr>
            </w:pPr>
            <w:r>
              <w:rPr>
                <w:rFonts w:ascii="Arial" w:hAnsi="Arial" w:cs="Arial"/>
                <w:sz w:val="20"/>
                <w:szCs w:val="20"/>
              </w:rPr>
              <w:t>7</w:t>
            </w:r>
            <w:r w:rsidR="00E74360">
              <w:rPr>
                <w:rFonts w:ascii="Arial" w:hAnsi="Arial" w:cs="Arial"/>
                <w:sz w:val="20"/>
                <w:szCs w:val="20"/>
              </w:rPr>
              <w:t>8</w:t>
            </w:r>
          </w:p>
        </w:tc>
        <w:tc>
          <w:tcPr>
            <w:tcW w:w="852" w:type="dxa"/>
            <w:gridSpan w:val="2"/>
            <w:shd w:val="clear" w:color="auto" w:fill="FFFFFF" w:themeFill="background1"/>
          </w:tcPr>
          <w:p w14:paraId="6B67363C" w14:textId="44FF69D5" w:rsidR="00985FB5" w:rsidRPr="00985FB5" w:rsidRDefault="0043133D" w:rsidP="00985FB5">
            <w:pPr>
              <w:jc w:val="center"/>
              <w:rPr>
                <w:rFonts w:ascii="Arial" w:hAnsi="Arial" w:cs="Arial"/>
                <w:sz w:val="20"/>
                <w:szCs w:val="20"/>
              </w:rPr>
            </w:pPr>
            <w:r>
              <w:rPr>
                <w:rFonts w:ascii="Arial" w:hAnsi="Arial" w:cs="Arial"/>
                <w:sz w:val="20"/>
                <w:szCs w:val="20"/>
              </w:rPr>
              <w:t>13</w:t>
            </w:r>
          </w:p>
        </w:tc>
        <w:tc>
          <w:tcPr>
            <w:tcW w:w="556" w:type="dxa"/>
            <w:gridSpan w:val="2"/>
            <w:tcBorders>
              <w:top w:val="single" w:sz="4" w:space="0" w:color="auto"/>
            </w:tcBorders>
            <w:shd w:val="clear" w:color="auto" w:fill="FFFFFF" w:themeFill="background1"/>
          </w:tcPr>
          <w:p w14:paraId="7198867E" w14:textId="77777777" w:rsidR="00985FB5" w:rsidRPr="00985FB5" w:rsidRDefault="00985FB5" w:rsidP="00985FB5">
            <w:pPr>
              <w:jc w:val="center"/>
              <w:rPr>
                <w:rFonts w:ascii="Arial" w:hAnsi="Arial" w:cs="Arial"/>
                <w:sz w:val="20"/>
                <w:szCs w:val="20"/>
              </w:rPr>
            </w:pPr>
            <w:r w:rsidRPr="00985FB5">
              <w:rPr>
                <w:rFonts w:ascii="Arial" w:hAnsi="Arial" w:cs="Arial"/>
                <w:sz w:val="20"/>
                <w:szCs w:val="20"/>
              </w:rPr>
              <w:t>0</w:t>
            </w:r>
          </w:p>
        </w:tc>
        <w:tc>
          <w:tcPr>
            <w:tcW w:w="625" w:type="dxa"/>
            <w:gridSpan w:val="2"/>
            <w:tcBorders>
              <w:top w:val="single" w:sz="4" w:space="0" w:color="auto"/>
            </w:tcBorders>
            <w:shd w:val="clear" w:color="auto" w:fill="FFFFFF" w:themeFill="background1"/>
          </w:tcPr>
          <w:p w14:paraId="036C82CB" w14:textId="77777777" w:rsidR="00985FB5" w:rsidRPr="00985FB5" w:rsidRDefault="00985FB5" w:rsidP="00985FB5">
            <w:pPr>
              <w:jc w:val="center"/>
              <w:rPr>
                <w:rFonts w:ascii="Arial" w:hAnsi="Arial" w:cs="Arial"/>
                <w:sz w:val="20"/>
                <w:szCs w:val="20"/>
              </w:rPr>
            </w:pPr>
            <w:r w:rsidRPr="00985FB5">
              <w:rPr>
                <w:rFonts w:ascii="Arial" w:hAnsi="Arial" w:cs="Arial"/>
                <w:sz w:val="20"/>
                <w:szCs w:val="20"/>
              </w:rPr>
              <w:t>0</w:t>
            </w:r>
          </w:p>
        </w:tc>
        <w:tc>
          <w:tcPr>
            <w:tcW w:w="709" w:type="dxa"/>
            <w:gridSpan w:val="3"/>
            <w:tcBorders>
              <w:top w:val="single" w:sz="4" w:space="0" w:color="auto"/>
            </w:tcBorders>
            <w:shd w:val="clear" w:color="auto" w:fill="FFFFFF" w:themeFill="background1"/>
          </w:tcPr>
          <w:p w14:paraId="74E25253" w14:textId="77777777" w:rsidR="00985FB5" w:rsidRPr="00985FB5" w:rsidRDefault="00985FB5" w:rsidP="00985FB5">
            <w:pPr>
              <w:jc w:val="center"/>
              <w:rPr>
                <w:rFonts w:ascii="Arial" w:hAnsi="Arial" w:cs="Arial"/>
                <w:sz w:val="20"/>
                <w:szCs w:val="20"/>
              </w:rPr>
            </w:pPr>
            <w:r w:rsidRPr="00985FB5">
              <w:rPr>
                <w:rFonts w:ascii="Arial" w:hAnsi="Arial" w:cs="Arial"/>
                <w:sz w:val="20"/>
                <w:szCs w:val="20"/>
              </w:rPr>
              <w:t>0</w:t>
            </w:r>
          </w:p>
        </w:tc>
        <w:tc>
          <w:tcPr>
            <w:tcW w:w="570" w:type="dxa"/>
            <w:gridSpan w:val="2"/>
            <w:tcBorders>
              <w:top w:val="single" w:sz="4" w:space="0" w:color="auto"/>
            </w:tcBorders>
            <w:shd w:val="clear" w:color="auto" w:fill="FFFFFF" w:themeFill="background1"/>
          </w:tcPr>
          <w:p w14:paraId="297D3D47" w14:textId="315DB245" w:rsidR="00985FB5" w:rsidRPr="00985FB5" w:rsidRDefault="0043133D" w:rsidP="00985FB5">
            <w:pPr>
              <w:jc w:val="center"/>
              <w:rPr>
                <w:rFonts w:ascii="Arial" w:hAnsi="Arial" w:cs="Arial"/>
                <w:sz w:val="20"/>
                <w:szCs w:val="20"/>
              </w:rPr>
            </w:pPr>
            <w:r>
              <w:rPr>
                <w:rFonts w:ascii="Arial" w:hAnsi="Arial" w:cs="Arial"/>
                <w:sz w:val="20"/>
                <w:szCs w:val="20"/>
              </w:rPr>
              <w:t>13</w:t>
            </w:r>
          </w:p>
        </w:tc>
        <w:tc>
          <w:tcPr>
            <w:tcW w:w="992" w:type="dxa"/>
            <w:shd w:val="clear" w:color="auto" w:fill="FFFFFF" w:themeFill="background1"/>
          </w:tcPr>
          <w:p w14:paraId="44A4A1D6" w14:textId="1F88F589" w:rsidR="00985FB5" w:rsidRPr="00985FB5" w:rsidRDefault="0043133D" w:rsidP="00985FB5">
            <w:pPr>
              <w:spacing w:line="20" w:lineRule="atLeast"/>
              <w:jc w:val="center"/>
              <w:rPr>
                <w:rFonts w:ascii="Arial" w:hAnsi="Arial" w:cs="Arial"/>
                <w:sz w:val="20"/>
                <w:szCs w:val="20"/>
              </w:rPr>
            </w:pPr>
            <w:r>
              <w:rPr>
                <w:rFonts w:ascii="Arial" w:hAnsi="Arial" w:cs="Arial"/>
                <w:sz w:val="20"/>
                <w:szCs w:val="20"/>
              </w:rPr>
              <w:t>13</w:t>
            </w:r>
          </w:p>
        </w:tc>
        <w:tc>
          <w:tcPr>
            <w:tcW w:w="992" w:type="dxa"/>
            <w:shd w:val="clear" w:color="auto" w:fill="FFFFFF" w:themeFill="background1"/>
          </w:tcPr>
          <w:p w14:paraId="7AE16ECC" w14:textId="10E0BCB7" w:rsidR="00985FB5" w:rsidRPr="00985FB5" w:rsidRDefault="0043133D" w:rsidP="00985FB5">
            <w:pPr>
              <w:spacing w:line="20" w:lineRule="atLeast"/>
              <w:jc w:val="center"/>
              <w:rPr>
                <w:rFonts w:ascii="Arial" w:hAnsi="Arial" w:cs="Arial"/>
                <w:sz w:val="20"/>
                <w:szCs w:val="20"/>
              </w:rPr>
            </w:pPr>
            <w:r>
              <w:rPr>
                <w:rFonts w:ascii="Arial" w:hAnsi="Arial" w:cs="Arial"/>
                <w:sz w:val="20"/>
                <w:szCs w:val="20"/>
              </w:rPr>
              <w:t>13</w:t>
            </w:r>
          </w:p>
        </w:tc>
        <w:tc>
          <w:tcPr>
            <w:tcW w:w="993" w:type="dxa"/>
            <w:shd w:val="clear" w:color="auto" w:fill="FFFFFF" w:themeFill="background1"/>
          </w:tcPr>
          <w:p w14:paraId="35648311" w14:textId="5D8FDCD0" w:rsidR="00985FB5" w:rsidRPr="00985FB5" w:rsidRDefault="0043133D" w:rsidP="00985FB5">
            <w:pPr>
              <w:spacing w:line="20" w:lineRule="atLeast"/>
              <w:jc w:val="center"/>
              <w:rPr>
                <w:rFonts w:ascii="Arial" w:hAnsi="Arial" w:cs="Arial"/>
                <w:sz w:val="20"/>
                <w:szCs w:val="20"/>
              </w:rPr>
            </w:pPr>
            <w:r>
              <w:rPr>
                <w:rFonts w:ascii="Arial" w:hAnsi="Arial" w:cs="Arial"/>
                <w:sz w:val="20"/>
                <w:szCs w:val="20"/>
              </w:rPr>
              <w:t>13</w:t>
            </w:r>
          </w:p>
        </w:tc>
        <w:tc>
          <w:tcPr>
            <w:tcW w:w="992" w:type="dxa"/>
            <w:shd w:val="clear" w:color="auto" w:fill="FFFFFF" w:themeFill="background1"/>
          </w:tcPr>
          <w:p w14:paraId="6C04FFDC" w14:textId="5204106B" w:rsidR="00985FB5" w:rsidRPr="00985FB5" w:rsidRDefault="0043133D" w:rsidP="00985FB5">
            <w:pPr>
              <w:spacing w:line="20" w:lineRule="atLeast"/>
              <w:jc w:val="center"/>
              <w:rPr>
                <w:rFonts w:ascii="Arial" w:hAnsi="Arial" w:cs="Arial"/>
                <w:sz w:val="20"/>
                <w:szCs w:val="20"/>
              </w:rPr>
            </w:pPr>
            <w:r>
              <w:rPr>
                <w:rFonts w:ascii="Arial" w:hAnsi="Arial" w:cs="Arial"/>
                <w:sz w:val="20"/>
                <w:szCs w:val="20"/>
              </w:rPr>
              <w:t>13</w:t>
            </w:r>
          </w:p>
        </w:tc>
        <w:tc>
          <w:tcPr>
            <w:tcW w:w="1559" w:type="dxa"/>
            <w:gridSpan w:val="2"/>
            <w:vMerge/>
            <w:shd w:val="clear" w:color="auto" w:fill="FFFFFF" w:themeFill="background1"/>
          </w:tcPr>
          <w:p w14:paraId="16D88F37" w14:textId="77777777" w:rsidR="00985FB5" w:rsidRPr="00985FB5" w:rsidRDefault="00985FB5" w:rsidP="00985FB5">
            <w:pPr>
              <w:spacing w:line="20" w:lineRule="atLeast"/>
              <w:jc w:val="center"/>
              <w:rPr>
                <w:rFonts w:ascii="Times New Roman" w:eastAsia="Times New Roman" w:hAnsi="Times New Roman" w:cs="Times New Roman"/>
                <w:color w:val="000000"/>
                <w:sz w:val="20"/>
                <w:szCs w:val="20"/>
                <w:lang w:eastAsia="ru-RU"/>
              </w:rPr>
            </w:pPr>
          </w:p>
        </w:tc>
      </w:tr>
      <w:tr w:rsidR="00472241" w:rsidRPr="00985FB5" w14:paraId="5394E70E" w14:textId="77777777" w:rsidTr="00A85D8F">
        <w:trPr>
          <w:jc w:val="center"/>
        </w:trPr>
        <w:tc>
          <w:tcPr>
            <w:tcW w:w="562" w:type="dxa"/>
            <w:vMerge w:val="restart"/>
          </w:tcPr>
          <w:p w14:paraId="48C67CF2" w14:textId="77777777" w:rsidR="00985FB5" w:rsidRPr="00985FB5" w:rsidRDefault="00985FB5" w:rsidP="00A718C8">
            <w:pPr>
              <w:spacing w:line="20" w:lineRule="atLeast"/>
              <w:ind w:right="-66"/>
              <w:rPr>
                <w:rFonts w:ascii="Arial" w:eastAsia="Calibri" w:hAnsi="Arial" w:cs="Arial"/>
                <w:sz w:val="20"/>
                <w:szCs w:val="20"/>
              </w:rPr>
            </w:pPr>
            <w:r w:rsidRPr="00985FB5">
              <w:rPr>
                <w:rFonts w:ascii="Arial" w:eastAsia="Calibri" w:hAnsi="Arial" w:cs="Arial"/>
                <w:sz w:val="20"/>
                <w:szCs w:val="20"/>
              </w:rPr>
              <w:t>1.2</w:t>
            </w:r>
          </w:p>
        </w:tc>
        <w:tc>
          <w:tcPr>
            <w:tcW w:w="2724" w:type="dxa"/>
            <w:vMerge w:val="restart"/>
            <w:shd w:val="clear" w:color="auto" w:fill="FFFFFF" w:themeFill="background1"/>
          </w:tcPr>
          <w:p w14:paraId="6F5F724E" w14:textId="77777777" w:rsidR="00A718C8" w:rsidRPr="008F3F2A" w:rsidRDefault="00A718C8" w:rsidP="00A718C8">
            <w:pPr>
              <w:rPr>
                <w:rFonts w:ascii="Arial" w:hAnsi="Arial" w:cs="Arial"/>
                <w:sz w:val="20"/>
                <w:szCs w:val="20"/>
              </w:rPr>
            </w:pPr>
            <w:r w:rsidRPr="008F3F2A">
              <w:rPr>
                <w:rFonts w:ascii="Arial" w:hAnsi="Arial" w:cs="Arial"/>
                <w:sz w:val="20"/>
                <w:szCs w:val="20"/>
              </w:rPr>
              <w:t>Мероприятие 01.03</w:t>
            </w:r>
          </w:p>
          <w:p w14:paraId="59CB090F" w14:textId="108B3D8A" w:rsidR="00985FB5" w:rsidRPr="00985FB5" w:rsidRDefault="00A718C8" w:rsidP="00A718C8">
            <w:pPr>
              <w:rPr>
                <w:rFonts w:ascii="Arial" w:hAnsi="Arial" w:cs="Arial"/>
                <w:sz w:val="20"/>
                <w:szCs w:val="20"/>
              </w:rPr>
            </w:pPr>
            <w:r w:rsidRPr="008F3F2A">
              <w:rPr>
                <w:rFonts w:ascii="Arial" w:hAnsi="Arial" w:cs="Arial"/>
                <w:sz w:val="20"/>
                <w:szCs w:val="20"/>
              </w:rPr>
              <w:t>Капитальный ремонт гидротехнических сооружений, находящихся в муниципальной собственности, в том числе разработка проектной документации</w:t>
            </w:r>
            <w:r w:rsidRPr="00A718C8">
              <w:rPr>
                <w:rFonts w:ascii="Arial" w:hAnsi="Arial" w:cs="Arial"/>
                <w:sz w:val="20"/>
                <w:szCs w:val="20"/>
              </w:rPr>
              <w:t xml:space="preserve"> </w:t>
            </w:r>
          </w:p>
        </w:tc>
        <w:tc>
          <w:tcPr>
            <w:tcW w:w="1288" w:type="dxa"/>
            <w:vMerge w:val="restart"/>
            <w:shd w:val="clear" w:color="auto" w:fill="FFFFFF" w:themeFill="background1"/>
          </w:tcPr>
          <w:p w14:paraId="5D275F56" w14:textId="77777777" w:rsidR="00985FB5" w:rsidRPr="00985FB5" w:rsidRDefault="00985FB5" w:rsidP="00985FB5">
            <w:pPr>
              <w:spacing w:line="20" w:lineRule="atLeast"/>
              <w:rPr>
                <w:rFonts w:ascii="Arial" w:hAnsi="Arial" w:cs="Arial"/>
                <w:sz w:val="20"/>
                <w:szCs w:val="20"/>
              </w:rPr>
            </w:pPr>
            <w:r w:rsidRPr="00985FB5">
              <w:rPr>
                <w:rFonts w:ascii="Arial" w:hAnsi="Arial" w:cs="Arial"/>
                <w:sz w:val="20"/>
                <w:szCs w:val="20"/>
              </w:rPr>
              <w:t>2027-2030</w:t>
            </w:r>
          </w:p>
          <w:p w14:paraId="4A814CBE" w14:textId="77777777" w:rsidR="00985FB5" w:rsidRPr="00985FB5" w:rsidRDefault="00985FB5" w:rsidP="00985FB5">
            <w:pPr>
              <w:spacing w:line="20" w:lineRule="atLeast"/>
              <w:jc w:val="center"/>
              <w:rPr>
                <w:rFonts w:ascii="Arial" w:hAnsi="Arial" w:cs="Arial"/>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5D6A0171" w14:textId="77777777" w:rsidR="00985FB5" w:rsidRPr="00985FB5" w:rsidRDefault="00985FB5" w:rsidP="00985FB5">
            <w:pPr>
              <w:tabs>
                <w:tab w:val="center" w:pos="175"/>
              </w:tabs>
              <w:ind w:hanging="100"/>
              <w:rPr>
                <w:rFonts w:ascii="Arial" w:hAnsi="Arial" w:cs="Arial"/>
                <w:sz w:val="20"/>
                <w:szCs w:val="20"/>
              </w:rPr>
            </w:pPr>
            <w:r w:rsidRPr="00985FB5">
              <w:rPr>
                <w:rFonts w:ascii="Arial" w:hAnsi="Arial" w:cs="Arial"/>
                <w:sz w:val="20"/>
                <w:szCs w:val="20"/>
              </w:rPr>
              <w:tab/>
              <w:t>Итого</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Pr>
          <w:p w14:paraId="46C645E2" w14:textId="6DC89FF3" w:rsidR="00985FB5" w:rsidRPr="00985FB5" w:rsidRDefault="006C61EC" w:rsidP="00135400">
            <w:pPr>
              <w:ind w:right="-123"/>
              <w:jc w:val="center"/>
              <w:rPr>
                <w:rFonts w:ascii="Arial" w:hAnsi="Arial" w:cs="Arial"/>
                <w:sz w:val="20"/>
                <w:szCs w:val="20"/>
              </w:rPr>
            </w:pPr>
            <w:r>
              <w:rPr>
                <w:rFonts w:ascii="Arial" w:hAnsi="Arial" w:cs="Arial"/>
                <w:sz w:val="20"/>
                <w:szCs w:val="20"/>
              </w:rPr>
              <w:t>709711,05</w:t>
            </w:r>
          </w:p>
        </w:tc>
        <w:tc>
          <w:tcPr>
            <w:tcW w:w="3312" w:type="dxa"/>
            <w:gridSpan w:val="11"/>
            <w:tcBorders>
              <w:top w:val="nil"/>
              <w:left w:val="nil"/>
              <w:bottom w:val="single" w:sz="4" w:space="0" w:color="auto"/>
              <w:right w:val="single" w:sz="4" w:space="0" w:color="auto"/>
            </w:tcBorders>
            <w:shd w:val="clear" w:color="auto" w:fill="FFFFFF" w:themeFill="background1"/>
          </w:tcPr>
          <w:p w14:paraId="3F73D647" w14:textId="765130E5" w:rsidR="00985FB5" w:rsidRPr="00985FB5" w:rsidRDefault="006C61EC" w:rsidP="00135400">
            <w:pPr>
              <w:ind w:right="-108"/>
              <w:jc w:val="center"/>
              <w:rPr>
                <w:rFonts w:ascii="Arial" w:hAnsi="Arial" w:cs="Arial"/>
                <w:sz w:val="20"/>
                <w:szCs w:val="20"/>
              </w:rPr>
            </w:pPr>
            <w:r>
              <w:rPr>
                <w:rFonts w:ascii="Arial" w:hAnsi="Arial" w:cs="Arial"/>
                <w:sz w:val="20"/>
                <w:szCs w:val="20"/>
              </w:rPr>
              <w:t>582120,53</w:t>
            </w:r>
          </w:p>
        </w:tc>
        <w:tc>
          <w:tcPr>
            <w:tcW w:w="992" w:type="dxa"/>
            <w:tcBorders>
              <w:top w:val="nil"/>
              <w:left w:val="nil"/>
              <w:bottom w:val="single" w:sz="4" w:space="0" w:color="auto"/>
              <w:right w:val="single" w:sz="4" w:space="0" w:color="auto"/>
            </w:tcBorders>
            <w:shd w:val="clear" w:color="auto" w:fill="FFFFFF" w:themeFill="background1"/>
          </w:tcPr>
          <w:p w14:paraId="59F04034" w14:textId="23CDAE10" w:rsidR="00985FB5" w:rsidRPr="00985FB5" w:rsidRDefault="006C61EC" w:rsidP="00135400">
            <w:pPr>
              <w:jc w:val="center"/>
              <w:rPr>
                <w:rFonts w:ascii="Arial" w:hAnsi="Arial" w:cs="Arial"/>
                <w:sz w:val="20"/>
                <w:szCs w:val="20"/>
              </w:rPr>
            </w:pPr>
            <w:r>
              <w:rPr>
                <w:rFonts w:ascii="Arial" w:hAnsi="Arial" w:cs="Arial"/>
                <w:sz w:val="20"/>
                <w:szCs w:val="20"/>
              </w:rPr>
              <w:t>127590,52</w:t>
            </w:r>
          </w:p>
        </w:tc>
        <w:tc>
          <w:tcPr>
            <w:tcW w:w="992" w:type="dxa"/>
            <w:tcBorders>
              <w:top w:val="nil"/>
              <w:left w:val="nil"/>
              <w:bottom w:val="single" w:sz="4" w:space="0" w:color="auto"/>
            </w:tcBorders>
            <w:shd w:val="clear" w:color="auto" w:fill="FFFFFF" w:themeFill="background1"/>
          </w:tcPr>
          <w:p w14:paraId="70DBDFA2" w14:textId="249B72CE" w:rsidR="00985FB5" w:rsidRPr="00985FB5" w:rsidRDefault="006C61EC" w:rsidP="00135400">
            <w:pPr>
              <w:jc w:val="center"/>
              <w:rPr>
                <w:rFonts w:ascii="Arial" w:hAnsi="Arial" w:cs="Arial"/>
                <w:sz w:val="20"/>
                <w:szCs w:val="20"/>
              </w:rPr>
            </w:pPr>
            <w:r>
              <w:rPr>
                <w:rFonts w:ascii="Arial" w:hAnsi="Arial" w:cs="Arial"/>
                <w:sz w:val="20"/>
                <w:szCs w:val="20"/>
              </w:rPr>
              <w:t>0,00</w:t>
            </w:r>
          </w:p>
        </w:tc>
        <w:tc>
          <w:tcPr>
            <w:tcW w:w="993" w:type="dxa"/>
            <w:tcBorders>
              <w:top w:val="nil"/>
              <w:left w:val="nil"/>
              <w:bottom w:val="single" w:sz="4" w:space="0" w:color="auto"/>
              <w:right w:val="single" w:sz="4" w:space="0" w:color="auto"/>
            </w:tcBorders>
            <w:shd w:val="clear" w:color="auto" w:fill="FFFFFF" w:themeFill="background1"/>
          </w:tcPr>
          <w:p w14:paraId="3E1F3466" w14:textId="7A901E40" w:rsidR="00985FB5" w:rsidRPr="00985FB5" w:rsidRDefault="006C61EC" w:rsidP="00135400">
            <w:pPr>
              <w:jc w:val="center"/>
              <w:rPr>
                <w:rFonts w:ascii="Arial" w:hAnsi="Arial" w:cs="Arial"/>
                <w:sz w:val="20"/>
                <w:szCs w:val="20"/>
              </w:rPr>
            </w:pPr>
            <w:r>
              <w:rPr>
                <w:rFonts w:ascii="Arial" w:hAnsi="Arial" w:cs="Arial"/>
                <w:sz w:val="20"/>
                <w:szCs w:val="20"/>
              </w:rPr>
              <w:t>0,00</w:t>
            </w:r>
          </w:p>
        </w:tc>
        <w:tc>
          <w:tcPr>
            <w:tcW w:w="992" w:type="dxa"/>
            <w:tcBorders>
              <w:top w:val="nil"/>
              <w:left w:val="nil"/>
              <w:bottom w:val="single" w:sz="4" w:space="0" w:color="auto"/>
            </w:tcBorders>
            <w:shd w:val="clear" w:color="auto" w:fill="FFFFFF" w:themeFill="background1"/>
          </w:tcPr>
          <w:p w14:paraId="4E2A1248" w14:textId="05E58027" w:rsidR="00985FB5" w:rsidRPr="00985FB5" w:rsidRDefault="006C61EC" w:rsidP="00135400">
            <w:pPr>
              <w:jc w:val="center"/>
              <w:rPr>
                <w:rFonts w:ascii="Arial" w:hAnsi="Arial" w:cs="Arial"/>
                <w:sz w:val="20"/>
                <w:szCs w:val="20"/>
              </w:rPr>
            </w:pPr>
            <w:r>
              <w:rPr>
                <w:rFonts w:ascii="Arial" w:hAnsi="Arial" w:cs="Arial"/>
                <w:sz w:val="20"/>
                <w:szCs w:val="20"/>
              </w:rPr>
              <w:t>0,00</w:t>
            </w:r>
          </w:p>
        </w:tc>
        <w:tc>
          <w:tcPr>
            <w:tcW w:w="1559" w:type="dxa"/>
            <w:gridSpan w:val="2"/>
            <w:vMerge w:val="restart"/>
            <w:shd w:val="clear" w:color="auto" w:fill="FFFFFF" w:themeFill="background1"/>
          </w:tcPr>
          <w:p w14:paraId="2BA2D624" w14:textId="77777777" w:rsidR="00443CC6" w:rsidRPr="0085621E" w:rsidRDefault="00443CC6" w:rsidP="00443CC6">
            <w:pPr>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Отдел агрокомплекса и экологии Администрации городского округа Домодедово</w:t>
            </w:r>
          </w:p>
          <w:p w14:paraId="3F0C3D35" w14:textId="51C80F5F" w:rsidR="00985FB5" w:rsidRPr="00985FB5" w:rsidRDefault="00985FB5" w:rsidP="00985FB5">
            <w:pPr>
              <w:spacing w:line="20" w:lineRule="atLeast"/>
              <w:rPr>
                <w:rFonts w:ascii="Times New Roman" w:eastAsia="Calibri" w:hAnsi="Times New Roman" w:cs="Times New Roman"/>
                <w:sz w:val="20"/>
                <w:szCs w:val="20"/>
              </w:rPr>
            </w:pPr>
          </w:p>
        </w:tc>
      </w:tr>
      <w:tr w:rsidR="00472241" w:rsidRPr="00985FB5" w14:paraId="3E12BB18" w14:textId="77777777" w:rsidTr="00A85D8F">
        <w:trPr>
          <w:jc w:val="center"/>
        </w:trPr>
        <w:tc>
          <w:tcPr>
            <w:tcW w:w="562" w:type="dxa"/>
            <w:vMerge/>
          </w:tcPr>
          <w:p w14:paraId="1270E4E5" w14:textId="77777777" w:rsidR="00985FB5" w:rsidRPr="00985FB5" w:rsidRDefault="00985FB5" w:rsidP="00985FB5">
            <w:pPr>
              <w:spacing w:line="20" w:lineRule="atLeast"/>
              <w:rPr>
                <w:rFonts w:ascii="Times New Roman" w:eastAsia="Calibri" w:hAnsi="Times New Roman" w:cs="Times New Roman"/>
                <w:sz w:val="20"/>
                <w:szCs w:val="20"/>
              </w:rPr>
            </w:pPr>
          </w:p>
        </w:tc>
        <w:tc>
          <w:tcPr>
            <w:tcW w:w="2724" w:type="dxa"/>
            <w:vMerge/>
            <w:shd w:val="clear" w:color="auto" w:fill="FF0000"/>
          </w:tcPr>
          <w:p w14:paraId="1009F2BF" w14:textId="77777777" w:rsidR="00985FB5" w:rsidRPr="00985FB5" w:rsidRDefault="00985FB5" w:rsidP="00985FB5">
            <w:pPr>
              <w:spacing w:line="20" w:lineRule="atLeast"/>
              <w:jc w:val="center"/>
              <w:rPr>
                <w:rFonts w:ascii="Times New Roman" w:eastAsia="Calibri" w:hAnsi="Times New Roman" w:cs="Times New Roman"/>
                <w:sz w:val="20"/>
                <w:szCs w:val="20"/>
              </w:rPr>
            </w:pPr>
          </w:p>
        </w:tc>
        <w:tc>
          <w:tcPr>
            <w:tcW w:w="1288" w:type="dxa"/>
            <w:vMerge/>
            <w:shd w:val="clear" w:color="auto" w:fill="FF0000"/>
          </w:tcPr>
          <w:p w14:paraId="68B23CC9" w14:textId="77777777" w:rsidR="00985FB5" w:rsidRPr="00985FB5" w:rsidRDefault="00985FB5" w:rsidP="00985FB5">
            <w:pPr>
              <w:spacing w:line="20" w:lineRule="atLeast"/>
              <w:jc w:val="center"/>
              <w:rPr>
                <w:rFonts w:ascii="Times New Roman" w:eastAsia="Calibri"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18D2DC17" w14:textId="77777777" w:rsidR="00985FB5" w:rsidRPr="00985FB5" w:rsidRDefault="00985FB5" w:rsidP="00985FB5">
            <w:pPr>
              <w:widowControl w:val="0"/>
              <w:tabs>
                <w:tab w:val="center" w:pos="742"/>
              </w:tabs>
              <w:autoSpaceDE w:val="0"/>
              <w:autoSpaceDN w:val="0"/>
              <w:adjustRightInd w:val="0"/>
              <w:rPr>
                <w:rFonts w:ascii="Arial" w:hAnsi="Arial" w:cs="Arial"/>
                <w:sz w:val="20"/>
                <w:szCs w:val="20"/>
              </w:rPr>
            </w:pPr>
            <w:r w:rsidRPr="00985FB5">
              <w:rPr>
                <w:rFonts w:ascii="Arial" w:hAnsi="Arial" w:cs="Arial"/>
                <w:sz w:val="20"/>
                <w:szCs w:val="20"/>
              </w:rPr>
              <w:t>Средства федерального бюджета</w:t>
            </w:r>
          </w:p>
        </w:tc>
        <w:tc>
          <w:tcPr>
            <w:tcW w:w="949" w:type="dxa"/>
            <w:tcBorders>
              <w:top w:val="nil"/>
              <w:left w:val="single" w:sz="4" w:space="0" w:color="auto"/>
              <w:bottom w:val="single" w:sz="4" w:space="0" w:color="auto"/>
              <w:right w:val="single" w:sz="4" w:space="0" w:color="auto"/>
            </w:tcBorders>
            <w:shd w:val="clear" w:color="auto" w:fill="FFFFFF" w:themeFill="background1"/>
          </w:tcPr>
          <w:p w14:paraId="6C521580" w14:textId="5072183B" w:rsidR="00985FB5" w:rsidRPr="00985FB5" w:rsidRDefault="006C61EC" w:rsidP="00135400">
            <w:pPr>
              <w:ind w:right="-116"/>
              <w:jc w:val="center"/>
              <w:rPr>
                <w:rFonts w:ascii="Arial" w:hAnsi="Arial" w:cs="Arial"/>
                <w:sz w:val="20"/>
                <w:szCs w:val="20"/>
              </w:rPr>
            </w:pPr>
            <w:r>
              <w:rPr>
                <w:rFonts w:ascii="Arial" w:hAnsi="Arial" w:cs="Arial"/>
                <w:sz w:val="20"/>
                <w:szCs w:val="20"/>
              </w:rPr>
              <w:t>0,00</w:t>
            </w:r>
          </w:p>
        </w:tc>
        <w:tc>
          <w:tcPr>
            <w:tcW w:w="3312" w:type="dxa"/>
            <w:gridSpan w:val="11"/>
            <w:tcBorders>
              <w:top w:val="nil"/>
              <w:left w:val="nil"/>
              <w:bottom w:val="single" w:sz="4" w:space="0" w:color="auto"/>
              <w:right w:val="single" w:sz="4" w:space="0" w:color="auto"/>
            </w:tcBorders>
            <w:shd w:val="clear" w:color="auto" w:fill="FFFFFF" w:themeFill="background1"/>
          </w:tcPr>
          <w:p w14:paraId="240FC3B7" w14:textId="266BFB02" w:rsidR="00985FB5" w:rsidRPr="00985FB5" w:rsidRDefault="006C61EC" w:rsidP="00135400">
            <w:pPr>
              <w:ind w:right="-108"/>
              <w:jc w:val="center"/>
              <w:rPr>
                <w:rFonts w:ascii="Arial" w:hAnsi="Arial" w:cs="Arial"/>
                <w:sz w:val="20"/>
                <w:szCs w:val="20"/>
              </w:rPr>
            </w:pPr>
            <w:r>
              <w:rPr>
                <w:rFonts w:ascii="Arial"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0BD412D5" w14:textId="17893AE5" w:rsidR="00985FB5" w:rsidRPr="00985FB5" w:rsidRDefault="006C61EC" w:rsidP="00135400">
            <w:pPr>
              <w:ind w:right="-166"/>
              <w:jc w:val="center"/>
              <w:rPr>
                <w:rFonts w:ascii="Arial" w:hAnsi="Arial" w:cs="Arial"/>
                <w:sz w:val="20"/>
                <w:szCs w:val="20"/>
              </w:rPr>
            </w:pPr>
            <w:r>
              <w:rPr>
                <w:rFonts w:ascii="Arial"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61E33691" w14:textId="5318A73F" w:rsidR="00985FB5" w:rsidRPr="00985FB5" w:rsidRDefault="006C61EC" w:rsidP="00135400">
            <w:pPr>
              <w:ind w:right="-192"/>
              <w:jc w:val="center"/>
              <w:rPr>
                <w:rFonts w:ascii="Arial" w:hAnsi="Arial" w:cs="Arial"/>
                <w:sz w:val="20"/>
                <w:szCs w:val="20"/>
              </w:rPr>
            </w:pPr>
            <w:r>
              <w:rPr>
                <w:rFonts w:ascii="Arial" w:hAnsi="Arial" w:cs="Arial"/>
                <w:sz w:val="20"/>
                <w:szCs w:val="20"/>
              </w:rPr>
              <w:t>0,00</w:t>
            </w:r>
          </w:p>
        </w:tc>
        <w:tc>
          <w:tcPr>
            <w:tcW w:w="993" w:type="dxa"/>
            <w:tcBorders>
              <w:top w:val="nil"/>
              <w:left w:val="nil"/>
              <w:bottom w:val="single" w:sz="4" w:space="0" w:color="auto"/>
              <w:right w:val="single" w:sz="4" w:space="0" w:color="auto"/>
            </w:tcBorders>
            <w:shd w:val="clear" w:color="auto" w:fill="FFFFFF" w:themeFill="background1"/>
          </w:tcPr>
          <w:p w14:paraId="64B13390" w14:textId="73D501B6" w:rsidR="00985FB5" w:rsidRPr="00985FB5" w:rsidRDefault="006C61EC" w:rsidP="00135400">
            <w:pPr>
              <w:ind w:right="-166"/>
              <w:jc w:val="center"/>
              <w:rPr>
                <w:rFonts w:ascii="Arial" w:hAnsi="Arial" w:cs="Arial"/>
                <w:sz w:val="20"/>
                <w:szCs w:val="20"/>
              </w:rPr>
            </w:pPr>
            <w:r>
              <w:rPr>
                <w:rFonts w:ascii="Arial"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7D1401D0" w14:textId="4DAF9D8D" w:rsidR="00985FB5" w:rsidRPr="00985FB5" w:rsidRDefault="006C61EC" w:rsidP="00135400">
            <w:pPr>
              <w:ind w:right="-192"/>
              <w:jc w:val="center"/>
              <w:rPr>
                <w:rFonts w:ascii="Arial" w:hAnsi="Arial" w:cs="Arial"/>
                <w:sz w:val="20"/>
                <w:szCs w:val="20"/>
              </w:rPr>
            </w:pPr>
            <w:r>
              <w:rPr>
                <w:rFonts w:ascii="Arial" w:hAnsi="Arial" w:cs="Arial"/>
                <w:sz w:val="20"/>
                <w:szCs w:val="20"/>
              </w:rPr>
              <w:t>0,00</w:t>
            </w:r>
          </w:p>
        </w:tc>
        <w:tc>
          <w:tcPr>
            <w:tcW w:w="1559" w:type="dxa"/>
            <w:gridSpan w:val="2"/>
            <w:vMerge/>
            <w:shd w:val="clear" w:color="auto" w:fill="D6E3BC" w:themeFill="accent3" w:themeFillTint="66"/>
          </w:tcPr>
          <w:p w14:paraId="039674FD" w14:textId="77777777" w:rsidR="00985FB5" w:rsidRPr="00985FB5" w:rsidRDefault="00985FB5" w:rsidP="00985FB5">
            <w:pPr>
              <w:spacing w:line="20" w:lineRule="atLeast"/>
              <w:jc w:val="center"/>
              <w:rPr>
                <w:rFonts w:ascii="Times New Roman" w:eastAsia="Calibri" w:hAnsi="Times New Roman" w:cs="Times New Roman"/>
                <w:sz w:val="20"/>
                <w:szCs w:val="20"/>
              </w:rPr>
            </w:pPr>
          </w:p>
        </w:tc>
      </w:tr>
      <w:tr w:rsidR="00472241" w:rsidRPr="00985FB5" w14:paraId="21DE7ED5" w14:textId="77777777" w:rsidTr="00A85D8F">
        <w:trPr>
          <w:jc w:val="center"/>
        </w:trPr>
        <w:tc>
          <w:tcPr>
            <w:tcW w:w="562" w:type="dxa"/>
            <w:vMerge/>
          </w:tcPr>
          <w:p w14:paraId="6FA04F7F" w14:textId="77777777" w:rsidR="00985FB5" w:rsidRPr="00985FB5" w:rsidRDefault="00985FB5" w:rsidP="00985FB5">
            <w:pPr>
              <w:spacing w:line="20" w:lineRule="atLeast"/>
              <w:rPr>
                <w:rFonts w:ascii="Times New Roman" w:eastAsia="Calibri" w:hAnsi="Times New Roman" w:cs="Times New Roman"/>
                <w:sz w:val="20"/>
                <w:szCs w:val="20"/>
              </w:rPr>
            </w:pPr>
          </w:p>
        </w:tc>
        <w:tc>
          <w:tcPr>
            <w:tcW w:w="2724" w:type="dxa"/>
            <w:vMerge/>
            <w:shd w:val="clear" w:color="auto" w:fill="FF0000"/>
          </w:tcPr>
          <w:p w14:paraId="7416BBC9" w14:textId="77777777" w:rsidR="00985FB5" w:rsidRPr="00985FB5" w:rsidRDefault="00985FB5" w:rsidP="00985FB5">
            <w:pPr>
              <w:spacing w:line="20" w:lineRule="atLeast"/>
              <w:jc w:val="center"/>
              <w:rPr>
                <w:rFonts w:ascii="Times New Roman" w:eastAsia="Calibri" w:hAnsi="Times New Roman" w:cs="Times New Roman"/>
                <w:sz w:val="20"/>
                <w:szCs w:val="20"/>
              </w:rPr>
            </w:pPr>
          </w:p>
        </w:tc>
        <w:tc>
          <w:tcPr>
            <w:tcW w:w="1288" w:type="dxa"/>
            <w:vMerge/>
            <w:shd w:val="clear" w:color="auto" w:fill="FF0000"/>
          </w:tcPr>
          <w:p w14:paraId="272F0994" w14:textId="77777777" w:rsidR="00985FB5" w:rsidRPr="00985FB5" w:rsidRDefault="00985FB5" w:rsidP="00985FB5">
            <w:pPr>
              <w:spacing w:line="20" w:lineRule="atLeast"/>
              <w:jc w:val="center"/>
              <w:rPr>
                <w:rFonts w:ascii="Times New Roman" w:eastAsia="Calibri"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528F3A79" w14:textId="77777777" w:rsidR="00985FB5" w:rsidRPr="00985FB5" w:rsidRDefault="00985FB5" w:rsidP="00985FB5">
            <w:pPr>
              <w:widowControl w:val="0"/>
              <w:tabs>
                <w:tab w:val="center" w:pos="742"/>
              </w:tabs>
              <w:autoSpaceDE w:val="0"/>
              <w:autoSpaceDN w:val="0"/>
              <w:adjustRightInd w:val="0"/>
              <w:rPr>
                <w:rFonts w:ascii="Arial" w:hAnsi="Arial" w:cs="Arial"/>
                <w:sz w:val="20"/>
                <w:szCs w:val="20"/>
              </w:rPr>
            </w:pPr>
            <w:r w:rsidRPr="00985FB5">
              <w:rPr>
                <w:rFonts w:ascii="Arial" w:hAnsi="Arial" w:cs="Arial"/>
                <w:sz w:val="20"/>
                <w:szCs w:val="20"/>
              </w:rPr>
              <w:t>Средства бюджета Московской области</w:t>
            </w:r>
          </w:p>
        </w:tc>
        <w:tc>
          <w:tcPr>
            <w:tcW w:w="949" w:type="dxa"/>
            <w:tcBorders>
              <w:top w:val="nil"/>
              <w:left w:val="single" w:sz="4" w:space="0" w:color="auto"/>
              <w:bottom w:val="single" w:sz="4" w:space="0" w:color="auto"/>
              <w:right w:val="single" w:sz="4" w:space="0" w:color="auto"/>
            </w:tcBorders>
            <w:shd w:val="clear" w:color="auto" w:fill="FFFFFF" w:themeFill="background1"/>
          </w:tcPr>
          <w:p w14:paraId="5BC30747" w14:textId="5C7947B2" w:rsidR="00985FB5" w:rsidRPr="00985FB5" w:rsidRDefault="00135400" w:rsidP="00135400">
            <w:pPr>
              <w:ind w:right="-116"/>
              <w:jc w:val="center"/>
              <w:rPr>
                <w:rFonts w:ascii="Arial" w:hAnsi="Arial" w:cs="Arial"/>
                <w:sz w:val="20"/>
                <w:szCs w:val="20"/>
              </w:rPr>
            </w:pPr>
            <w:r>
              <w:rPr>
                <w:rFonts w:ascii="Arial" w:hAnsi="Arial" w:cs="Arial"/>
                <w:sz w:val="20"/>
                <w:szCs w:val="20"/>
              </w:rPr>
              <w:t>457761,09</w:t>
            </w:r>
          </w:p>
        </w:tc>
        <w:tc>
          <w:tcPr>
            <w:tcW w:w="3312" w:type="dxa"/>
            <w:gridSpan w:val="11"/>
            <w:tcBorders>
              <w:top w:val="nil"/>
              <w:left w:val="nil"/>
              <w:bottom w:val="single" w:sz="4" w:space="0" w:color="auto"/>
              <w:right w:val="single" w:sz="4" w:space="0" w:color="auto"/>
            </w:tcBorders>
            <w:shd w:val="clear" w:color="auto" w:fill="FFFFFF" w:themeFill="background1"/>
          </w:tcPr>
          <w:p w14:paraId="63FB0808" w14:textId="33C06B48" w:rsidR="00985FB5" w:rsidRPr="00985FB5" w:rsidRDefault="00135400" w:rsidP="00135400">
            <w:pPr>
              <w:ind w:right="-108"/>
              <w:jc w:val="center"/>
              <w:rPr>
                <w:rFonts w:ascii="Arial" w:hAnsi="Arial" w:cs="Arial"/>
                <w:sz w:val="20"/>
                <w:szCs w:val="20"/>
              </w:rPr>
            </w:pPr>
            <w:r>
              <w:rPr>
                <w:rFonts w:ascii="Arial" w:hAnsi="Arial" w:cs="Arial"/>
                <w:sz w:val="20"/>
                <w:szCs w:val="20"/>
              </w:rPr>
              <w:t>375465,22</w:t>
            </w:r>
          </w:p>
        </w:tc>
        <w:tc>
          <w:tcPr>
            <w:tcW w:w="992" w:type="dxa"/>
            <w:tcBorders>
              <w:top w:val="nil"/>
              <w:left w:val="nil"/>
              <w:bottom w:val="single" w:sz="4" w:space="0" w:color="auto"/>
              <w:right w:val="single" w:sz="4" w:space="0" w:color="auto"/>
            </w:tcBorders>
            <w:shd w:val="clear" w:color="auto" w:fill="FFFFFF" w:themeFill="background1"/>
          </w:tcPr>
          <w:p w14:paraId="3070018F" w14:textId="77E0670B" w:rsidR="00985FB5" w:rsidRPr="00985FB5" w:rsidRDefault="00135400" w:rsidP="00135400">
            <w:pPr>
              <w:ind w:right="-166"/>
              <w:jc w:val="center"/>
              <w:rPr>
                <w:rFonts w:ascii="Arial" w:hAnsi="Arial" w:cs="Arial"/>
                <w:sz w:val="20"/>
                <w:szCs w:val="20"/>
              </w:rPr>
            </w:pPr>
            <w:r>
              <w:rPr>
                <w:rFonts w:ascii="Arial" w:hAnsi="Arial" w:cs="Arial"/>
                <w:sz w:val="20"/>
                <w:szCs w:val="20"/>
              </w:rPr>
              <w:t>82295,87</w:t>
            </w:r>
          </w:p>
        </w:tc>
        <w:tc>
          <w:tcPr>
            <w:tcW w:w="992" w:type="dxa"/>
            <w:tcBorders>
              <w:top w:val="nil"/>
              <w:left w:val="nil"/>
              <w:bottom w:val="single" w:sz="4" w:space="0" w:color="auto"/>
              <w:right w:val="single" w:sz="4" w:space="0" w:color="auto"/>
            </w:tcBorders>
            <w:shd w:val="clear" w:color="auto" w:fill="FFFFFF" w:themeFill="background1"/>
          </w:tcPr>
          <w:p w14:paraId="53F89EF1" w14:textId="76DE128B" w:rsidR="00985FB5" w:rsidRPr="00985FB5" w:rsidRDefault="00135400" w:rsidP="00135400">
            <w:pPr>
              <w:ind w:right="-192"/>
              <w:jc w:val="center"/>
              <w:rPr>
                <w:rFonts w:ascii="Arial" w:hAnsi="Arial" w:cs="Arial"/>
                <w:sz w:val="20"/>
                <w:szCs w:val="20"/>
              </w:rPr>
            </w:pPr>
            <w:r>
              <w:rPr>
                <w:rFonts w:ascii="Arial" w:hAnsi="Arial" w:cs="Arial"/>
                <w:sz w:val="20"/>
                <w:szCs w:val="20"/>
              </w:rPr>
              <w:t>0,00</w:t>
            </w:r>
          </w:p>
        </w:tc>
        <w:tc>
          <w:tcPr>
            <w:tcW w:w="993" w:type="dxa"/>
            <w:tcBorders>
              <w:top w:val="nil"/>
              <w:left w:val="nil"/>
              <w:bottom w:val="single" w:sz="4" w:space="0" w:color="auto"/>
              <w:right w:val="single" w:sz="4" w:space="0" w:color="auto"/>
            </w:tcBorders>
            <w:shd w:val="clear" w:color="auto" w:fill="FFFFFF" w:themeFill="background1"/>
          </w:tcPr>
          <w:p w14:paraId="03F67525" w14:textId="407A60F2" w:rsidR="00985FB5" w:rsidRPr="00985FB5" w:rsidRDefault="00135400" w:rsidP="00135400">
            <w:pPr>
              <w:ind w:right="-166"/>
              <w:jc w:val="center"/>
              <w:rPr>
                <w:rFonts w:ascii="Arial" w:hAnsi="Arial" w:cs="Arial"/>
                <w:sz w:val="20"/>
                <w:szCs w:val="20"/>
              </w:rPr>
            </w:pPr>
            <w:r>
              <w:rPr>
                <w:rFonts w:ascii="Arial"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20F8CE02" w14:textId="31E606E5" w:rsidR="00985FB5" w:rsidRPr="00985FB5" w:rsidRDefault="00135400" w:rsidP="00135400">
            <w:pPr>
              <w:ind w:right="-192"/>
              <w:jc w:val="center"/>
              <w:rPr>
                <w:rFonts w:ascii="Arial" w:hAnsi="Arial" w:cs="Arial"/>
                <w:sz w:val="20"/>
                <w:szCs w:val="20"/>
              </w:rPr>
            </w:pPr>
            <w:r>
              <w:rPr>
                <w:rFonts w:ascii="Arial" w:hAnsi="Arial" w:cs="Arial"/>
                <w:sz w:val="20"/>
                <w:szCs w:val="20"/>
              </w:rPr>
              <w:t>0,00</w:t>
            </w:r>
          </w:p>
        </w:tc>
        <w:tc>
          <w:tcPr>
            <w:tcW w:w="1559" w:type="dxa"/>
            <w:gridSpan w:val="2"/>
            <w:vMerge/>
            <w:shd w:val="clear" w:color="auto" w:fill="D6E3BC" w:themeFill="accent3" w:themeFillTint="66"/>
          </w:tcPr>
          <w:p w14:paraId="0403D3BC" w14:textId="77777777" w:rsidR="00985FB5" w:rsidRPr="00985FB5" w:rsidRDefault="00985FB5" w:rsidP="00985FB5">
            <w:pPr>
              <w:spacing w:line="20" w:lineRule="atLeast"/>
              <w:jc w:val="center"/>
              <w:rPr>
                <w:rFonts w:ascii="Times New Roman" w:eastAsia="Calibri" w:hAnsi="Times New Roman" w:cs="Times New Roman"/>
                <w:sz w:val="20"/>
                <w:szCs w:val="20"/>
              </w:rPr>
            </w:pPr>
          </w:p>
        </w:tc>
      </w:tr>
      <w:tr w:rsidR="00472241" w:rsidRPr="00985FB5" w14:paraId="30E8E4CC" w14:textId="77777777" w:rsidTr="00A85D8F">
        <w:trPr>
          <w:trHeight w:val="449"/>
          <w:jc w:val="center"/>
        </w:trPr>
        <w:tc>
          <w:tcPr>
            <w:tcW w:w="562" w:type="dxa"/>
            <w:vMerge/>
          </w:tcPr>
          <w:p w14:paraId="6FB4794F" w14:textId="77777777" w:rsidR="00985FB5" w:rsidRPr="00985FB5" w:rsidRDefault="00985FB5" w:rsidP="00985FB5">
            <w:pPr>
              <w:spacing w:line="20" w:lineRule="atLeast"/>
              <w:rPr>
                <w:rFonts w:ascii="Times New Roman" w:eastAsia="Calibri" w:hAnsi="Times New Roman" w:cs="Times New Roman"/>
                <w:sz w:val="20"/>
                <w:szCs w:val="20"/>
              </w:rPr>
            </w:pPr>
          </w:p>
        </w:tc>
        <w:tc>
          <w:tcPr>
            <w:tcW w:w="2724" w:type="dxa"/>
            <w:vMerge/>
            <w:shd w:val="clear" w:color="auto" w:fill="FF0000"/>
          </w:tcPr>
          <w:p w14:paraId="799EB3EC" w14:textId="77777777" w:rsidR="00985FB5" w:rsidRPr="00985FB5" w:rsidRDefault="00985FB5" w:rsidP="00985FB5">
            <w:pPr>
              <w:spacing w:line="20" w:lineRule="atLeast"/>
              <w:jc w:val="center"/>
              <w:rPr>
                <w:rFonts w:ascii="Times New Roman" w:eastAsia="Calibri" w:hAnsi="Times New Roman" w:cs="Times New Roman"/>
                <w:sz w:val="20"/>
                <w:szCs w:val="20"/>
              </w:rPr>
            </w:pPr>
          </w:p>
        </w:tc>
        <w:tc>
          <w:tcPr>
            <w:tcW w:w="1288" w:type="dxa"/>
            <w:vMerge/>
            <w:shd w:val="clear" w:color="auto" w:fill="FF0000"/>
          </w:tcPr>
          <w:p w14:paraId="5869580C" w14:textId="77777777" w:rsidR="00985FB5" w:rsidRPr="00985FB5" w:rsidRDefault="00985FB5" w:rsidP="00985FB5">
            <w:pPr>
              <w:spacing w:line="20" w:lineRule="atLeast"/>
              <w:jc w:val="center"/>
              <w:rPr>
                <w:rFonts w:ascii="Times New Roman" w:eastAsia="Calibri"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5C63B32D" w14:textId="77777777" w:rsidR="00985FB5" w:rsidRPr="00985FB5" w:rsidRDefault="00985FB5" w:rsidP="00985FB5">
            <w:pPr>
              <w:widowControl w:val="0"/>
              <w:tabs>
                <w:tab w:val="center" w:pos="742"/>
              </w:tabs>
              <w:autoSpaceDE w:val="0"/>
              <w:autoSpaceDN w:val="0"/>
              <w:adjustRightInd w:val="0"/>
              <w:rPr>
                <w:rFonts w:ascii="Arial" w:hAnsi="Arial" w:cs="Arial"/>
                <w:sz w:val="20"/>
                <w:szCs w:val="20"/>
              </w:rPr>
            </w:pPr>
            <w:r w:rsidRPr="00985FB5">
              <w:rPr>
                <w:rFonts w:ascii="Arial" w:hAnsi="Arial" w:cs="Arial"/>
                <w:sz w:val="20"/>
                <w:szCs w:val="20"/>
              </w:rPr>
              <w:t xml:space="preserve">Средства бюджета городского округа </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Pr>
          <w:p w14:paraId="77DDB7FC" w14:textId="60A35701" w:rsidR="00985FB5" w:rsidRPr="00985FB5" w:rsidRDefault="00135400" w:rsidP="00135400">
            <w:pPr>
              <w:ind w:right="-123"/>
              <w:jc w:val="center"/>
              <w:rPr>
                <w:rFonts w:ascii="Arial" w:hAnsi="Arial" w:cs="Arial"/>
                <w:sz w:val="20"/>
                <w:szCs w:val="20"/>
              </w:rPr>
            </w:pPr>
            <w:r>
              <w:rPr>
                <w:rFonts w:ascii="Arial" w:hAnsi="Arial" w:cs="Arial"/>
                <w:sz w:val="20"/>
                <w:szCs w:val="20"/>
              </w:rPr>
              <w:t>251949,96</w:t>
            </w:r>
          </w:p>
        </w:tc>
        <w:tc>
          <w:tcPr>
            <w:tcW w:w="3312" w:type="dxa"/>
            <w:gridSpan w:val="11"/>
            <w:tcBorders>
              <w:top w:val="nil"/>
              <w:left w:val="nil"/>
              <w:bottom w:val="single" w:sz="4" w:space="0" w:color="auto"/>
              <w:right w:val="single" w:sz="4" w:space="0" w:color="auto"/>
            </w:tcBorders>
            <w:shd w:val="clear" w:color="auto" w:fill="FFFFFF" w:themeFill="background1"/>
          </w:tcPr>
          <w:p w14:paraId="0FE83B4E" w14:textId="754DBD11" w:rsidR="00985FB5" w:rsidRPr="00985FB5" w:rsidRDefault="00135400" w:rsidP="00135400">
            <w:pPr>
              <w:ind w:right="-108"/>
              <w:jc w:val="center"/>
              <w:rPr>
                <w:rFonts w:ascii="Arial" w:hAnsi="Arial" w:cs="Arial"/>
                <w:sz w:val="20"/>
                <w:szCs w:val="20"/>
              </w:rPr>
            </w:pPr>
            <w:r>
              <w:rPr>
                <w:rFonts w:ascii="Arial" w:hAnsi="Arial" w:cs="Arial"/>
                <w:sz w:val="20"/>
                <w:szCs w:val="20"/>
              </w:rPr>
              <w:t>206655,31</w:t>
            </w:r>
          </w:p>
        </w:tc>
        <w:tc>
          <w:tcPr>
            <w:tcW w:w="992" w:type="dxa"/>
            <w:tcBorders>
              <w:top w:val="nil"/>
              <w:left w:val="nil"/>
              <w:bottom w:val="single" w:sz="4" w:space="0" w:color="auto"/>
              <w:right w:val="single" w:sz="4" w:space="0" w:color="auto"/>
            </w:tcBorders>
            <w:shd w:val="clear" w:color="auto" w:fill="FFFFFF" w:themeFill="background1"/>
          </w:tcPr>
          <w:p w14:paraId="5B37E372" w14:textId="425B311B" w:rsidR="00985FB5" w:rsidRPr="00985FB5" w:rsidRDefault="00135400" w:rsidP="00135400">
            <w:pPr>
              <w:jc w:val="center"/>
              <w:rPr>
                <w:rFonts w:ascii="Arial" w:hAnsi="Arial" w:cs="Arial"/>
                <w:sz w:val="20"/>
                <w:szCs w:val="20"/>
              </w:rPr>
            </w:pPr>
            <w:r>
              <w:rPr>
                <w:rFonts w:ascii="Arial" w:hAnsi="Arial" w:cs="Arial"/>
                <w:sz w:val="20"/>
                <w:szCs w:val="20"/>
              </w:rPr>
              <w:t>45294,65</w:t>
            </w:r>
          </w:p>
        </w:tc>
        <w:tc>
          <w:tcPr>
            <w:tcW w:w="992" w:type="dxa"/>
            <w:tcBorders>
              <w:top w:val="nil"/>
              <w:left w:val="nil"/>
              <w:bottom w:val="single" w:sz="4" w:space="0" w:color="auto"/>
            </w:tcBorders>
            <w:shd w:val="clear" w:color="auto" w:fill="FFFFFF" w:themeFill="background1"/>
          </w:tcPr>
          <w:p w14:paraId="0A1D6A87" w14:textId="3F77C36F" w:rsidR="00985FB5" w:rsidRPr="00985FB5" w:rsidRDefault="00135400" w:rsidP="00135400">
            <w:pPr>
              <w:jc w:val="center"/>
              <w:rPr>
                <w:rFonts w:ascii="Arial" w:hAnsi="Arial" w:cs="Arial"/>
                <w:sz w:val="20"/>
                <w:szCs w:val="20"/>
              </w:rPr>
            </w:pPr>
            <w:r>
              <w:rPr>
                <w:rFonts w:ascii="Arial" w:hAnsi="Arial" w:cs="Arial"/>
                <w:sz w:val="20"/>
                <w:szCs w:val="20"/>
              </w:rPr>
              <w:t>0,00</w:t>
            </w:r>
          </w:p>
        </w:tc>
        <w:tc>
          <w:tcPr>
            <w:tcW w:w="993" w:type="dxa"/>
            <w:tcBorders>
              <w:top w:val="nil"/>
              <w:left w:val="nil"/>
              <w:bottom w:val="single" w:sz="4" w:space="0" w:color="auto"/>
              <w:right w:val="single" w:sz="4" w:space="0" w:color="auto"/>
            </w:tcBorders>
            <w:shd w:val="clear" w:color="auto" w:fill="FFFFFF" w:themeFill="background1"/>
          </w:tcPr>
          <w:p w14:paraId="258C75EA" w14:textId="70913F01" w:rsidR="00985FB5" w:rsidRPr="00985FB5" w:rsidRDefault="00135400" w:rsidP="00135400">
            <w:pPr>
              <w:jc w:val="center"/>
              <w:rPr>
                <w:rFonts w:ascii="Arial" w:hAnsi="Arial" w:cs="Arial"/>
                <w:sz w:val="20"/>
                <w:szCs w:val="20"/>
              </w:rPr>
            </w:pPr>
            <w:r>
              <w:rPr>
                <w:rFonts w:ascii="Arial" w:hAnsi="Arial" w:cs="Arial"/>
                <w:sz w:val="20"/>
                <w:szCs w:val="20"/>
              </w:rPr>
              <w:t>0,00</w:t>
            </w:r>
          </w:p>
        </w:tc>
        <w:tc>
          <w:tcPr>
            <w:tcW w:w="992" w:type="dxa"/>
            <w:tcBorders>
              <w:top w:val="nil"/>
              <w:left w:val="nil"/>
              <w:bottom w:val="single" w:sz="4" w:space="0" w:color="auto"/>
            </w:tcBorders>
            <w:shd w:val="clear" w:color="auto" w:fill="FFFFFF" w:themeFill="background1"/>
          </w:tcPr>
          <w:p w14:paraId="189466AE" w14:textId="0F2B06B9" w:rsidR="00985FB5" w:rsidRPr="00985FB5" w:rsidRDefault="00135400" w:rsidP="00135400">
            <w:pPr>
              <w:jc w:val="center"/>
              <w:rPr>
                <w:rFonts w:ascii="Arial" w:hAnsi="Arial" w:cs="Arial"/>
                <w:sz w:val="20"/>
                <w:szCs w:val="20"/>
              </w:rPr>
            </w:pPr>
            <w:r>
              <w:rPr>
                <w:rFonts w:ascii="Arial" w:hAnsi="Arial" w:cs="Arial"/>
                <w:sz w:val="20"/>
                <w:szCs w:val="20"/>
              </w:rPr>
              <w:t>0,00</w:t>
            </w:r>
          </w:p>
        </w:tc>
        <w:tc>
          <w:tcPr>
            <w:tcW w:w="1559" w:type="dxa"/>
            <w:gridSpan w:val="2"/>
            <w:vMerge/>
            <w:shd w:val="clear" w:color="auto" w:fill="D6E3BC" w:themeFill="accent3" w:themeFillTint="66"/>
          </w:tcPr>
          <w:p w14:paraId="1033DE6E" w14:textId="77777777" w:rsidR="00985FB5" w:rsidRPr="00985FB5" w:rsidRDefault="00985FB5" w:rsidP="00985FB5">
            <w:pPr>
              <w:spacing w:line="20" w:lineRule="atLeast"/>
              <w:jc w:val="center"/>
              <w:rPr>
                <w:rFonts w:ascii="Times New Roman" w:eastAsia="Calibri" w:hAnsi="Times New Roman" w:cs="Times New Roman"/>
                <w:sz w:val="20"/>
                <w:szCs w:val="20"/>
              </w:rPr>
            </w:pPr>
          </w:p>
        </w:tc>
      </w:tr>
      <w:tr w:rsidR="00472241" w:rsidRPr="00985FB5" w14:paraId="2D5A4511" w14:textId="77777777" w:rsidTr="00A85D8F">
        <w:trPr>
          <w:jc w:val="center"/>
        </w:trPr>
        <w:tc>
          <w:tcPr>
            <w:tcW w:w="562" w:type="dxa"/>
            <w:vMerge/>
          </w:tcPr>
          <w:p w14:paraId="719E40D8" w14:textId="77777777" w:rsidR="00985FB5" w:rsidRPr="00985FB5" w:rsidRDefault="00985FB5" w:rsidP="00985FB5">
            <w:pPr>
              <w:spacing w:line="20" w:lineRule="atLeast"/>
              <w:rPr>
                <w:rFonts w:ascii="Times New Roman" w:eastAsia="Calibri" w:hAnsi="Times New Roman" w:cs="Times New Roman"/>
                <w:sz w:val="20"/>
                <w:szCs w:val="20"/>
              </w:rPr>
            </w:pPr>
          </w:p>
        </w:tc>
        <w:tc>
          <w:tcPr>
            <w:tcW w:w="2724" w:type="dxa"/>
            <w:vMerge/>
            <w:shd w:val="clear" w:color="auto" w:fill="FF0000"/>
          </w:tcPr>
          <w:p w14:paraId="5F2A9D65" w14:textId="77777777" w:rsidR="00985FB5" w:rsidRPr="00985FB5" w:rsidRDefault="00985FB5" w:rsidP="00985FB5">
            <w:pPr>
              <w:spacing w:line="20" w:lineRule="atLeast"/>
              <w:jc w:val="center"/>
              <w:rPr>
                <w:rFonts w:ascii="Times New Roman" w:eastAsia="Calibri" w:hAnsi="Times New Roman" w:cs="Times New Roman"/>
                <w:sz w:val="20"/>
                <w:szCs w:val="20"/>
              </w:rPr>
            </w:pPr>
          </w:p>
        </w:tc>
        <w:tc>
          <w:tcPr>
            <w:tcW w:w="1288" w:type="dxa"/>
            <w:vMerge/>
            <w:shd w:val="clear" w:color="auto" w:fill="FF0000"/>
          </w:tcPr>
          <w:p w14:paraId="00E52082" w14:textId="77777777" w:rsidR="00985FB5" w:rsidRPr="00985FB5" w:rsidRDefault="00985FB5" w:rsidP="00985FB5">
            <w:pPr>
              <w:spacing w:line="20" w:lineRule="atLeast"/>
              <w:jc w:val="center"/>
              <w:rPr>
                <w:rFonts w:ascii="Times New Roman" w:eastAsia="Calibri"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711CD585" w14:textId="77777777" w:rsidR="00985FB5" w:rsidRPr="00985FB5" w:rsidRDefault="00985FB5" w:rsidP="00985FB5">
            <w:pPr>
              <w:widowControl w:val="0"/>
              <w:tabs>
                <w:tab w:val="center" w:pos="742"/>
              </w:tabs>
              <w:autoSpaceDE w:val="0"/>
              <w:autoSpaceDN w:val="0"/>
              <w:adjustRightInd w:val="0"/>
              <w:rPr>
                <w:rFonts w:ascii="Arial" w:hAnsi="Arial" w:cs="Arial"/>
                <w:sz w:val="20"/>
                <w:szCs w:val="20"/>
              </w:rPr>
            </w:pPr>
            <w:r w:rsidRPr="00985FB5">
              <w:rPr>
                <w:rFonts w:ascii="Arial" w:hAnsi="Arial" w:cs="Arial"/>
                <w:sz w:val="20"/>
                <w:szCs w:val="20"/>
              </w:rPr>
              <w:t>Внебюджетны</w:t>
            </w:r>
            <w:r w:rsidRPr="00985FB5">
              <w:rPr>
                <w:rFonts w:ascii="Arial" w:hAnsi="Arial" w:cs="Arial"/>
                <w:sz w:val="20"/>
                <w:szCs w:val="20"/>
              </w:rPr>
              <w:lastRenderedPageBreak/>
              <w:t>е источники</w:t>
            </w:r>
          </w:p>
          <w:p w14:paraId="7A38354B" w14:textId="77777777" w:rsidR="00985FB5" w:rsidRPr="00985FB5" w:rsidRDefault="00985FB5" w:rsidP="00985FB5">
            <w:pPr>
              <w:widowControl w:val="0"/>
              <w:tabs>
                <w:tab w:val="center" w:pos="742"/>
              </w:tabs>
              <w:autoSpaceDE w:val="0"/>
              <w:autoSpaceDN w:val="0"/>
              <w:adjustRightInd w:val="0"/>
              <w:rPr>
                <w:rFonts w:ascii="Arial" w:hAnsi="Arial" w:cs="Arial"/>
                <w:sz w:val="20"/>
                <w:szCs w:val="20"/>
              </w:rPr>
            </w:pPr>
          </w:p>
        </w:tc>
        <w:tc>
          <w:tcPr>
            <w:tcW w:w="949" w:type="dxa"/>
            <w:tcBorders>
              <w:top w:val="nil"/>
              <w:left w:val="single" w:sz="4" w:space="0" w:color="auto"/>
              <w:bottom w:val="single" w:sz="4" w:space="0" w:color="auto"/>
              <w:right w:val="single" w:sz="4" w:space="0" w:color="auto"/>
            </w:tcBorders>
            <w:shd w:val="clear" w:color="auto" w:fill="FFFFFF" w:themeFill="background1"/>
          </w:tcPr>
          <w:p w14:paraId="59616BDD" w14:textId="00AD9657" w:rsidR="00985FB5" w:rsidRPr="00985FB5" w:rsidRDefault="00135400" w:rsidP="00135400">
            <w:pPr>
              <w:ind w:right="-116"/>
              <w:jc w:val="center"/>
              <w:rPr>
                <w:rFonts w:ascii="Arial" w:hAnsi="Arial" w:cs="Arial"/>
                <w:sz w:val="20"/>
                <w:szCs w:val="20"/>
              </w:rPr>
            </w:pPr>
            <w:r>
              <w:rPr>
                <w:rFonts w:ascii="Arial" w:hAnsi="Arial" w:cs="Arial"/>
                <w:sz w:val="20"/>
                <w:szCs w:val="20"/>
              </w:rPr>
              <w:lastRenderedPageBreak/>
              <w:t>0,00</w:t>
            </w:r>
          </w:p>
        </w:tc>
        <w:tc>
          <w:tcPr>
            <w:tcW w:w="3312" w:type="dxa"/>
            <w:gridSpan w:val="11"/>
            <w:tcBorders>
              <w:top w:val="nil"/>
              <w:left w:val="nil"/>
              <w:bottom w:val="single" w:sz="4" w:space="0" w:color="auto"/>
              <w:right w:val="single" w:sz="4" w:space="0" w:color="auto"/>
            </w:tcBorders>
            <w:shd w:val="clear" w:color="auto" w:fill="FFFFFF" w:themeFill="background1"/>
          </w:tcPr>
          <w:p w14:paraId="0973F39A" w14:textId="1E6D44C0" w:rsidR="00985FB5" w:rsidRPr="00985FB5" w:rsidRDefault="00135400" w:rsidP="00135400">
            <w:pPr>
              <w:ind w:right="-108"/>
              <w:jc w:val="center"/>
              <w:rPr>
                <w:rFonts w:ascii="Arial" w:hAnsi="Arial" w:cs="Arial"/>
                <w:sz w:val="20"/>
                <w:szCs w:val="20"/>
              </w:rPr>
            </w:pPr>
            <w:r>
              <w:rPr>
                <w:rFonts w:ascii="Arial"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40550727" w14:textId="60F3359E" w:rsidR="00985FB5" w:rsidRPr="00985FB5" w:rsidRDefault="00135400" w:rsidP="00135400">
            <w:pPr>
              <w:jc w:val="center"/>
              <w:rPr>
                <w:rFonts w:ascii="Arial" w:hAnsi="Arial" w:cs="Arial"/>
                <w:sz w:val="20"/>
                <w:szCs w:val="20"/>
              </w:rPr>
            </w:pPr>
            <w:r>
              <w:rPr>
                <w:rFonts w:ascii="Arial"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19004374" w14:textId="6D5CD8C2" w:rsidR="00985FB5" w:rsidRPr="00985FB5" w:rsidRDefault="00135400" w:rsidP="00135400">
            <w:pPr>
              <w:jc w:val="center"/>
              <w:rPr>
                <w:rFonts w:ascii="Arial" w:hAnsi="Arial" w:cs="Arial"/>
                <w:sz w:val="20"/>
                <w:szCs w:val="20"/>
              </w:rPr>
            </w:pPr>
            <w:r>
              <w:rPr>
                <w:rFonts w:ascii="Arial" w:hAnsi="Arial" w:cs="Arial"/>
                <w:sz w:val="20"/>
                <w:szCs w:val="20"/>
              </w:rPr>
              <w:t>0,00</w:t>
            </w:r>
          </w:p>
        </w:tc>
        <w:tc>
          <w:tcPr>
            <w:tcW w:w="993" w:type="dxa"/>
            <w:tcBorders>
              <w:top w:val="nil"/>
              <w:left w:val="nil"/>
              <w:bottom w:val="single" w:sz="4" w:space="0" w:color="auto"/>
              <w:right w:val="single" w:sz="4" w:space="0" w:color="auto"/>
            </w:tcBorders>
            <w:shd w:val="clear" w:color="auto" w:fill="FFFFFF" w:themeFill="background1"/>
          </w:tcPr>
          <w:p w14:paraId="3A287C47" w14:textId="1DF47148" w:rsidR="00985FB5" w:rsidRPr="00985FB5" w:rsidRDefault="00135400" w:rsidP="00135400">
            <w:pPr>
              <w:ind w:right="-166"/>
              <w:jc w:val="center"/>
              <w:rPr>
                <w:rFonts w:ascii="Arial" w:hAnsi="Arial" w:cs="Arial"/>
                <w:sz w:val="20"/>
                <w:szCs w:val="20"/>
              </w:rPr>
            </w:pPr>
            <w:r>
              <w:rPr>
                <w:rFonts w:ascii="Arial"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3E34800B" w14:textId="45AA92B9" w:rsidR="00985FB5" w:rsidRPr="00985FB5" w:rsidRDefault="00135400" w:rsidP="00135400">
            <w:pPr>
              <w:ind w:right="-192"/>
              <w:jc w:val="center"/>
              <w:rPr>
                <w:rFonts w:ascii="Arial" w:hAnsi="Arial" w:cs="Arial"/>
                <w:sz w:val="20"/>
                <w:szCs w:val="20"/>
              </w:rPr>
            </w:pPr>
            <w:r>
              <w:rPr>
                <w:rFonts w:ascii="Arial" w:hAnsi="Arial" w:cs="Arial"/>
                <w:sz w:val="20"/>
                <w:szCs w:val="20"/>
              </w:rPr>
              <w:t>0,00</w:t>
            </w:r>
          </w:p>
        </w:tc>
        <w:tc>
          <w:tcPr>
            <w:tcW w:w="1559" w:type="dxa"/>
            <w:gridSpan w:val="2"/>
            <w:vMerge/>
            <w:shd w:val="clear" w:color="auto" w:fill="D6E3BC" w:themeFill="accent3" w:themeFillTint="66"/>
          </w:tcPr>
          <w:p w14:paraId="7F20EE13" w14:textId="77777777" w:rsidR="00985FB5" w:rsidRPr="00985FB5" w:rsidRDefault="00985FB5" w:rsidP="00985FB5">
            <w:pPr>
              <w:spacing w:line="20" w:lineRule="atLeast"/>
              <w:jc w:val="center"/>
              <w:rPr>
                <w:rFonts w:ascii="Times New Roman" w:eastAsia="Calibri" w:hAnsi="Times New Roman" w:cs="Times New Roman"/>
                <w:sz w:val="20"/>
                <w:szCs w:val="20"/>
              </w:rPr>
            </w:pPr>
          </w:p>
        </w:tc>
      </w:tr>
      <w:tr w:rsidR="00985FB5" w:rsidRPr="00985FB5" w14:paraId="17F06A75" w14:textId="77777777" w:rsidTr="00FC1D6A">
        <w:trPr>
          <w:jc w:val="center"/>
        </w:trPr>
        <w:tc>
          <w:tcPr>
            <w:tcW w:w="562" w:type="dxa"/>
            <w:vMerge/>
          </w:tcPr>
          <w:p w14:paraId="7B1861E2" w14:textId="77777777" w:rsidR="00985FB5" w:rsidRPr="00985FB5" w:rsidRDefault="00985FB5" w:rsidP="00985FB5">
            <w:pPr>
              <w:spacing w:line="20" w:lineRule="atLeast"/>
              <w:rPr>
                <w:rFonts w:ascii="Times New Roman" w:eastAsia="Calibri" w:hAnsi="Times New Roman" w:cs="Times New Roman"/>
                <w:sz w:val="20"/>
                <w:szCs w:val="20"/>
              </w:rPr>
            </w:pPr>
          </w:p>
        </w:tc>
        <w:tc>
          <w:tcPr>
            <w:tcW w:w="2724" w:type="dxa"/>
            <w:vMerge w:val="restart"/>
            <w:shd w:val="clear" w:color="auto" w:fill="FFFFFF" w:themeFill="background1"/>
          </w:tcPr>
          <w:p w14:paraId="72534DD8" w14:textId="035A7D79" w:rsidR="00985FB5" w:rsidRPr="00985FB5" w:rsidRDefault="00524D14" w:rsidP="00524D14">
            <w:pPr>
              <w:spacing w:line="20" w:lineRule="atLeast"/>
              <w:rPr>
                <w:rFonts w:ascii="Arial" w:hAnsi="Arial" w:cs="Arial"/>
                <w:sz w:val="20"/>
                <w:szCs w:val="20"/>
              </w:rPr>
            </w:pPr>
            <w:r w:rsidRPr="008F3F2A">
              <w:rPr>
                <w:rFonts w:ascii="Arial" w:hAnsi="Arial" w:cs="Arial"/>
                <w:sz w:val="20"/>
                <w:szCs w:val="20"/>
              </w:rPr>
              <w:t>Завершен капитальный ремонт гидротехнических сооружений, находящихся в муниципальной собственности, ед.</w:t>
            </w:r>
          </w:p>
        </w:tc>
        <w:tc>
          <w:tcPr>
            <w:tcW w:w="1288" w:type="dxa"/>
            <w:vMerge w:val="restart"/>
            <w:shd w:val="clear" w:color="auto" w:fill="FFFFFF" w:themeFill="background1"/>
          </w:tcPr>
          <w:p w14:paraId="00DE5594" w14:textId="77777777" w:rsidR="00985FB5" w:rsidRPr="00985FB5" w:rsidRDefault="00985FB5" w:rsidP="00525B1B">
            <w:pPr>
              <w:spacing w:line="20" w:lineRule="atLeast"/>
              <w:jc w:val="center"/>
              <w:rPr>
                <w:rFonts w:ascii="Arial" w:hAnsi="Arial" w:cs="Arial"/>
                <w:sz w:val="20"/>
                <w:szCs w:val="20"/>
              </w:rPr>
            </w:pPr>
            <w:r w:rsidRPr="00985FB5">
              <w:rPr>
                <w:rFonts w:ascii="Arial" w:hAnsi="Arial" w:cs="Arial"/>
                <w:sz w:val="20"/>
                <w:szCs w:val="20"/>
              </w:rPr>
              <w:t>х</w:t>
            </w:r>
          </w:p>
        </w:tc>
        <w:tc>
          <w:tcPr>
            <w:tcW w:w="1614" w:type="dxa"/>
            <w:vMerge w:val="restart"/>
            <w:shd w:val="clear" w:color="auto" w:fill="FFFFFF" w:themeFill="background1"/>
          </w:tcPr>
          <w:p w14:paraId="6C85B6DA" w14:textId="77777777" w:rsidR="00985FB5" w:rsidRPr="00985FB5" w:rsidRDefault="00985FB5" w:rsidP="00525B1B">
            <w:pPr>
              <w:spacing w:line="20" w:lineRule="atLeast"/>
              <w:jc w:val="center"/>
              <w:rPr>
                <w:rFonts w:ascii="Arial" w:hAnsi="Arial" w:cs="Arial"/>
                <w:sz w:val="20"/>
                <w:szCs w:val="20"/>
              </w:rPr>
            </w:pPr>
            <w:r w:rsidRPr="00985FB5">
              <w:rPr>
                <w:rFonts w:ascii="Arial" w:hAnsi="Arial" w:cs="Arial"/>
                <w:sz w:val="20"/>
                <w:szCs w:val="20"/>
              </w:rPr>
              <w:t>х</w:t>
            </w:r>
          </w:p>
        </w:tc>
        <w:tc>
          <w:tcPr>
            <w:tcW w:w="949" w:type="dxa"/>
            <w:vMerge w:val="restart"/>
            <w:shd w:val="clear" w:color="auto" w:fill="FFFFFF" w:themeFill="background1"/>
          </w:tcPr>
          <w:p w14:paraId="60C4A9DA" w14:textId="77777777" w:rsidR="00985FB5" w:rsidRPr="00985FB5" w:rsidRDefault="00985FB5" w:rsidP="00525B1B">
            <w:pPr>
              <w:spacing w:line="20" w:lineRule="atLeast"/>
              <w:rPr>
                <w:rFonts w:ascii="Arial" w:hAnsi="Arial" w:cs="Arial"/>
                <w:sz w:val="20"/>
                <w:szCs w:val="20"/>
              </w:rPr>
            </w:pPr>
            <w:r w:rsidRPr="00985FB5">
              <w:rPr>
                <w:rFonts w:ascii="Arial" w:hAnsi="Arial" w:cs="Arial"/>
                <w:sz w:val="20"/>
                <w:szCs w:val="20"/>
              </w:rPr>
              <w:t>Всего</w:t>
            </w:r>
          </w:p>
        </w:tc>
        <w:tc>
          <w:tcPr>
            <w:tcW w:w="852" w:type="dxa"/>
            <w:gridSpan w:val="2"/>
            <w:vMerge w:val="restart"/>
            <w:shd w:val="clear" w:color="auto" w:fill="FFFFFF" w:themeFill="background1"/>
          </w:tcPr>
          <w:p w14:paraId="73B501B5" w14:textId="77777777" w:rsidR="00985FB5" w:rsidRPr="00985FB5" w:rsidRDefault="00985FB5" w:rsidP="00925B62">
            <w:pPr>
              <w:spacing w:line="20" w:lineRule="atLeast"/>
              <w:jc w:val="center"/>
              <w:rPr>
                <w:rFonts w:ascii="Arial" w:hAnsi="Arial" w:cs="Arial"/>
                <w:sz w:val="20"/>
                <w:szCs w:val="20"/>
              </w:rPr>
            </w:pPr>
            <w:r w:rsidRPr="00985FB5">
              <w:rPr>
                <w:rFonts w:ascii="Arial" w:hAnsi="Arial" w:cs="Arial"/>
                <w:sz w:val="20"/>
                <w:szCs w:val="20"/>
              </w:rPr>
              <w:t>Итого 2026 год</w:t>
            </w:r>
          </w:p>
        </w:tc>
        <w:tc>
          <w:tcPr>
            <w:tcW w:w="2460" w:type="dxa"/>
            <w:gridSpan w:val="9"/>
            <w:shd w:val="clear" w:color="auto" w:fill="FFFFFF" w:themeFill="background1"/>
          </w:tcPr>
          <w:p w14:paraId="020F8414" w14:textId="7562770A" w:rsidR="00985FB5" w:rsidRPr="00985FB5" w:rsidRDefault="00985FB5" w:rsidP="00FB1485">
            <w:pPr>
              <w:spacing w:line="20" w:lineRule="atLeast"/>
              <w:jc w:val="center"/>
              <w:rPr>
                <w:rFonts w:ascii="Arial" w:hAnsi="Arial" w:cs="Arial"/>
                <w:sz w:val="20"/>
                <w:szCs w:val="20"/>
              </w:rPr>
            </w:pPr>
            <w:r w:rsidRPr="00985FB5">
              <w:rPr>
                <w:rFonts w:ascii="Arial" w:hAnsi="Arial" w:cs="Arial"/>
                <w:sz w:val="20"/>
                <w:szCs w:val="20"/>
              </w:rPr>
              <w:t>В том числе</w:t>
            </w:r>
          </w:p>
        </w:tc>
        <w:tc>
          <w:tcPr>
            <w:tcW w:w="992" w:type="dxa"/>
            <w:vMerge w:val="restart"/>
            <w:shd w:val="clear" w:color="auto" w:fill="FFFFFF" w:themeFill="background1"/>
          </w:tcPr>
          <w:p w14:paraId="284AA88B" w14:textId="0915382D" w:rsidR="00985FB5" w:rsidRPr="00985FB5" w:rsidRDefault="00985FB5" w:rsidP="00525B1B">
            <w:pPr>
              <w:jc w:val="center"/>
              <w:rPr>
                <w:rFonts w:ascii="Arial" w:hAnsi="Arial" w:cs="Arial"/>
                <w:sz w:val="20"/>
                <w:szCs w:val="20"/>
              </w:rPr>
            </w:pPr>
            <w:r w:rsidRPr="00985FB5">
              <w:rPr>
                <w:rFonts w:ascii="Arial" w:hAnsi="Arial" w:cs="Arial"/>
                <w:sz w:val="20"/>
                <w:szCs w:val="20"/>
              </w:rPr>
              <w:t>2027</w:t>
            </w:r>
          </w:p>
          <w:p w14:paraId="53309598" w14:textId="0E18B945" w:rsidR="00985FB5" w:rsidRPr="00985FB5" w:rsidRDefault="00985FB5" w:rsidP="00525B1B">
            <w:pPr>
              <w:jc w:val="center"/>
              <w:rPr>
                <w:rFonts w:ascii="Arial" w:hAnsi="Arial" w:cs="Arial"/>
                <w:sz w:val="20"/>
                <w:szCs w:val="20"/>
              </w:rPr>
            </w:pPr>
            <w:r w:rsidRPr="00985FB5">
              <w:rPr>
                <w:rFonts w:ascii="Arial" w:hAnsi="Arial" w:cs="Arial"/>
                <w:sz w:val="20"/>
                <w:szCs w:val="20"/>
              </w:rPr>
              <w:t>год</w:t>
            </w:r>
          </w:p>
        </w:tc>
        <w:tc>
          <w:tcPr>
            <w:tcW w:w="992" w:type="dxa"/>
            <w:vMerge w:val="restart"/>
            <w:shd w:val="clear" w:color="auto" w:fill="FFFFFF" w:themeFill="background1"/>
          </w:tcPr>
          <w:p w14:paraId="09E7C270" w14:textId="658831E7" w:rsidR="00985FB5" w:rsidRPr="00985FB5" w:rsidRDefault="00985FB5" w:rsidP="00525B1B">
            <w:pPr>
              <w:jc w:val="center"/>
              <w:rPr>
                <w:rFonts w:ascii="Arial" w:hAnsi="Arial" w:cs="Arial"/>
                <w:sz w:val="20"/>
                <w:szCs w:val="20"/>
              </w:rPr>
            </w:pPr>
            <w:r w:rsidRPr="00985FB5">
              <w:rPr>
                <w:rFonts w:ascii="Arial" w:hAnsi="Arial" w:cs="Arial"/>
                <w:sz w:val="20"/>
                <w:szCs w:val="20"/>
              </w:rPr>
              <w:t>2028</w:t>
            </w:r>
          </w:p>
          <w:p w14:paraId="1B1AEA7A" w14:textId="34EF60B5" w:rsidR="00985FB5" w:rsidRPr="00985FB5" w:rsidRDefault="00985FB5" w:rsidP="00525B1B">
            <w:pPr>
              <w:jc w:val="center"/>
              <w:rPr>
                <w:rFonts w:ascii="Arial" w:hAnsi="Arial" w:cs="Arial"/>
                <w:sz w:val="20"/>
                <w:szCs w:val="20"/>
              </w:rPr>
            </w:pPr>
            <w:r w:rsidRPr="00985FB5">
              <w:rPr>
                <w:rFonts w:ascii="Arial" w:hAnsi="Arial" w:cs="Arial"/>
                <w:sz w:val="20"/>
                <w:szCs w:val="20"/>
              </w:rPr>
              <w:t>год</w:t>
            </w:r>
          </w:p>
        </w:tc>
        <w:tc>
          <w:tcPr>
            <w:tcW w:w="993" w:type="dxa"/>
            <w:vMerge w:val="restart"/>
            <w:shd w:val="clear" w:color="auto" w:fill="FFFFFF" w:themeFill="background1"/>
          </w:tcPr>
          <w:p w14:paraId="72A20F1A" w14:textId="5E5DC7E9" w:rsidR="00985FB5" w:rsidRPr="00985FB5" w:rsidRDefault="00985FB5" w:rsidP="00525B1B">
            <w:pPr>
              <w:spacing w:line="20" w:lineRule="atLeast"/>
              <w:jc w:val="center"/>
              <w:rPr>
                <w:rFonts w:ascii="Arial" w:hAnsi="Arial" w:cs="Arial"/>
                <w:sz w:val="20"/>
                <w:szCs w:val="20"/>
              </w:rPr>
            </w:pPr>
            <w:r w:rsidRPr="00985FB5">
              <w:rPr>
                <w:rFonts w:ascii="Arial" w:hAnsi="Arial" w:cs="Arial"/>
                <w:sz w:val="20"/>
                <w:szCs w:val="20"/>
              </w:rPr>
              <w:t>2029</w:t>
            </w:r>
          </w:p>
          <w:p w14:paraId="4E2A4EE8" w14:textId="77777777" w:rsidR="00985FB5" w:rsidRPr="00985FB5" w:rsidRDefault="00985FB5" w:rsidP="00525B1B">
            <w:pPr>
              <w:spacing w:line="20" w:lineRule="atLeast"/>
              <w:jc w:val="center"/>
              <w:rPr>
                <w:rFonts w:ascii="Arial" w:hAnsi="Arial" w:cs="Arial"/>
                <w:sz w:val="20"/>
                <w:szCs w:val="20"/>
              </w:rPr>
            </w:pPr>
            <w:r w:rsidRPr="00985FB5">
              <w:rPr>
                <w:rFonts w:ascii="Arial" w:hAnsi="Arial" w:cs="Arial"/>
                <w:sz w:val="20"/>
                <w:szCs w:val="20"/>
              </w:rPr>
              <w:t>год</w:t>
            </w:r>
          </w:p>
        </w:tc>
        <w:tc>
          <w:tcPr>
            <w:tcW w:w="992" w:type="dxa"/>
            <w:vMerge w:val="restart"/>
            <w:shd w:val="clear" w:color="auto" w:fill="FFFFFF" w:themeFill="background1"/>
          </w:tcPr>
          <w:p w14:paraId="4821FADD" w14:textId="4ECB0C69" w:rsidR="00985FB5" w:rsidRPr="00985FB5" w:rsidRDefault="00985FB5" w:rsidP="00525B1B">
            <w:pPr>
              <w:spacing w:line="20" w:lineRule="atLeast"/>
              <w:jc w:val="center"/>
              <w:rPr>
                <w:rFonts w:ascii="Arial" w:hAnsi="Arial" w:cs="Arial"/>
                <w:sz w:val="20"/>
                <w:szCs w:val="20"/>
              </w:rPr>
            </w:pPr>
            <w:r w:rsidRPr="00985FB5">
              <w:rPr>
                <w:rFonts w:ascii="Arial" w:hAnsi="Arial" w:cs="Arial"/>
                <w:sz w:val="20"/>
                <w:szCs w:val="20"/>
              </w:rPr>
              <w:t>2030</w:t>
            </w:r>
          </w:p>
          <w:p w14:paraId="5AA1CF4B" w14:textId="77777777" w:rsidR="00985FB5" w:rsidRPr="00985FB5" w:rsidRDefault="00985FB5" w:rsidP="00525B1B">
            <w:pPr>
              <w:spacing w:line="20" w:lineRule="atLeast"/>
              <w:jc w:val="center"/>
              <w:rPr>
                <w:rFonts w:ascii="Arial" w:hAnsi="Arial" w:cs="Arial"/>
                <w:sz w:val="20"/>
                <w:szCs w:val="20"/>
              </w:rPr>
            </w:pPr>
            <w:r w:rsidRPr="00985FB5">
              <w:rPr>
                <w:rFonts w:ascii="Arial" w:hAnsi="Arial" w:cs="Arial"/>
                <w:sz w:val="20"/>
                <w:szCs w:val="20"/>
              </w:rPr>
              <w:t>год</w:t>
            </w:r>
          </w:p>
        </w:tc>
        <w:tc>
          <w:tcPr>
            <w:tcW w:w="1559" w:type="dxa"/>
            <w:gridSpan w:val="2"/>
            <w:vMerge w:val="restart"/>
            <w:shd w:val="clear" w:color="auto" w:fill="FFFFFF" w:themeFill="background1"/>
          </w:tcPr>
          <w:p w14:paraId="0C9A5660" w14:textId="77777777" w:rsidR="00985FB5" w:rsidRPr="001441CC" w:rsidRDefault="00985FB5" w:rsidP="00985FB5">
            <w:pPr>
              <w:spacing w:line="20" w:lineRule="atLeast"/>
              <w:jc w:val="center"/>
              <w:rPr>
                <w:rFonts w:ascii="Arial" w:eastAsia="Times New Roman" w:hAnsi="Arial" w:cs="Arial"/>
                <w:color w:val="000000"/>
                <w:sz w:val="20"/>
                <w:szCs w:val="20"/>
                <w:lang w:eastAsia="ru-RU"/>
              </w:rPr>
            </w:pPr>
            <w:r w:rsidRPr="001441CC">
              <w:rPr>
                <w:rFonts w:ascii="Arial" w:eastAsia="Times New Roman" w:hAnsi="Arial" w:cs="Arial"/>
                <w:color w:val="000000"/>
                <w:sz w:val="20"/>
                <w:szCs w:val="20"/>
                <w:lang w:eastAsia="ru-RU"/>
              </w:rPr>
              <w:t>х</w:t>
            </w:r>
          </w:p>
        </w:tc>
      </w:tr>
      <w:tr w:rsidR="00985FB5" w:rsidRPr="00985FB5" w14:paraId="48010195" w14:textId="77777777" w:rsidTr="00FC1D6A">
        <w:trPr>
          <w:jc w:val="center"/>
        </w:trPr>
        <w:tc>
          <w:tcPr>
            <w:tcW w:w="562" w:type="dxa"/>
            <w:vMerge/>
          </w:tcPr>
          <w:p w14:paraId="7D30CC36" w14:textId="77777777" w:rsidR="00985FB5" w:rsidRPr="00985FB5" w:rsidRDefault="00985FB5" w:rsidP="00985FB5">
            <w:pPr>
              <w:spacing w:line="20" w:lineRule="atLeast"/>
              <w:rPr>
                <w:rFonts w:ascii="Times New Roman" w:eastAsia="Calibri" w:hAnsi="Times New Roman" w:cs="Times New Roman"/>
                <w:sz w:val="20"/>
                <w:szCs w:val="20"/>
              </w:rPr>
            </w:pPr>
          </w:p>
        </w:tc>
        <w:tc>
          <w:tcPr>
            <w:tcW w:w="2724" w:type="dxa"/>
            <w:vMerge/>
            <w:shd w:val="clear" w:color="auto" w:fill="FFFFFF" w:themeFill="background1"/>
          </w:tcPr>
          <w:p w14:paraId="54173F48" w14:textId="77777777" w:rsidR="00985FB5" w:rsidRPr="00985FB5" w:rsidRDefault="00985FB5" w:rsidP="00985FB5">
            <w:pPr>
              <w:spacing w:line="20" w:lineRule="atLeast"/>
              <w:rPr>
                <w:rFonts w:ascii="Times New Roman" w:eastAsia="Calibri" w:hAnsi="Times New Roman" w:cs="Times New Roman"/>
                <w:sz w:val="20"/>
                <w:szCs w:val="20"/>
              </w:rPr>
            </w:pPr>
          </w:p>
        </w:tc>
        <w:tc>
          <w:tcPr>
            <w:tcW w:w="1288" w:type="dxa"/>
            <w:vMerge/>
            <w:shd w:val="clear" w:color="auto" w:fill="FFFFFF" w:themeFill="background1"/>
          </w:tcPr>
          <w:p w14:paraId="1AE39D2D" w14:textId="77777777" w:rsidR="00985FB5" w:rsidRPr="00985FB5" w:rsidRDefault="00985FB5" w:rsidP="00985FB5">
            <w:pPr>
              <w:spacing w:line="20" w:lineRule="atLeast"/>
              <w:rPr>
                <w:rFonts w:ascii="Arial" w:hAnsi="Arial" w:cs="Arial"/>
                <w:sz w:val="20"/>
                <w:szCs w:val="20"/>
              </w:rPr>
            </w:pPr>
          </w:p>
        </w:tc>
        <w:tc>
          <w:tcPr>
            <w:tcW w:w="1614" w:type="dxa"/>
            <w:vMerge/>
            <w:tcBorders>
              <w:left w:val="single" w:sz="4" w:space="0" w:color="auto"/>
            </w:tcBorders>
            <w:shd w:val="clear" w:color="auto" w:fill="FFFFFF" w:themeFill="background1"/>
          </w:tcPr>
          <w:p w14:paraId="29119008" w14:textId="77777777" w:rsidR="00985FB5" w:rsidRPr="00985FB5" w:rsidRDefault="00985FB5" w:rsidP="00985FB5">
            <w:pPr>
              <w:tabs>
                <w:tab w:val="center" w:pos="175"/>
              </w:tabs>
              <w:ind w:hanging="100"/>
              <w:rPr>
                <w:rFonts w:ascii="Arial" w:hAnsi="Arial" w:cs="Arial"/>
                <w:sz w:val="20"/>
                <w:szCs w:val="20"/>
              </w:rPr>
            </w:pPr>
          </w:p>
        </w:tc>
        <w:tc>
          <w:tcPr>
            <w:tcW w:w="949" w:type="dxa"/>
            <w:vMerge/>
            <w:shd w:val="clear" w:color="auto" w:fill="FFFFFF" w:themeFill="background1"/>
          </w:tcPr>
          <w:p w14:paraId="21CF3DBA" w14:textId="77777777" w:rsidR="00985FB5" w:rsidRPr="00985FB5" w:rsidRDefault="00985FB5" w:rsidP="00985FB5">
            <w:pPr>
              <w:jc w:val="center"/>
              <w:rPr>
                <w:rFonts w:ascii="Arial" w:hAnsi="Arial" w:cs="Arial"/>
                <w:sz w:val="20"/>
                <w:szCs w:val="20"/>
              </w:rPr>
            </w:pPr>
          </w:p>
        </w:tc>
        <w:tc>
          <w:tcPr>
            <w:tcW w:w="852" w:type="dxa"/>
            <w:gridSpan w:val="2"/>
            <w:vMerge/>
            <w:shd w:val="clear" w:color="auto" w:fill="FFFFFF" w:themeFill="background1"/>
          </w:tcPr>
          <w:p w14:paraId="267FD29A" w14:textId="77777777" w:rsidR="00985FB5" w:rsidRPr="00985FB5" w:rsidRDefault="00985FB5" w:rsidP="00985FB5">
            <w:pPr>
              <w:jc w:val="center"/>
              <w:rPr>
                <w:rFonts w:ascii="Arial" w:hAnsi="Arial" w:cs="Arial"/>
                <w:sz w:val="20"/>
                <w:szCs w:val="20"/>
              </w:rPr>
            </w:pPr>
          </w:p>
        </w:tc>
        <w:tc>
          <w:tcPr>
            <w:tcW w:w="556" w:type="dxa"/>
            <w:gridSpan w:val="2"/>
            <w:shd w:val="clear" w:color="auto" w:fill="FFFFFF" w:themeFill="background1"/>
          </w:tcPr>
          <w:p w14:paraId="10BF231B" w14:textId="77777777" w:rsidR="00985FB5" w:rsidRPr="00985FB5" w:rsidRDefault="00985FB5" w:rsidP="00985FB5">
            <w:pPr>
              <w:spacing w:line="20" w:lineRule="atLeast"/>
              <w:ind w:right="-64" w:firstLine="89"/>
              <w:jc w:val="center"/>
              <w:rPr>
                <w:rFonts w:ascii="Arial" w:hAnsi="Arial" w:cs="Arial"/>
                <w:sz w:val="20"/>
                <w:szCs w:val="20"/>
              </w:rPr>
            </w:pPr>
            <w:r w:rsidRPr="00985FB5">
              <w:rPr>
                <w:rFonts w:ascii="Arial" w:hAnsi="Arial" w:cs="Arial"/>
                <w:sz w:val="20"/>
                <w:szCs w:val="20"/>
              </w:rPr>
              <w:t>1 квар тал</w:t>
            </w:r>
          </w:p>
        </w:tc>
        <w:tc>
          <w:tcPr>
            <w:tcW w:w="625" w:type="dxa"/>
            <w:gridSpan w:val="2"/>
            <w:shd w:val="clear" w:color="auto" w:fill="FFFFFF" w:themeFill="background1"/>
          </w:tcPr>
          <w:p w14:paraId="0FB28F63" w14:textId="77777777" w:rsidR="00985FB5" w:rsidRPr="00985FB5" w:rsidRDefault="00985FB5" w:rsidP="00985FB5">
            <w:pPr>
              <w:spacing w:line="20" w:lineRule="atLeast"/>
              <w:ind w:right="-75" w:firstLine="29"/>
              <w:jc w:val="center"/>
              <w:rPr>
                <w:rFonts w:ascii="Arial" w:hAnsi="Arial" w:cs="Arial"/>
                <w:sz w:val="20"/>
                <w:szCs w:val="20"/>
              </w:rPr>
            </w:pPr>
            <w:r w:rsidRPr="00985FB5">
              <w:rPr>
                <w:rFonts w:ascii="Arial" w:hAnsi="Arial" w:cs="Arial"/>
                <w:sz w:val="20"/>
                <w:szCs w:val="20"/>
              </w:rPr>
              <w:t>1 полу годие</w:t>
            </w:r>
          </w:p>
        </w:tc>
        <w:tc>
          <w:tcPr>
            <w:tcW w:w="709" w:type="dxa"/>
            <w:gridSpan w:val="3"/>
            <w:shd w:val="clear" w:color="auto" w:fill="FFFFFF" w:themeFill="background1"/>
          </w:tcPr>
          <w:p w14:paraId="5BAEECBD" w14:textId="77777777" w:rsidR="00914FCE" w:rsidRPr="00525B1B" w:rsidRDefault="00985FB5" w:rsidP="00985FB5">
            <w:pPr>
              <w:spacing w:line="20" w:lineRule="atLeast"/>
              <w:ind w:right="-93"/>
              <w:jc w:val="center"/>
              <w:rPr>
                <w:rFonts w:ascii="Arial" w:hAnsi="Arial" w:cs="Arial"/>
                <w:sz w:val="20"/>
                <w:szCs w:val="20"/>
              </w:rPr>
            </w:pPr>
            <w:r w:rsidRPr="00985FB5">
              <w:rPr>
                <w:rFonts w:ascii="Arial" w:hAnsi="Arial" w:cs="Arial"/>
                <w:sz w:val="20"/>
                <w:szCs w:val="20"/>
              </w:rPr>
              <w:t xml:space="preserve">9 </w:t>
            </w:r>
          </w:p>
          <w:p w14:paraId="503394DE" w14:textId="60BD0785" w:rsidR="00985FB5" w:rsidRPr="00985FB5" w:rsidRDefault="00985FB5" w:rsidP="00985FB5">
            <w:pPr>
              <w:spacing w:line="20" w:lineRule="atLeast"/>
              <w:ind w:right="-93"/>
              <w:jc w:val="center"/>
              <w:rPr>
                <w:rFonts w:ascii="Arial" w:hAnsi="Arial" w:cs="Arial"/>
                <w:sz w:val="20"/>
                <w:szCs w:val="20"/>
              </w:rPr>
            </w:pPr>
            <w:r w:rsidRPr="00985FB5">
              <w:rPr>
                <w:rFonts w:ascii="Arial" w:hAnsi="Arial" w:cs="Arial"/>
                <w:sz w:val="20"/>
                <w:szCs w:val="20"/>
              </w:rPr>
              <w:t>меся цев</w:t>
            </w:r>
          </w:p>
        </w:tc>
        <w:tc>
          <w:tcPr>
            <w:tcW w:w="570" w:type="dxa"/>
            <w:gridSpan w:val="2"/>
            <w:shd w:val="clear" w:color="auto" w:fill="FFFFFF" w:themeFill="background1"/>
          </w:tcPr>
          <w:p w14:paraId="65E2E28F" w14:textId="77777777" w:rsidR="00985FB5" w:rsidRPr="00985FB5" w:rsidRDefault="00985FB5" w:rsidP="00985FB5">
            <w:pPr>
              <w:spacing w:line="20" w:lineRule="atLeast"/>
              <w:ind w:right="-75"/>
              <w:jc w:val="center"/>
              <w:rPr>
                <w:rFonts w:ascii="Arial" w:hAnsi="Arial" w:cs="Arial"/>
                <w:sz w:val="20"/>
                <w:szCs w:val="20"/>
              </w:rPr>
            </w:pPr>
            <w:r w:rsidRPr="00985FB5">
              <w:rPr>
                <w:rFonts w:ascii="Arial" w:hAnsi="Arial" w:cs="Arial"/>
                <w:sz w:val="20"/>
                <w:szCs w:val="20"/>
              </w:rPr>
              <w:t xml:space="preserve">12 </w:t>
            </w:r>
          </w:p>
          <w:p w14:paraId="4C1A86F4" w14:textId="77777777" w:rsidR="00985FB5" w:rsidRPr="00985FB5" w:rsidRDefault="00985FB5" w:rsidP="00985FB5">
            <w:pPr>
              <w:spacing w:line="20" w:lineRule="atLeast"/>
              <w:ind w:right="-75"/>
              <w:jc w:val="center"/>
              <w:rPr>
                <w:rFonts w:ascii="Arial" w:hAnsi="Arial" w:cs="Arial"/>
                <w:sz w:val="20"/>
                <w:szCs w:val="20"/>
              </w:rPr>
            </w:pPr>
            <w:r w:rsidRPr="00985FB5">
              <w:rPr>
                <w:rFonts w:ascii="Arial" w:hAnsi="Arial" w:cs="Arial"/>
                <w:sz w:val="20"/>
                <w:szCs w:val="20"/>
              </w:rPr>
              <w:t xml:space="preserve">меся цев </w:t>
            </w:r>
          </w:p>
        </w:tc>
        <w:tc>
          <w:tcPr>
            <w:tcW w:w="992" w:type="dxa"/>
            <w:vMerge/>
            <w:tcBorders>
              <w:bottom w:val="single" w:sz="4" w:space="0" w:color="auto"/>
            </w:tcBorders>
            <w:shd w:val="clear" w:color="auto" w:fill="FFFFFF" w:themeFill="background1"/>
          </w:tcPr>
          <w:p w14:paraId="30B813E9" w14:textId="77777777" w:rsidR="00985FB5" w:rsidRPr="00985FB5" w:rsidRDefault="00985FB5" w:rsidP="00985FB5">
            <w:pPr>
              <w:jc w:val="center"/>
              <w:rPr>
                <w:rFonts w:ascii="Arial" w:hAnsi="Arial" w:cs="Arial"/>
                <w:sz w:val="20"/>
                <w:szCs w:val="20"/>
              </w:rPr>
            </w:pPr>
          </w:p>
        </w:tc>
        <w:tc>
          <w:tcPr>
            <w:tcW w:w="992" w:type="dxa"/>
            <w:vMerge/>
            <w:tcBorders>
              <w:bottom w:val="single" w:sz="4" w:space="0" w:color="auto"/>
            </w:tcBorders>
            <w:shd w:val="clear" w:color="auto" w:fill="FFFFFF" w:themeFill="background1"/>
          </w:tcPr>
          <w:p w14:paraId="20E0A03F" w14:textId="77777777" w:rsidR="00985FB5" w:rsidRPr="00985FB5" w:rsidRDefault="00985FB5" w:rsidP="00985FB5">
            <w:pPr>
              <w:jc w:val="center"/>
              <w:rPr>
                <w:rFonts w:ascii="Arial" w:hAnsi="Arial" w:cs="Arial"/>
                <w:sz w:val="20"/>
                <w:szCs w:val="20"/>
              </w:rPr>
            </w:pPr>
          </w:p>
        </w:tc>
        <w:tc>
          <w:tcPr>
            <w:tcW w:w="993" w:type="dxa"/>
            <w:vMerge/>
            <w:shd w:val="clear" w:color="auto" w:fill="FFFFFF" w:themeFill="background1"/>
          </w:tcPr>
          <w:p w14:paraId="6470591E" w14:textId="77777777" w:rsidR="00985FB5" w:rsidRPr="00985FB5" w:rsidRDefault="00985FB5" w:rsidP="00985FB5">
            <w:pPr>
              <w:spacing w:line="20" w:lineRule="atLeast"/>
              <w:jc w:val="center"/>
              <w:rPr>
                <w:rFonts w:ascii="Arial" w:hAnsi="Arial" w:cs="Arial"/>
                <w:sz w:val="20"/>
                <w:szCs w:val="20"/>
              </w:rPr>
            </w:pPr>
          </w:p>
        </w:tc>
        <w:tc>
          <w:tcPr>
            <w:tcW w:w="992" w:type="dxa"/>
            <w:vMerge/>
            <w:shd w:val="clear" w:color="auto" w:fill="FFFFFF" w:themeFill="background1"/>
          </w:tcPr>
          <w:p w14:paraId="4517B1A2" w14:textId="77777777" w:rsidR="00985FB5" w:rsidRPr="00985FB5" w:rsidRDefault="00985FB5" w:rsidP="00985FB5">
            <w:pPr>
              <w:spacing w:line="20" w:lineRule="atLeast"/>
              <w:jc w:val="center"/>
              <w:rPr>
                <w:rFonts w:ascii="Arial" w:hAnsi="Arial" w:cs="Arial"/>
                <w:sz w:val="20"/>
                <w:szCs w:val="20"/>
              </w:rPr>
            </w:pPr>
          </w:p>
        </w:tc>
        <w:tc>
          <w:tcPr>
            <w:tcW w:w="1559" w:type="dxa"/>
            <w:gridSpan w:val="2"/>
            <w:vMerge/>
            <w:shd w:val="clear" w:color="auto" w:fill="FFFFFF" w:themeFill="background1"/>
          </w:tcPr>
          <w:p w14:paraId="3906769C" w14:textId="77777777" w:rsidR="00985FB5" w:rsidRPr="00985FB5" w:rsidRDefault="00985FB5" w:rsidP="00985FB5">
            <w:pPr>
              <w:spacing w:line="20" w:lineRule="atLeast"/>
              <w:jc w:val="center"/>
              <w:rPr>
                <w:rFonts w:ascii="Times New Roman" w:eastAsia="Calibri" w:hAnsi="Times New Roman" w:cs="Times New Roman"/>
                <w:sz w:val="20"/>
                <w:szCs w:val="20"/>
              </w:rPr>
            </w:pPr>
          </w:p>
        </w:tc>
      </w:tr>
      <w:tr w:rsidR="00985FB5" w:rsidRPr="00985FB5" w14:paraId="34E8AA92" w14:textId="77777777" w:rsidTr="00FC1D6A">
        <w:trPr>
          <w:jc w:val="center"/>
        </w:trPr>
        <w:tc>
          <w:tcPr>
            <w:tcW w:w="562" w:type="dxa"/>
            <w:vMerge/>
          </w:tcPr>
          <w:p w14:paraId="69A692D5" w14:textId="77777777" w:rsidR="00985FB5" w:rsidRPr="00985FB5" w:rsidRDefault="00985FB5" w:rsidP="00985FB5">
            <w:pPr>
              <w:spacing w:line="20" w:lineRule="atLeast"/>
              <w:rPr>
                <w:rFonts w:ascii="Times New Roman" w:eastAsia="Calibri" w:hAnsi="Times New Roman" w:cs="Times New Roman"/>
                <w:sz w:val="20"/>
                <w:szCs w:val="20"/>
              </w:rPr>
            </w:pPr>
          </w:p>
        </w:tc>
        <w:tc>
          <w:tcPr>
            <w:tcW w:w="2724" w:type="dxa"/>
            <w:vMerge/>
            <w:shd w:val="clear" w:color="auto" w:fill="FFFFFF" w:themeFill="background1"/>
          </w:tcPr>
          <w:p w14:paraId="365BF030" w14:textId="77777777" w:rsidR="00985FB5" w:rsidRPr="00985FB5" w:rsidRDefault="00985FB5" w:rsidP="00985FB5">
            <w:pPr>
              <w:spacing w:line="20" w:lineRule="atLeast"/>
              <w:rPr>
                <w:rFonts w:ascii="Times New Roman" w:eastAsia="Calibri" w:hAnsi="Times New Roman" w:cs="Times New Roman"/>
                <w:sz w:val="20"/>
                <w:szCs w:val="20"/>
              </w:rPr>
            </w:pPr>
          </w:p>
        </w:tc>
        <w:tc>
          <w:tcPr>
            <w:tcW w:w="1288" w:type="dxa"/>
            <w:vMerge/>
            <w:shd w:val="clear" w:color="auto" w:fill="FFFFFF" w:themeFill="background1"/>
          </w:tcPr>
          <w:p w14:paraId="001A301E" w14:textId="77777777" w:rsidR="00985FB5" w:rsidRPr="00985FB5" w:rsidRDefault="00985FB5" w:rsidP="00985FB5">
            <w:pPr>
              <w:spacing w:line="20" w:lineRule="atLeast"/>
              <w:rPr>
                <w:rFonts w:ascii="Arial" w:hAnsi="Arial" w:cs="Arial"/>
                <w:sz w:val="20"/>
                <w:szCs w:val="20"/>
              </w:rPr>
            </w:pPr>
          </w:p>
        </w:tc>
        <w:tc>
          <w:tcPr>
            <w:tcW w:w="1614" w:type="dxa"/>
            <w:vMerge/>
            <w:tcBorders>
              <w:left w:val="single" w:sz="4" w:space="0" w:color="auto"/>
              <w:bottom w:val="single" w:sz="4" w:space="0" w:color="auto"/>
            </w:tcBorders>
            <w:shd w:val="clear" w:color="auto" w:fill="FFFFFF" w:themeFill="background1"/>
          </w:tcPr>
          <w:p w14:paraId="07B497BD" w14:textId="77777777" w:rsidR="00985FB5" w:rsidRPr="00985FB5" w:rsidRDefault="00985FB5" w:rsidP="00985FB5">
            <w:pPr>
              <w:tabs>
                <w:tab w:val="center" w:pos="175"/>
              </w:tabs>
              <w:ind w:hanging="100"/>
              <w:rPr>
                <w:rFonts w:ascii="Arial" w:hAnsi="Arial" w:cs="Arial"/>
                <w:sz w:val="20"/>
                <w:szCs w:val="20"/>
              </w:rPr>
            </w:pPr>
          </w:p>
        </w:tc>
        <w:tc>
          <w:tcPr>
            <w:tcW w:w="949" w:type="dxa"/>
            <w:tcBorders>
              <w:bottom w:val="single" w:sz="4" w:space="0" w:color="auto"/>
            </w:tcBorders>
            <w:shd w:val="clear" w:color="auto" w:fill="FFFFFF" w:themeFill="background1"/>
          </w:tcPr>
          <w:p w14:paraId="362DE0EA" w14:textId="3E84CBBB" w:rsidR="00985FB5" w:rsidRPr="00985FB5" w:rsidRDefault="00525B1B" w:rsidP="00985FB5">
            <w:pPr>
              <w:jc w:val="center"/>
              <w:rPr>
                <w:rFonts w:ascii="Arial" w:hAnsi="Arial" w:cs="Arial"/>
                <w:sz w:val="20"/>
                <w:szCs w:val="20"/>
              </w:rPr>
            </w:pPr>
            <w:r w:rsidRPr="00525B1B">
              <w:rPr>
                <w:rFonts w:ascii="Arial" w:hAnsi="Arial" w:cs="Arial"/>
                <w:sz w:val="20"/>
                <w:szCs w:val="20"/>
              </w:rPr>
              <w:t>9</w:t>
            </w:r>
          </w:p>
        </w:tc>
        <w:tc>
          <w:tcPr>
            <w:tcW w:w="852" w:type="dxa"/>
            <w:gridSpan w:val="2"/>
            <w:tcBorders>
              <w:bottom w:val="single" w:sz="4" w:space="0" w:color="auto"/>
            </w:tcBorders>
            <w:shd w:val="clear" w:color="auto" w:fill="FFFFFF" w:themeFill="background1"/>
          </w:tcPr>
          <w:p w14:paraId="191A3C27" w14:textId="0A24BD74" w:rsidR="00985FB5" w:rsidRPr="00985FB5" w:rsidRDefault="00525B1B" w:rsidP="00985FB5">
            <w:pPr>
              <w:ind w:right="-90"/>
              <w:jc w:val="center"/>
              <w:rPr>
                <w:rFonts w:ascii="Arial" w:hAnsi="Arial" w:cs="Arial"/>
                <w:sz w:val="20"/>
                <w:szCs w:val="20"/>
              </w:rPr>
            </w:pPr>
            <w:r w:rsidRPr="00525B1B">
              <w:rPr>
                <w:rFonts w:ascii="Arial" w:hAnsi="Arial" w:cs="Arial"/>
                <w:sz w:val="20"/>
                <w:szCs w:val="20"/>
              </w:rPr>
              <w:t>7</w:t>
            </w:r>
          </w:p>
        </w:tc>
        <w:tc>
          <w:tcPr>
            <w:tcW w:w="556" w:type="dxa"/>
            <w:gridSpan w:val="2"/>
            <w:tcBorders>
              <w:top w:val="single" w:sz="4" w:space="0" w:color="auto"/>
              <w:bottom w:val="single" w:sz="4" w:space="0" w:color="auto"/>
              <w:right w:val="single" w:sz="4" w:space="0" w:color="auto"/>
            </w:tcBorders>
            <w:shd w:val="clear" w:color="auto" w:fill="FFFFFF" w:themeFill="background1"/>
          </w:tcPr>
          <w:p w14:paraId="7A95CBEB" w14:textId="77777777" w:rsidR="00985FB5" w:rsidRDefault="00525B1B" w:rsidP="00E02D43">
            <w:pPr>
              <w:ind w:right="-108"/>
              <w:jc w:val="center"/>
              <w:rPr>
                <w:rFonts w:ascii="Arial" w:hAnsi="Arial" w:cs="Arial"/>
                <w:sz w:val="20"/>
                <w:szCs w:val="20"/>
              </w:rPr>
            </w:pPr>
            <w:r w:rsidRPr="00525B1B">
              <w:rPr>
                <w:rFonts w:ascii="Arial" w:hAnsi="Arial" w:cs="Arial"/>
                <w:sz w:val="20"/>
                <w:szCs w:val="20"/>
              </w:rPr>
              <w:t>0</w:t>
            </w:r>
          </w:p>
          <w:p w14:paraId="1E8275D8" w14:textId="13FDC96B" w:rsidR="00FC6C8B" w:rsidRPr="00985FB5" w:rsidRDefault="00FC6C8B" w:rsidP="00E02D43">
            <w:pPr>
              <w:ind w:right="-108"/>
              <w:jc w:val="center"/>
              <w:rPr>
                <w:rFonts w:ascii="Arial" w:hAnsi="Arial" w:cs="Arial"/>
                <w:sz w:val="20"/>
                <w:szCs w:val="20"/>
              </w:rPr>
            </w:pPr>
          </w:p>
        </w:tc>
        <w:tc>
          <w:tcPr>
            <w:tcW w:w="62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EF9280" w14:textId="4AF0D3E5" w:rsidR="00985FB5" w:rsidRPr="00985FB5" w:rsidRDefault="00525B1B" w:rsidP="00E02D43">
            <w:pPr>
              <w:spacing w:line="20" w:lineRule="atLeast"/>
              <w:ind w:right="-108"/>
              <w:jc w:val="center"/>
              <w:rPr>
                <w:rFonts w:ascii="Arial" w:hAnsi="Arial" w:cs="Arial"/>
                <w:sz w:val="20"/>
                <w:szCs w:val="20"/>
              </w:rPr>
            </w:pPr>
            <w:r w:rsidRPr="00525B1B">
              <w:rPr>
                <w:rFonts w:ascii="Arial" w:hAnsi="Arial" w:cs="Arial"/>
                <w:sz w:val="20"/>
                <w:szCs w:val="20"/>
              </w:rPr>
              <w:t>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AD3E05D" w14:textId="215EBFCD" w:rsidR="00985FB5" w:rsidRPr="00985FB5" w:rsidRDefault="00525B1B" w:rsidP="00E02D43">
            <w:pPr>
              <w:spacing w:line="20" w:lineRule="atLeast"/>
              <w:ind w:right="-108" w:firstLine="34"/>
              <w:jc w:val="center"/>
              <w:rPr>
                <w:rFonts w:ascii="Arial" w:hAnsi="Arial" w:cs="Arial"/>
                <w:sz w:val="20"/>
                <w:szCs w:val="20"/>
              </w:rPr>
            </w:pPr>
            <w:r w:rsidRPr="00525B1B">
              <w:rPr>
                <w:rFonts w:ascii="Arial" w:hAnsi="Arial" w:cs="Arial"/>
                <w:sz w:val="20"/>
                <w:szCs w:val="20"/>
              </w:rPr>
              <w:t>0</w:t>
            </w:r>
          </w:p>
        </w:tc>
        <w:tc>
          <w:tcPr>
            <w:tcW w:w="570" w:type="dxa"/>
            <w:gridSpan w:val="2"/>
            <w:tcBorders>
              <w:top w:val="single" w:sz="4" w:space="0" w:color="auto"/>
              <w:left w:val="nil"/>
              <w:bottom w:val="single" w:sz="4" w:space="0" w:color="auto"/>
              <w:right w:val="single" w:sz="4" w:space="0" w:color="auto"/>
            </w:tcBorders>
            <w:shd w:val="clear" w:color="auto" w:fill="FFFFFF" w:themeFill="background1"/>
          </w:tcPr>
          <w:p w14:paraId="6D531B89" w14:textId="54E647D6" w:rsidR="00985FB5" w:rsidRPr="00985FB5" w:rsidRDefault="00525B1B" w:rsidP="00E02D43">
            <w:pPr>
              <w:ind w:right="-108"/>
              <w:jc w:val="center"/>
              <w:rPr>
                <w:rFonts w:ascii="Arial" w:hAnsi="Arial" w:cs="Arial"/>
                <w:sz w:val="20"/>
                <w:szCs w:val="20"/>
              </w:rPr>
            </w:pPr>
            <w:r w:rsidRPr="00525B1B">
              <w:rPr>
                <w:rFonts w:ascii="Arial" w:hAnsi="Arial" w:cs="Arial"/>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854491D" w14:textId="58C9C18A" w:rsidR="00985FB5" w:rsidRPr="00985FB5" w:rsidRDefault="00525B1B" w:rsidP="00985FB5">
            <w:pPr>
              <w:jc w:val="center"/>
              <w:rPr>
                <w:rFonts w:ascii="Arial" w:hAnsi="Arial" w:cs="Arial"/>
                <w:sz w:val="20"/>
                <w:szCs w:val="20"/>
              </w:rPr>
            </w:pPr>
            <w:r w:rsidRPr="00525B1B">
              <w:rPr>
                <w:rFonts w:ascii="Arial" w:hAnsi="Arial" w:cs="Arial"/>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4859834" w14:textId="4F12AF16" w:rsidR="00985FB5" w:rsidRPr="00985FB5" w:rsidRDefault="00525B1B" w:rsidP="00985FB5">
            <w:pPr>
              <w:jc w:val="center"/>
              <w:rPr>
                <w:rFonts w:ascii="Arial" w:hAnsi="Arial" w:cs="Arial"/>
                <w:sz w:val="20"/>
                <w:szCs w:val="20"/>
              </w:rPr>
            </w:pPr>
            <w:r w:rsidRPr="00525B1B">
              <w:rPr>
                <w:rFonts w:ascii="Arial" w:hAnsi="Arial" w:cs="Arial"/>
                <w:sz w:val="20"/>
                <w:szCs w:val="20"/>
              </w:rPr>
              <w:t>2</w:t>
            </w:r>
          </w:p>
        </w:tc>
        <w:tc>
          <w:tcPr>
            <w:tcW w:w="993" w:type="dxa"/>
            <w:shd w:val="clear" w:color="auto" w:fill="FFFFFF" w:themeFill="background1"/>
          </w:tcPr>
          <w:p w14:paraId="542CE558" w14:textId="1AD3C4AC" w:rsidR="00985FB5" w:rsidRPr="00985FB5" w:rsidRDefault="00525B1B" w:rsidP="00985FB5">
            <w:pPr>
              <w:jc w:val="center"/>
              <w:rPr>
                <w:rFonts w:ascii="Arial" w:hAnsi="Arial" w:cs="Arial"/>
                <w:sz w:val="20"/>
                <w:szCs w:val="20"/>
              </w:rPr>
            </w:pPr>
            <w:r w:rsidRPr="00525B1B">
              <w:rPr>
                <w:rFonts w:ascii="Arial" w:hAnsi="Arial" w:cs="Arial"/>
                <w:sz w:val="20"/>
                <w:szCs w:val="20"/>
              </w:rPr>
              <w:t>0</w:t>
            </w:r>
          </w:p>
        </w:tc>
        <w:tc>
          <w:tcPr>
            <w:tcW w:w="992" w:type="dxa"/>
            <w:shd w:val="clear" w:color="auto" w:fill="FFFFFF" w:themeFill="background1"/>
          </w:tcPr>
          <w:p w14:paraId="596754BB" w14:textId="492CC09E" w:rsidR="00985FB5" w:rsidRPr="00985FB5" w:rsidRDefault="00525B1B" w:rsidP="00985FB5">
            <w:pPr>
              <w:jc w:val="center"/>
              <w:rPr>
                <w:rFonts w:ascii="Arial" w:hAnsi="Arial" w:cs="Arial"/>
                <w:sz w:val="20"/>
                <w:szCs w:val="20"/>
              </w:rPr>
            </w:pPr>
            <w:r w:rsidRPr="00525B1B">
              <w:rPr>
                <w:rFonts w:ascii="Arial" w:hAnsi="Arial" w:cs="Arial"/>
                <w:sz w:val="20"/>
                <w:szCs w:val="20"/>
              </w:rPr>
              <w:t>0</w:t>
            </w:r>
          </w:p>
        </w:tc>
        <w:tc>
          <w:tcPr>
            <w:tcW w:w="1559" w:type="dxa"/>
            <w:gridSpan w:val="2"/>
            <w:vMerge/>
            <w:shd w:val="clear" w:color="auto" w:fill="FFFFFF" w:themeFill="background1"/>
          </w:tcPr>
          <w:p w14:paraId="6C2A7C1F" w14:textId="77777777" w:rsidR="00985FB5" w:rsidRPr="00985FB5" w:rsidRDefault="00985FB5" w:rsidP="00985FB5">
            <w:pPr>
              <w:spacing w:line="20" w:lineRule="atLeast"/>
              <w:jc w:val="center"/>
              <w:rPr>
                <w:rFonts w:ascii="Times New Roman" w:eastAsia="Calibri" w:hAnsi="Times New Roman" w:cs="Times New Roman"/>
                <w:sz w:val="20"/>
                <w:szCs w:val="20"/>
              </w:rPr>
            </w:pPr>
          </w:p>
        </w:tc>
      </w:tr>
      <w:tr w:rsidR="0032152E" w:rsidRPr="00985FB5" w14:paraId="560BCC52" w14:textId="77777777" w:rsidTr="00FC1D6A">
        <w:trPr>
          <w:jc w:val="center"/>
        </w:trPr>
        <w:tc>
          <w:tcPr>
            <w:tcW w:w="562" w:type="dxa"/>
            <w:vMerge w:val="restart"/>
          </w:tcPr>
          <w:p w14:paraId="1A5DEEB7" w14:textId="09F7F4F0" w:rsidR="0032152E" w:rsidRPr="00986F2A" w:rsidRDefault="0032152E" w:rsidP="0032152E">
            <w:pPr>
              <w:spacing w:line="20" w:lineRule="atLeast"/>
              <w:ind w:right="-66"/>
              <w:rPr>
                <w:rFonts w:ascii="Arial" w:eastAsia="Calibri" w:hAnsi="Arial" w:cs="Arial"/>
                <w:sz w:val="20"/>
                <w:szCs w:val="20"/>
              </w:rPr>
            </w:pPr>
          </w:p>
        </w:tc>
        <w:tc>
          <w:tcPr>
            <w:tcW w:w="2724" w:type="dxa"/>
            <w:vMerge w:val="restart"/>
            <w:shd w:val="clear" w:color="auto" w:fill="FFFFFF" w:themeFill="background1"/>
          </w:tcPr>
          <w:p w14:paraId="209BB461" w14:textId="0F289B47" w:rsidR="0032152E" w:rsidRPr="00985FB5" w:rsidRDefault="0032152E" w:rsidP="0032152E">
            <w:pPr>
              <w:spacing w:line="20" w:lineRule="atLeast"/>
              <w:rPr>
                <w:rFonts w:ascii="Times New Roman" w:eastAsia="Calibri" w:hAnsi="Times New Roman" w:cs="Times New Roman"/>
                <w:sz w:val="20"/>
                <w:szCs w:val="20"/>
              </w:rPr>
            </w:pPr>
            <w:r w:rsidRPr="008F3F2A">
              <w:rPr>
                <w:rFonts w:ascii="Arial" w:hAnsi="Arial" w:cs="Arial"/>
                <w:sz w:val="20"/>
                <w:szCs w:val="20"/>
              </w:rPr>
              <w:t>Разработана проектная документация на капитальный ремонт гидротехнических сооружений, ед.</w:t>
            </w:r>
          </w:p>
        </w:tc>
        <w:tc>
          <w:tcPr>
            <w:tcW w:w="1288" w:type="dxa"/>
            <w:vMerge w:val="restart"/>
            <w:shd w:val="clear" w:color="auto" w:fill="FFFFFF" w:themeFill="background1"/>
          </w:tcPr>
          <w:p w14:paraId="1063B52C" w14:textId="043F010C" w:rsidR="0032152E" w:rsidRPr="0032152E" w:rsidRDefault="0032152E" w:rsidP="0032152E">
            <w:pPr>
              <w:spacing w:line="20" w:lineRule="atLeast"/>
              <w:jc w:val="center"/>
              <w:rPr>
                <w:rFonts w:ascii="Arial" w:hAnsi="Arial" w:cs="Arial"/>
                <w:sz w:val="20"/>
                <w:szCs w:val="20"/>
              </w:rPr>
            </w:pPr>
            <w:r w:rsidRPr="00985FB5">
              <w:rPr>
                <w:rFonts w:ascii="Arial" w:hAnsi="Arial" w:cs="Arial"/>
                <w:sz w:val="20"/>
                <w:szCs w:val="20"/>
              </w:rPr>
              <w:t>х</w:t>
            </w:r>
          </w:p>
        </w:tc>
        <w:tc>
          <w:tcPr>
            <w:tcW w:w="1614" w:type="dxa"/>
            <w:vMerge w:val="restart"/>
            <w:shd w:val="clear" w:color="auto" w:fill="FFFFFF" w:themeFill="background1"/>
          </w:tcPr>
          <w:p w14:paraId="5C2A1AD8" w14:textId="0017ECB9" w:rsidR="0032152E" w:rsidRPr="0032152E" w:rsidRDefault="0032152E" w:rsidP="0032152E">
            <w:pPr>
              <w:tabs>
                <w:tab w:val="center" w:pos="175"/>
              </w:tabs>
              <w:ind w:hanging="100"/>
              <w:jc w:val="center"/>
              <w:rPr>
                <w:rFonts w:ascii="Arial" w:hAnsi="Arial" w:cs="Arial"/>
                <w:sz w:val="20"/>
                <w:szCs w:val="20"/>
              </w:rPr>
            </w:pPr>
            <w:r w:rsidRPr="00985FB5">
              <w:rPr>
                <w:rFonts w:ascii="Arial" w:hAnsi="Arial" w:cs="Arial"/>
                <w:sz w:val="20"/>
                <w:szCs w:val="20"/>
              </w:rPr>
              <w:t>х</w:t>
            </w:r>
          </w:p>
        </w:tc>
        <w:tc>
          <w:tcPr>
            <w:tcW w:w="949" w:type="dxa"/>
            <w:vMerge w:val="restart"/>
            <w:shd w:val="clear" w:color="auto" w:fill="FFFFFF" w:themeFill="background1"/>
          </w:tcPr>
          <w:p w14:paraId="5654C3B5" w14:textId="638C0D0A" w:rsidR="0032152E" w:rsidRPr="00985FB5" w:rsidRDefault="0032152E" w:rsidP="0032152E">
            <w:pPr>
              <w:jc w:val="center"/>
              <w:rPr>
                <w:rFonts w:ascii="Times New Roman" w:eastAsia="Calibri" w:hAnsi="Times New Roman" w:cs="Times New Roman"/>
                <w:sz w:val="20"/>
                <w:szCs w:val="20"/>
              </w:rPr>
            </w:pPr>
            <w:r w:rsidRPr="00985FB5">
              <w:rPr>
                <w:rFonts w:ascii="Arial" w:hAnsi="Arial" w:cs="Arial"/>
                <w:sz w:val="20"/>
                <w:szCs w:val="20"/>
              </w:rPr>
              <w:t>Всего</w:t>
            </w:r>
          </w:p>
        </w:tc>
        <w:tc>
          <w:tcPr>
            <w:tcW w:w="852" w:type="dxa"/>
            <w:gridSpan w:val="2"/>
            <w:vMerge w:val="restart"/>
            <w:shd w:val="clear" w:color="auto" w:fill="FFFFFF" w:themeFill="background1"/>
          </w:tcPr>
          <w:p w14:paraId="0CE4DE88" w14:textId="021F99D1" w:rsidR="0032152E" w:rsidRPr="00985FB5" w:rsidRDefault="006C32B6" w:rsidP="0032152E">
            <w:pPr>
              <w:ind w:right="-90"/>
              <w:jc w:val="center"/>
              <w:rPr>
                <w:rFonts w:ascii="Times New Roman" w:eastAsia="Calibri" w:hAnsi="Times New Roman" w:cs="Times New Roman"/>
                <w:sz w:val="20"/>
                <w:szCs w:val="20"/>
              </w:rPr>
            </w:pPr>
            <w:r w:rsidRPr="00985FB5">
              <w:rPr>
                <w:rFonts w:ascii="Arial" w:hAnsi="Arial" w:cs="Arial"/>
                <w:sz w:val="20"/>
                <w:szCs w:val="20"/>
              </w:rPr>
              <w:t>Итого 2026 год</w:t>
            </w:r>
          </w:p>
        </w:tc>
        <w:tc>
          <w:tcPr>
            <w:tcW w:w="2460" w:type="dxa"/>
            <w:gridSpan w:val="9"/>
            <w:tcBorders>
              <w:top w:val="single" w:sz="4" w:space="0" w:color="auto"/>
              <w:bottom w:val="single" w:sz="4" w:space="0" w:color="auto"/>
              <w:right w:val="single" w:sz="4" w:space="0" w:color="auto"/>
            </w:tcBorders>
            <w:shd w:val="clear" w:color="auto" w:fill="FFFFFF" w:themeFill="background1"/>
          </w:tcPr>
          <w:p w14:paraId="26EC3D6D" w14:textId="306A9B9F" w:rsidR="0032152E" w:rsidRPr="00FB1485" w:rsidRDefault="0032152E" w:rsidP="0032152E">
            <w:pPr>
              <w:spacing w:line="20" w:lineRule="atLeast"/>
              <w:jc w:val="center"/>
              <w:rPr>
                <w:rFonts w:ascii="Arial" w:hAnsi="Arial" w:cs="Arial"/>
                <w:sz w:val="20"/>
                <w:szCs w:val="20"/>
              </w:rPr>
            </w:pPr>
            <w:r w:rsidRPr="00985FB5">
              <w:rPr>
                <w:rFonts w:ascii="Arial" w:hAnsi="Arial" w:cs="Arial"/>
                <w:sz w:val="20"/>
                <w:szCs w:val="20"/>
              </w:rPr>
              <w:t>В том числе</w:t>
            </w:r>
          </w:p>
        </w:tc>
        <w:tc>
          <w:tcPr>
            <w:tcW w:w="992" w:type="dxa"/>
            <w:shd w:val="clear" w:color="auto" w:fill="FFFFFF" w:themeFill="background1"/>
          </w:tcPr>
          <w:p w14:paraId="7DC7D0D4" w14:textId="77777777" w:rsidR="0032152E" w:rsidRPr="00985FB5" w:rsidRDefault="0032152E" w:rsidP="0032152E">
            <w:pPr>
              <w:jc w:val="center"/>
              <w:rPr>
                <w:rFonts w:ascii="Arial" w:hAnsi="Arial" w:cs="Arial"/>
                <w:sz w:val="20"/>
                <w:szCs w:val="20"/>
              </w:rPr>
            </w:pPr>
            <w:r w:rsidRPr="00985FB5">
              <w:rPr>
                <w:rFonts w:ascii="Arial" w:hAnsi="Arial" w:cs="Arial"/>
                <w:sz w:val="20"/>
                <w:szCs w:val="20"/>
              </w:rPr>
              <w:t xml:space="preserve">2027 </w:t>
            </w:r>
          </w:p>
          <w:p w14:paraId="4FFD4E52" w14:textId="75A34B40" w:rsidR="0032152E" w:rsidRPr="00FB1485" w:rsidRDefault="0032152E" w:rsidP="0032152E">
            <w:pPr>
              <w:jc w:val="center"/>
              <w:rPr>
                <w:rFonts w:ascii="Arial" w:hAnsi="Arial" w:cs="Arial"/>
                <w:sz w:val="20"/>
                <w:szCs w:val="20"/>
              </w:rPr>
            </w:pPr>
            <w:r w:rsidRPr="00985FB5">
              <w:rPr>
                <w:rFonts w:ascii="Arial" w:hAnsi="Arial" w:cs="Arial"/>
                <w:sz w:val="20"/>
                <w:szCs w:val="20"/>
              </w:rPr>
              <w:t xml:space="preserve">год   </w:t>
            </w:r>
          </w:p>
        </w:tc>
        <w:tc>
          <w:tcPr>
            <w:tcW w:w="992" w:type="dxa"/>
            <w:shd w:val="clear" w:color="auto" w:fill="FFFFFF" w:themeFill="background1"/>
          </w:tcPr>
          <w:p w14:paraId="148AC85E" w14:textId="77777777" w:rsidR="0032152E" w:rsidRPr="00985FB5" w:rsidRDefault="0032152E" w:rsidP="0032152E">
            <w:pPr>
              <w:jc w:val="center"/>
              <w:rPr>
                <w:rFonts w:ascii="Arial" w:hAnsi="Arial" w:cs="Arial"/>
                <w:sz w:val="20"/>
                <w:szCs w:val="20"/>
              </w:rPr>
            </w:pPr>
            <w:r w:rsidRPr="00985FB5">
              <w:rPr>
                <w:rFonts w:ascii="Arial" w:hAnsi="Arial" w:cs="Arial"/>
                <w:sz w:val="20"/>
                <w:szCs w:val="20"/>
              </w:rPr>
              <w:t xml:space="preserve">2028 </w:t>
            </w:r>
          </w:p>
          <w:p w14:paraId="43B283D2" w14:textId="2B358A34" w:rsidR="0032152E" w:rsidRPr="00FB1485" w:rsidRDefault="0032152E" w:rsidP="0032152E">
            <w:pPr>
              <w:jc w:val="center"/>
              <w:rPr>
                <w:rFonts w:ascii="Arial" w:hAnsi="Arial" w:cs="Arial"/>
                <w:sz w:val="20"/>
                <w:szCs w:val="20"/>
              </w:rPr>
            </w:pPr>
            <w:r w:rsidRPr="00985FB5">
              <w:rPr>
                <w:rFonts w:ascii="Arial" w:hAnsi="Arial" w:cs="Arial"/>
                <w:sz w:val="20"/>
                <w:szCs w:val="20"/>
              </w:rPr>
              <w:t xml:space="preserve">год  </w:t>
            </w:r>
          </w:p>
        </w:tc>
        <w:tc>
          <w:tcPr>
            <w:tcW w:w="993" w:type="dxa"/>
            <w:shd w:val="clear" w:color="auto" w:fill="FFFFFF" w:themeFill="background1"/>
          </w:tcPr>
          <w:p w14:paraId="4003AE61" w14:textId="77777777" w:rsidR="0032152E" w:rsidRPr="00985FB5" w:rsidRDefault="0032152E" w:rsidP="0032152E">
            <w:pPr>
              <w:spacing w:line="20" w:lineRule="atLeast"/>
              <w:jc w:val="center"/>
              <w:rPr>
                <w:rFonts w:ascii="Arial" w:hAnsi="Arial" w:cs="Arial"/>
                <w:sz w:val="20"/>
                <w:szCs w:val="20"/>
              </w:rPr>
            </w:pPr>
            <w:r w:rsidRPr="00985FB5">
              <w:rPr>
                <w:rFonts w:ascii="Arial" w:hAnsi="Arial" w:cs="Arial"/>
                <w:sz w:val="20"/>
                <w:szCs w:val="20"/>
              </w:rPr>
              <w:t xml:space="preserve">2029 </w:t>
            </w:r>
          </w:p>
          <w:p w14:paraId="3277D593" w14:textId="68458FA2" w:rsidR="0032152E" w:rsidRPr="00FB1485" w:rsidRDefault="0032152E" w:rsidP="0032152E">
            <w:pPr>
              <w:jc w:val="center"/>
              <w:rPr>
                <w:rFonts w:ascii="Arial" w:hAnsi="Arial" w:cs="Arial"/>
                <w:sz w:val="20"/>
                <w:szCs w:val="20"/>
              </w:rPr>
            </w:pPr>
            <w:r w:rsidRPr="00985FB5">
              <w:rPr>
                <w:rFonts w:ascii="Arial" w:hAnsi="Arial" w:cs="Arial"/>
                <w:sz w:val="20"/>
                <w:szCs w:val="20"/>
              </w:rPr>
              <w:t>год</w:t>
            </w:r>
          </w:p>
        </w:tc>
        <w:tc>
          <w:tcPr>
            <w:tcW w:w="992" w:type="dxa"/>
            <w:shd w:val="clear" w:color="auto" w:fill="FFFFFF" w:themeFill="background1"/>
          </w:tcPr>
          <w:p w14:paraId="4FA4363B" w14:textId="77777777" w:rsidR="0032152E" w:rsidRPr="00985FB5" w:rsidRDefault="0032152E" w:rsidP="0032152E">
            <w:pPr>
              <w:spacing w:line="20" w:lineRule="atLeast"/>
              <w:jc w:val="center"/>
              <w:rPr>
                <w:rFonts w:ascii="Arial" w:hAnsi="Arial" w:cs="Arial"/>
                <w:sz w:val="20"/>
                <w:szCs w:val="20"/>
              </w:rPr>
            </w:pPr>
            <w:r w:rsidRPr="00985FB5">
              <w:rPr>
                <w:rFonts w:ascii="Arial" w:hAnsi="Arial" w:cs="Arial"/>
                <w:sz w:val="20"/>
                <w:szCs w:val="20"/>
              </w:rPr>
              <w:t xml:space="preserve">2030 </w:t>
            </w:r>
          </w:p>
          <w:p w14:paraId="3A492A6A" w14:textId="69C1635A" w:rsidR="0032152E" w:rsidRPr="00FB1485" w:rsidRDefault="0032152E" w:rsidP="0032152E">
            <w:pPr>
              <w:jc w:val="center"/>
              <w:rPr>
                <w:rFonts w:ascii="Arial" w:hAnsi="Arial" w:cs="Arial"/>
                <w:sz w:val="20"/>
                <w:szCs w:val="20"/>
              </w:rPr>
            </w:pPr>
            <w:r w:rsidRPr="00985FB5">
              <w:rPr>
                <w:rFonts w:ascii="Arial" w:hAnsi="Arial" w:cs="Arial"/>
                <w:sz w:val="20"/>
                <w:szCs w:val="20"/>
              </w:rPr>
              <w:t>год</w:t>
            </w:r>
          </w:p>
        </w:tc>
        <w:tc>
          <w:tcPr>
            <w:tcW w:w="1559" w:type="dxa"/>
            <w:gridSpan w:val="2"/>
            <w:vMerge w:val="restart"/>
            <w:shd w:val="clear" w:color="auto" w:fill="FFFFFF" w:themeFill="background1"/>
          </w:tcPr>
          <w:p w14:paraId="23ECFF53" w14:textId="0B135389" w:rsidR="0032152E" w:rsidRPr="001441CC" w:rsidRDefault="0032152E" w:rsidP="0032152E">
            <w:pPr>
              <w:spacing w:line="20" w:lineRule="atLeast"/>
              <w:jc w:val="center"/>
              <w:rPr>
                <w:rFonts w:ascii="Arial" w:eastAsia="Times New Roman" w:hAnsi="Arial" w:cs="Arial"/>
                <w:color w:val="000000"/>
                <w:sz w:val="20"/>
                <w:szCs w:val="20"/>
                <w:lang w:eastAsia="ru-RU"/>
              </w:rPr>
            </w:pPr>
            <w:r w:rsidRPr="001441CC">
              <w:rPr>
                <w:rFonts w:ascii="Arial" w:eastAsia="Times New Roman" w:hAnsi="Arial" w:cs="Arial"/>
                <w:color w:val="000000"/>
                <w:sz w:val="20"/>
                <w:szCs w:val="20"/>
                <w:lang w:eastAsia="ru-RU"/>
              </w:rPr>
              <w:t>х</w:t>
            </w:r>
          </w:p>
        </w:tc>
      </w:tr>
      <w:tr w:rsidR="0032152E" w:rsidRPr="00985FB5" w14:paraId="4F96079D" w14:textId="77777777" w:rsidTr="00FC1D6A">
        <w:trPr>
          <w:jc w:val="center"/>
        </w:trPr>
        <w:tc>
          <w:tcPr>
            <w:tcW w:w="562" w:type="dxa"/>
            <w:vMerge/>
          </w:tcPr>
          <w:p w14:paraId="5B6C2CFB" w14:textId="77777777" w:rsidR="0032152E" w:rsidRPr="00985FB5" w:rsidRDefault="0032152E" w:rsidP="0032152E">
            <w:pPr>
              <w:spacing w:line="20" w:lineRule="atLeast"/>
              <w:rPr>
                <w:rFonts w:ascii="Times New Roman" w:eastAsia="Calibri" w:hAnsi="Times New Roman" w:cs="Times New Roman"/>
                <w:sz w:val="20"/>
                <w:szCs w:val="20"/>
              </w:rPr>
            </w:pPr>
          </w:p>
        </w:tc>
        <w:tc>
          <w:tcPr>
            <w:tcW w:w="2724" w:type="dxa"/>
            <w:vMerge/>
            <w:shd w:val="clear" w:color="auto" w:fill="FFFFFF" w:themeFill="background1"/>
          </w:tcPr>
          <w:p w14:paraId="60068501" w14:textId="77777777" w:rsidR="0032152E" w:rsidRPr="00985FB5" w:rsidRDefault="0032152E" w:rsidP="0032152E">
            <w:pPr>
              <w:spacing w:line="20" w:lineRule="atLeast"/>
              <w:rPr>
                <w:rFonts w:ascii="Times New Roman" w:eastAsia="Calibri" w:hAnsi="Times New Roman" w:cs="Times New Roman"/>
                <w:sz w:val="20"/>
                <w:szCs w:val="20"/>
              </w:rPr>
            </w:pPr>
          </w:p>
        </w:tc>
        <w:tc>
          <w:tcPr>
            <w:tcW w:w="1288" w:type="dxa"/>
            <w:vMerge/>
            <w:shd w:val="clear" w:color="auto" w:fill="FFFFFF" w:themeFill="background1"/>
          </w:tcPr>
          <w:p w14:paraId="75295FCF" w14:textId="77777777" w:rsidR="0032152E" w:rsidRPr="00985FB5" w:rsidRDefault="0032152E" w:rsidP="0032152E">
            <w:pPr>
              <w:spacing w:line="20" w:lineRule="atLeast"/>
              <w:rPr>
                <w:rFonts w:ascii="Times New Roman" w:eastAsia="Calibri" w:hAnsi="Times New Roman" w:cs="Times New Roman"/>
                <w:sz w:val="20"/>
                <w:szCs w:val="20"/>
              </w:rPr>
            </w:pPr>
          </w:p>
        </w:tc>
        <w:tc>
          <w:tcPr>
            <w:tcW w:w="1614" w:type="dxa"/>
            <w:vMerge/>
            <w:tcBorders>
              <w:left w:val="single" w:sz="4" w:space="0" w:color="auto"/>
            </w:tcBorders>
            <w:shd w:val="clear" w:color="auto" w:fill="FFFFFF" w:themeFill="background1"/>
          </w:tcPr>
          <w:p w14:paraId="4F4D9058" w14:textId="77777777" w:rsidR="0032152E" w:rsidRPr="00985FB5" w:rsidRDefault="0032152E" w:rsidP="0032152E">
            <w:pPr>
              <w:tabs>
                <w:tab w:val="center" w:pos="175"/>
              </w:tabs>
              <w:ind w:hanging="100"/>
              <w:rPr>
                <w:rFonts w:ascii="Times New Roman" w:eastAsia="Calibri" w:hAnsi="Times New Roman" w:cs="Times New Roman"/>
                <w:sz w:val="20"/>
                <w:szCs w:val="20"/>
              </w:rPr>
            </w:pPr>
          </w:p>
        </w:tc>
        <w:tc>
          <w:tcPr>
            <w:tcW w:w="949" w:type="dxa"/>
            <w:vMerge/>
            <w:tcBorders>
              <w:bottom w:val="single" w:sz="4" w:space="0" w:color="auto"/>
            </w:tcBorders>
            <w:shd w:val="clear" w:color="auto" w:fill="FFFFFF" w:themeFill="background1"/>
          </w:tcPr>
          <w:p w14:paraId="6DA75B74" w14:textId="77777777" w:rsidR="0032152E" w:rsidRPr="00985FB5" w:rsidRDefault="0032152E" w:rsidP="0032152E">
            <w:pPr>
              <w:jc w:val="center"/>
              <w:rPr>
                <w:rFonts w:ascii="Times New Roman" w:eastAsia="Calibri" w:hAnsi="Times New Roman" w:cs="Times New Roman"/>
                <w:sz w:val="20"/>
                <w:szCs w:val="20"/>
              </w:rPr>
            </w:pPr>
          </w:p>
        </w:tc>
        <w:tc>
          <w:tcPr>
            <w:tcW w:w="852" w:type="dxa"/>
            <w:gridSpan w:val="2"/>
            <w:vMerge/>
            <w:tcBorders>
              <w:bottom w:val="single" w:sz="4" w:space="0" w:color="auto"/>
            </w:tcBorders>
            <w:shd w:val="clear" w:color="auto" w:fill="FFFFFF" w:themeFill="background1"/>
          </w:tcPr>
          <w:p w14:paraId="486C6907" w14:textId="77777777" w:rsidR="0032152E" w:rsidRPr="00985FB5" w:rsidRDefault="0032152E" w:rsidP="0032152E">
            <w:pPr>
              <w:ind w:right="-90"/>
              <w:jc w:val="center"/>
              <w:rPr>
                <w:rFonts w:ascii="Times New Roman" w:eastAsia="Calibri" w:hAnsi="Times New Roman" w:cs="Times New Roman"/>
                <w:sz w:val="20"/>
                <w:szCs w:val="20"/>
              </w:rPr>
            </w:pPr>
          </w:p>
        </w:tc>
        <w:tc>
          <w:tcPr>
            <w:tcW w:w="556" w:type="dxa"/>
            <w:gridSpan w:val="2"/>
            <w:shd w:val="clear" w:color="auto" w:fill="FFFFFF" w:themeFill="background1"/>
          </w:tcPr>
          <w:p w14:paraId="0205FD00" w14:textId="0765505A" w:rsidR="0032152E" w:rsidRPr="00FB1485" w:rsidRDefault="0032152E" w:rsidP="0032152E">
            <w:pPr>
              <w:spacing w:line="20" w:lineRule="atLeast"/>
              <w:ind w:right="-64" w:firstLine="89"/>
              <w:rPr>
                <w:rFonts w:ascii="Arial" w:hAnsi="Arial" w:cs="Arial"/>
                <w:sz w:val="20"/>
                <w:szCs w:val="20"/>
              </w:rPr>
            </w:pPr>
            <w:r w:rsidRPr="00985FB5">
              <w:rPr>
                <w:rFonts w:ascii="Arial" w:hAnsi="Arial" w:cs="Arial"/>
                <w:sz w:val="20"/>
                <w:szCs w:val="20"/>
              </w:rPr>
              <w:t>1 квар тал</w:t>
            </w:r>
          </w:p>
        </w:tc>
        <w:tc>
          <w:tcPr>
            <w:tcW w:w="625" w:type="dxa"/>
            <w:gridSpan w:val="2"/>
            <w:shd w:val="clear" w:color="auto" w:fill="FFFFFF" w:themeFill="background1"/>
          </w:tcPr>
          <w:p w14:paraId="3AC7991B" w14:textId="54C84E7B" w:rsidR="0032152E" w:rsidRPr="00FB1485" w:rsidRDefault="0032152E" w:rsidP="0032152E">
            <w:pPr>
              <w:spacing w:line="20" w:lineRule="atLeast"/>
              <w:ind w:right="-64" w:firstLine="89"/>
              <w:rPr>
                <w:rFonts w:ascii="Arial" w:hAnsi="Arial" w:cs="Arial"/>
                <w:sz w:val="20"/>
                <w:szCs w:val="20"/>
              </w:rPr>
            </w:pPr>
            <w:r w:rsidRPr="00985FB5">
              <w:rPr>
                <w:rFonts w:ascii="Arial" w:hAnsi="Arial" w:cs="Arial"/>
                <w:sz w:val="20"/>
                <w:szCs w:val="20"/>
              </w:rPr>
              <w:t>1 полу годие</w:t>
            </w:r>
          </w:p>
        </w:tc>
        <w:tc>
          <w:tcPr>
            <w:tcW w:w="709" w:type="dxa"/>
            <w:gridSpan w:val="3"/>
            <w:shd w:val="clear" w:color="auto" w:fill="FFFFFF" w:themeFill="background1"/>
          </w:tcPr>
          <w:p w14:paraId="2377B0F5" w14:textId="0731FB43" w:rsidR="0032152E" w:rsidRPr="00FB1485" w:rsidRDefault="0032152E" w:rsidP="0032152E">
            <w:pPr>
              <w:spacing w:line="20" w:lineRule="atLeast"/>
              <w:ind w:right="-64" w:firstLine="89"/>
              <w:rPr>
                <w:rFonts w:ascii="Arial" w:hAnsi="Arial" w:cs="Arial"/>
                <w:sz w:val="20"/>
                <w:szCs w:val="20"/>
              </w:rPr>
            </w:pPr>
            <w:r w:rsidRPr="00985FB5">
              <w:rPr>
                <w:rFonts w:ascii="Arial" w:hAnsi="Arial" w:cs="Arial"/>
                <w:sz w:val="20"/>
                <w:szCs w:val="20"/>
              </w:rPr>
              <w:t>9</w:t>
            </w:r>
          </w:p>
          <w:p w14:paraId="16496BD1" w14:textId="41CC6C8A" w:rsidR="0032152E" w:rsidRPr="00FB1485" w:rsidRDefault="0032152E" w:rsidP="0032152E">
            <w:pPr>
              <w:spacing w:line="20" w:lineRule="atLeast"/>
              <w:ind w:right="-64" w:firstLine="89"/>
              <w:rPr>
                <w:rFonts w:ascii="Arial" w:hAnsi="Arial" w:cs="Arial"/>
                <w:sz w:val="20"/>
                <w:szCs w:val="20"/>
              </w:rPr>
            </w:pPr>
            <w:r w:rsidRPr="00985FB5">
              <w:rPr>
                <w:rFonts w:ascii="Arial" w:hAnsi="Arial" w:cs="Arial"/>
                <w:sz w:val="20"/>
                <w:szCs w:val="20"/>
              </w:rPr>
              <w:t>меся цев</w:t>
            </w:r>
          </w:p>
        </w:tc>
        <w:tc>
          <w:tcPr>
            <w:tcW w:w="570" w:type="dxa"/>
            <w:gridSpan w:val="2"/>
            <w:shd w:val="clear" w:color="auto" w:fill="FFFFFF" w:themeFill="background1"/>
          </w:tcPr>
          <w:p w14:paraId="5A6CB330" w14:textId="6F386F67" w:rsidR="0032152E" w:rsidRPr="00985FB5" w:rsidRDefault="0032152E" w:rsidP="00B0296D">
            <w:pPr>
              <w:spacing w:line="20" w:lineRule="atLeast"/>
              <w:ind w:right="-64"/>
              <w:jc w:val="center"/>
              <w:rPr>
                <w:rFonts w:ascii="Arial" w:hAnsi="Arial" w:cs="Arial"/>
                <w:sz w:val="20"/>
                <w:szCs w:val="20"/>
              </w:rPr>
            </w:pPr>
            <w:r w:rsidRPr="00985FB5">
              <w:rPr>
                <w:rFonts w:ascii="Arial" w:hAnsi="Arial" w:cs="Arial"/>
                <w:sz w:val="20"/>
                <w:szCs w:val="20"/>
              </w:rPr>
              <w:t>12</w:t>
            </w:r>
          </w:p>
          <w:p w14:paraId="19B9F497" w14:textId="6316C6D0" w:rsidR="0032152E" w:rsidRPr="00FB1485" w:rsidRDefault="0032152E" w:rsidP="00B0296D">
            <w:pPr>
              <w:spacing w:line="20" w:lineRule="atLeast"/>
              <w:ind w:right="-64"/>
              <w:jc w:val="center"/>
              <w:rPr>
                <w:rFonts w:ascii="Arial" w:hAnsi="Arial" w:cs="Arial"/>
                <w:sz w:val="20"/>
                <w:szCs w:val="20"/>
              </w:rPr>
            </w:pPr>
            <w:r w:rsidRPr="00985FB5">
              <w:rPr>
                <w:rFonts w:ascii="Arial" w:hAnsi="Arial" w:cs="Arial"/>
                <w:sz w:val="20"/>
                <w:szCs w:val="20"/>
              </w:rPr>
              <w:t>меся цев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DE8F929" w14:textId="0AE27C5A" w:rsidR="0032152E" w:rsidRPr="00985FB5" w:rsidRDefault="0032152E" w:rsidP="0032152E">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DAB4521" w14:textId="2DC93547" w:rsidR="0032152E" w:rsidRPr="00985FB5" w:rsidRDefault="0032152E" w:rsidP="0032152E">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993" w:type="dxa"/>
            <w:shd w:val="clear" w:color="auto" w:fill="FFFFFF" w:themeFill="background1"/>
          </w:tcPr>
          <w:p w14:paraId="6E87D568" w14:textId="1B0DC18F" w:rsidR="0032152E" w:rsidRPr="00985FB5" w:rsidRDefault="0032152E" w:rsidP="0032152E">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992" w:type="dxa"/>
            <w:shd w:val="clear" w:color="auto" w:fill="FFFFFF" w:themeFill="background1"/>
          </w:tcPr>
          <w:p w14:paraId="6C12EF7D" w14:textId="79C7397A" w:rsidR="0032152E" w:rsidRPr="00985FB5" w:rsidRDefault="0032152E" w:rsidP="0032152E">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1559" w:type="dxa"/>
            <w:gridSpan w:val="2"/>
            <w:vMerge/>
            <w:shd w:val="clear" w:color="auto" w:fill="FFFFFF" w:themeFill="background1"/>
          </w:tcPr>
          <w:p w14:paraId="2D7A803A" w14:textId="77777777" w:rsidR="0032152E" w:rsidRPr="00985FB5" w:rsidRDefault="0032152E" w:rsidP="0032152E">
            <w:pPr>
              <w:spacing w:line="20" w:lineRule="atLeast"/>
              <w:jc w:val="center"/>
              <w:rPr>
                <w:rFonts w:ascii="Times New Roman" w:eastAsia="Calibri" w:hAnsi="Times New Roman" w:cs="Times New Roman"/>
                <w:sz w:val="20"/>
                <w:szCs w:val="20"/>
              </w:rPr>
            </w:pPr>
          </w:p>
        </w:tc>
      </w:tr>
      <w:tr w:rsidR="0032152E" w:rsidRPr="00985FB5" w14:paraId="0A01C355" w14:textId="77777777" w:rsidTr="00FC1D6A">
        <w:trPr>
          <w:jc w:val="center"/>
        </w:trPr>
        <w:tc>
          <w:tcPr>
            <w:tcW w:w="562" w:type="dxa"/>
            <w:vMerge/>
          </w:tcPr>
          <w:p w14:paraId="290ABF05" w14:textId="77777777" w:rsidR="0032152E" w:rsidRPr="00985FB5" w:rsidRDefault="0032152E" w:rsidP="0032152E">
            <w:pPr>
              <w:spacing w:line="20" w:lineRule="atLeast"/>
              <w:rPr>
                <w:rFonts w:ascii="Times New Roman" w:eastAsia="Calibri" w:hAnsi="Times New Roman" w:cs="Times New Roman"/>
                <w:sz w:val="20"/>
                <w:szCs w:val="20"/>
              </w:rPr>
            </w:pPr>
          </w:p>
        </w:tc>
        <w:tc>
          <w:tcPr>
            <w:tcW w:w="2724" w:type="dxa"/>
            <w:vMerge/>
            <w:shd w:val="clear" w:color="auto" w:fill="D6E3BC" w:themeFill="accent3" w:themeFillTint="66"/>
          </w:tcPr>
          <w:p w14:paraId="1C4EEBB9" w14:textId="77777777" w:rsidR="0032152E" w:rsidRPr="00985FB5" w:rsidRDefault="0032152E" w:rsidP="0032152E">
            <w:pPr>
              <w:spacing w:line="20" w:lineRule="atLeast"/>
              <w:rPr>
                <w:rFonts w:ascii="Times New Roman" w:eastAsia="Calibri" w:hAnsi="Times New Roman" w:cs="Times New Roman"/>
                <w:sz w:val="20"/>
                <w:szCs w:val="20"/>
              </w:rPr>
            </w:pPr>
          </w:p>
        </w:tc>
        <w:tc>
          <w:tcPr>
            <w:tcW w:w="1288" w:type="dxa"/>
            <w:vMerge/>
            <w:shd w:val="clear" w:color="auto" w:fill="D6E3BC" w:themeFill="accent3" w:themeFillTint="66"/>
          </w:tcPr>
          <w:p w14:paraId="1AB5E7EF" w14:textId="77777777" w:rsidR="0032152E" w:rsidRPr="00985FB5" w:rsidRDefault="0032152E" w:rsidP="0032152E">
            <w:pPr>
              <w:spacing w:line="20" w:lineRule="atLeast"/>
              <w:rPr>
                <w:rFonts w:ascii="Times New Roman" w:eastAsia="Calibri" w:hAnsi="Times New Roman" w:cs="Times New Roman"/>
                <w:sz w:val="20"/>
                <w:szCs w:val="20"/>
              </w:rPr>
            </w:pPr>
          </w:p>
        </w:tc>
        <w:tc>
          <w:tcPr>
            <w:tcW w:w="1614" w:type="dxa"/>
            <w:vMerge/>
            <w:tcBorders>
              <w:left w:val="single" w:sz="4" w:space="0" w:color="auto"/>
              <w:bottom w:val="single" w:sz="4" w:space="0" w:color="auto"/>
            </w:tcBorders>
            <w:shd w:val="clear" w:color="auto" w:fill="D6E3BC" w:themeFill="accent3" w:themeFillTint="66"/>
          </w:tcPr>
          <w:p w14:paraId="4F8F797D" w14:textId="77777777" w:rsidR="0032152E" w:rsidRPr="00985FB5" w:rsidRDefault="0032152E" w:rsidP="0032152E">
            <w:pPr>
              <w:tabs>
                <w:tab w:val="center" w:pos="175"/>
              </w:tabs>
              <w:ind w:hanging="100"/>
              <w:rPr>
                <w:rFonts w:ascii="Times New Roman" w:eastAsia="Calibri" w:hAnsi="Times New Roman" w:cs="Times New Roman"/>
                <w:sz w:val="20"/>
                <w:szCs w:val="20"/>
              </w:rPr>
            </w:pPr>
          </w:p>
        </w:tc>
        <w:tc>
          <w:tcPr>
            <w:tcW w:w="949" w:type="dxa"/>
            <w:tcBorders>
              <w:bottom w:val="single" w:sz="4" w:space="0" w:color="auto"/>
            </w:tcBorders>
            <w:shd w:val="clear" w:color="auto" w:fill="FFFFFF" w:themeFill="background1"/>
          </w:tcPr>
          <w:p w14:paraId="4E349D0E" w14:textId="725456DD" w:rsidR="0032152E" w:rsidRPr="00B403B1" w:rsidRDefault="00B0296D" w:rsidP="00B403B1">
            <w:pPr>
              <w:ind w:right="-108"/>
              <w:jc w:val="center"/>
              <w:rPr>
                <w:rFonts w:ascii="Arial" w:hAnsi="Arial" w:cs="Arial"/>
                <w:sz w:val="20"/>
                <w:szCs w:val="20"/>
              </w:rPr>
            </w:pPr>
            <w:r w:rsidRPr="00B403B1">
              <w:rPr>
                <w:rFonts w:ascii="Arial" w:hAnsi="Arial" w:cs="Arial"/>
                <w:sz w:val="20"/>
                <w:szCs w:val="20"/>
              </w:rPr>
              <w:t>2</w:t>
            </w:r>
          </w:p>
        </w:tc>
        <w:tc>
          <w:tcPr>
            <w:tcW w:w="852" w:type="dxa"/>
            <w:gridSpan w:val="2"/>
            <w:tcBorders>
              <w:bottom w:val="single" w:sz="4" w:space="0" w:color="auto"/>
            </w:tcBorders>
            <w:shd w:val="clear" w:color="auto" w:fill="FFFFFF" w:themeFill="background1"/>
          </w:tcPr>
          <w:p w14:paraId="537A0A76" w14:textId="7439AB0B" w:rsidR="0032152E" w:rsidRPr="00B403B1" w:rsidRDefault="00B0296D" w:rsidP="00B403B1">
            <w:pPr>
              <w:ind w:right="-108"/>
              <w:jc w:val="center"/>
              <w:rPr>
                <w:rFonts w:ascii="Arial" w:hAnsi="Arial" w:cs="Arial"/>
                <w:sz w:val="20"/>
                <w:szCs w:val="20"/>
              </w:rPr>
            </w:pPr>
            <w:r w:rsidRPr="00B403B1">
              <w:rPr>
                <w:rFonts w:ascii="Arial" w:hAnsi="Arial" w:cs="Arial"/>
                <w:sz w:val="20"/>
                <w:szCs w:val="20"/>
              </w:rPr>
              <w:t>2</w:t>
            </w:r>
          </w:p>
        </w:tc>
        <w:tc>
          <w:tcPr>
            <w:tcW w:w="556" w:type="dxa"/>
            <w:gridSpan w:val="2"/>
            <w:tcBorders>
              <w:top w:val="single" w:sz="4" w:space="0" w:color="auto"/>
              <w:bottom w:val="single" w:sz="4" w:space="0" w:color="auto"/>
              <w:right w:val="single" w:sz="4" w:space="0" w:color="auto"/>
            </w:tcBorders>
            <w:shd w:val="clear" w:color="auto" w:fill="FFFFFF" w:themeFill="background1"/>
          </w:tcPr>
          <w:p w14:paraId="5FBCEF27" w14:textId="77777777" w:rsidR="0032152E" w:rsidRDefault="00E02D43" w:rsidP="00E02D43">
            <w:pPr>
              <w:ind w:right="-108"/>
              <w:jc w:val="center"/>
              <w:rPr>
                <w:rFonts w:ascii="Arial" w:hAnsi="Arial" w:cs="Arial"/>
                <w:sz w:val="20"/>
                <w:szCs w:val="20"/>
              </w:rPr>
            </w:pPr>
            <w:r>
              <w:rPr>
                <w:rFonts w:ascii="Arial" w:hAnsi="Arial" w:cs="Arial"/>
                <w:sz w:val="20"/>
                <w:szCs w:val="20"/>
              </w:rPr>
              <w:t>0</w:t>
            </w:r>
          </w:p>
          <w:p w14:paraId="6E2FA3E0" w14:textId="77777777" w:rsidR="00FC6C8B" w:rsidRDefault="00FC6C8B" w:rsidP="00E02D43">
            <w:pPr>
              <w:ind w:right="-108"/>
              <w:jc w:val="center"/>
              <w:rPr>
                <w:rFonts w:ascii="Arial" w:hAnsi="Arial" w:cs="Arial"/>
                <w:sz w:val="20"/>
                <w:szCs w:val="20"/>
              </w:rPr>
            </w:pPr>
          </w:p>
          <w:p w14:paraId="0BF02BAF" w14:textId="202B26EE" w:rsidR="00FC6C8B" w:rsidRPr="00B403B1" w:rsidRDefault="00FC6C8B" w:rsidP="00E02D43">
            <w:pPr>
              <w:ind w:right="-108"/>
              <w:jc w:val="center"/>
              <w:rPr>
                <w:rFonts w:ascii="Arial" w:hAnsi="Arial" w:cs="Arial"/>
                <w:sz w:val="20"/>
                <w:szCs w:val="20"/>
              </w:rPr>
            </w:pPr>
          </w:p>
        </w:tc>
        <w:tc>
          <w:tcPr>
            <w:tcW w:w="62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7C891BF" w14:textId="32812B43" w:rsidR="0032152E" w:rsidRPr="00B403B1" w:rsidRDefault="00E02D43" w:rsidP="00E02D43">
            <w:pPr>
              <w:spacing w:line="20" w:lineRule="atLeast"/>
              <w:ind w:right="-108" w:hanging="50"/>
              <w:jc w:val="center"/>
              <w:rPr>
                <w:rFonts w:ascii="Arial" w:hAnsi="Arial" w:cs="Arial"/>
                <w:sz w:val="20"/>
                <w:szCs w:val="20"/>
              </w:rPr>
            </w:pPr>
            <w:r>
              <w:rPr>
                <w:rFonts w:ascii="Arial" w:hAnsi="Arial" w:cs="Arial"/>
                <w:sz w:val="20"/>
                <w:szCs w:val="20"/>
              </w:rPr>
              <w:t>0</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48C1692" w14:textId="20658907" w:rsidR="0032152E" w:rsidRPr="00B403B1" w:rsidRDefault="00E02D43" w:rsidP="00E02D43">
            <w:pPr>
              <w:spacing w:line="20" w:lineRule="atLeast"/>
              <w:ind w:right="-108" w:firstLine="34"/>
              <w:jc w:val="center"/>
              <w:rPr>
                <w:rFonts w:ascii="Arial" w:hAnsi="Arial" w:cs="Arial"/>
                <w:sz w:val="20"/>
                <w:szCs w:val="20"/>
              </w:rPr>
            </w:pPr>
            <w:r>
              <w:rPr>
                <w:rFonts w:ascii="Arial" w:hAnsi="Arial" w:cs="Arial"/>
                <w:sz w:val="20"/>
                <w:szCs w:val="20"/>
              </w:rPr>
              <w:t>0</w:t>
            </w:r>
          </w:p>
        </w:tc>
        <w:tc>
          <w:tcPr>
            <w:tcW w:w="570" w:type="dxa"/>
            <w:gridSpan w:val="2"/>
            <w:tcBorders>
              <w:top w:val="single" w:sz="4" w:space="0" w:color="auto"/>
              <w:left w:val="nil"/>
              <w:bottom w:val="single" w:sz="4" w:space="0" w:color="auto"/>
              <w:right w:val="single" w:sz="4" w:space="0" w:color="auto"/>
            </w:tcBorders>
            <w:shd w:val="clear" w:color="auto" w:fill="FFFFFF" w:themeFill="background1"/>
          </w:tcPr>
          <w:p w14:paraId="0D4A8BC6" w14:textId="6363B829" w:rsidR="0032152E" w:rsidRPr="00B403B1" w:rsidRDefault="00B0296D" w:rsidP="00E02D43">
            <w:pPr>
              <w:ind w:right="-108"/>
              <w:jc w:val="center"/>
              <w:rPr>
                <w:rFonts w:ascii="Arial" w:hAnsi="Arial" w:cs="Arial"/>
                <w:sz w:val="20"/>
                <w:szCs w:val="20"/>
              </w:rPr>
            </w:pPr>
            <w:r w:rsidRPr="00B403B1">
              <w:rPr>
                <w:rFonts w:ascii="Arial" w:hAnsi="Arial" w:cs="Arial"/>
                <w:sz w:val="20"/>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FE0EF43" w14:textId="039CDDC8" w:rsidR="0032152E" w:rsidRPr="00B403B1" w:rsidRDefault="00B0296D" w:rsidP="00B403B1">
            <w:pPr>
              <w:ind w:right="-108"/>
              <w:jc w:val="center"/>
              <w:rPr>
                <w:rFonts w:ascii="Arial" w:hAnsi="Arial" w:cs="Arial"/>
                <w:sz w:val="20"/>
                <w:szCs w:val="20"/>
              </w:rPr>
            </w:pPr>
            <w:r w:rsidRPr="00B403B1">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347D05A" w14:textId="33F4EFD0" w:rsidR="0032152E" w:rsidRPr="00B403B1" w:rsidRDefault="00B0296D" w:rsidP="00B403B1">
            <w:pPr>
              <w:ind w:right="-108"/>
              <w:jc w:val="center"/>
              <w:rPr>
                <w:rFonts w:ascii="Arial" w:hAnsi="Arial" w:cs="Arial"/>
                <w:sz w:val="20"/>
                <w:szCs w:val="20"/>
              </w:rPr>
            </w:pPr>
            <w:r w:rsidRPr="00B403B1">
              <w:rPr>
                <w:rFonts w:ascii="Arial" w:hAnsi="Arial" w:cs="Arial"/>
                <w:sz w:val="20"/>
                <w:szCs w:val="20"/>
              </w:rPr>
              <w:t>0</w:t>
            </w:r>
          </w:p>
        </w:tc>
        <w:tc>
          <w:tcPr>
            <w:tcW w:w="993" w:type="dxa"/>
            <w:shd w:val="clear" w:color="auto" w:fill="FFFFFF" w:themeFill="background1"/>
          </w:tcPr>
          <w:p w14:paraId="25110602" w14:textId="56A0D434" w:rsidR="0032152E" w:rsidRPr="00B403B1" w:rsidRDefault="00B0296D" w:rsidP="00B403B1">
            <w:pPr>
              <w:ind w:right="-108"/>
              <w:jc w:val="center"/>
              <w:rPr>
                <w:rFonts w:ascii="Arial" w:hAnsi="Arial" w:cs="Arial"/>
                <w:sz w:val="20"/>
                <w:szCs w:val="20"/>
              </w:rPr>
            </w:pPr>
            <w:r w:rsidRPr="00B403B1">
              <w:rPr>
                <w:rFonts w:ascii="Arial" w:hAnsi="Arial" w:cs="Arial"/>
                <w:sz w:val="20"/>
                <w:szCs w:val="20"/>
              </w:rPr>
              <w:t>0</w:t>
            </w:r>
          </w:p>
        </w:tc>
        <w:tc>
          <w:tcPr>
            <w:tcW w:w="992" w:type="dxa"/>
            <w:shd w:val="clear" w:color="auto" w:fill="FFFFFF" w:themeFill="background1"/>
          </w:tcPr>
          <w:p w14:paraId="19203134" w14:textId="72F9C054" w:rsidR="0032152E" w:rsidRPr="00B403B1" w:rsidRDefault="00B0296D" w:rsidP="00B403B1">
            <w:pPr>
              <w:ind w:right="-108"/>
              <w:jc w:val="center"/>
              <w:rPr>
                <w:rFonts w:ascii="Arial" w:hAnsi="Arial" w:cs="Arial"/>
                <w:sz w:val="20"/>
                <w:szCs w:val="20"/>
              </w:rPr>
            </w:pPr>
            <w:r w:rsidRPr="00B403B1">
              <w:rPr>
                <w:rFonts w:ascii="Arial" w:hAnsi="Arial" w:cs="Arial"/>
                <w:sz w:val="20"/>
                <w:szCs w:val="20"/>
              </w:rPr>
              <w:t>0</w:t>
            </w:r>
          </w:p>
        </w:tc>
        <w:tc>
          <w:tcPr>
            <w:tcW w:w="1559" w:type="dxa"/>
            <w:gridSpan w:val="2"/>
            <w:shd w:val="clear" w:color="auto" w:fill="FFFFFF" w:themeFill="background1"/>
          </w:tcPr>
          <w:p w14:paraId="030C4D65" w14:textId="77777777" w:rsidR="0032152E" w:rsidRPr="00985FB5" w:rsidRDefault="0032152E" w:rsidP="0032152E">
            <w:pPr>
              <w:spacing w:line="20" w:lineRule="atLeast"/>
              <w:jc w:val="center"/>
              <w:rPr>
                <w:rFonts w:ascii="Times New Roman" w:eastAsia="Calibri" w:hAnsi="Times New Roman" w:cs="Times New Roman"/>
                <w:sz w:val="20"/>
                <w:szCs w:val="20"/>
              </w:rPr>
            </w:pPr>
          </w:p>
        </w:tc>
      </w:tr>
      <w:tr w:rsidR="007D53E0" w:rsidRPr="00985FB5" w14:paraId="454729E2" w14:textId="77777777" w:rsidTr="00FC1D6A">
        <w:trPr>
          <w:jc w:val="center"/>
        </w:trPr>
        <w:tc>
          <w:tcPr>
            <w:tcW w:w="562" w:type="dxa"/>
            <w:vMerge w:val="restart"/>
          </w:tcPr>
          <w:p w14:paraId="77D24E2B" w14:textId="2635A6A9" w:rsidR="007D53E0" w:rsidRPr="001441CC" w:rsidRDefault="007D53E0" w:rsidP="00F51D41">
            <w:pPr>
              <w:spacing w:line="20" w:lineRule="atLeast"/>
              <w:ind w:right="-66"/>
              <w:rPr>
                <w:rFonts w:ascii="Arial" w:eastAsia="Calibri" w:hAnsi="Arial" w:cs="Arial"/>
                <w:sz w:val="20"/>
                <w:szCs w:val="20"/>
              </w:rPr>
            </w:pPr>
            <w:r w:rsidRPr="001441CC">
              <w:rPr>
                <w:rFonts w:ascii="Arial" w:eastAsia="Calibri" w:hAnsi="Arial" w:cs="Arial"/>
                <w:sz w:val="20"/>
                <w:szCs w:val="20"/>
              </w:rPr>
              <w:t>1.</w:t>
            </w:r>
            <w:r>
              <w:rPr>
                <w:rFonts w:ascii="Arial" w:eastAsia="Calibri" w:hAnsi="Arial" w:cs="Arial"/>
                <w:sz w:val="20"/>
                <w:szCs w:val="20"/>
              </w:rPr>
              <w:t>3</w:t>
            </w:r>
          </w:p>
        </w:tc>
        <w:tc>
          <w:tcPr>
            <w:tcW w:w="2724" w:type="dxa"/>
            <w:vMerge w:val="restart"/>
            <w:shd w:val="clear" w:color="auto" w:fill="FFFFFF" w:themeFill="background1"/>
          </w:tcPr>
          <w:p w14:paraId="49CC520A" w14:textId="77777777" w:rsidR="007D53E0" w:rsidRPr="008F3F2A" w:rsidRDefault="007D53E0" w:rsidP="00790475">
            <w:pPr>
              <w:widowControl w:val="0"/>
              <w:autoSpaceDE w:val="0"/>
              <w:autoSpaceDN w:val="0"/>
              <w:adjustRightInd w:val="0"/>
              <w:spacing w:line="20" w:lineRule="atLeast"/>
              <w:ind w:right="-70"/>
              <w:rPr>
                <w:rFonts w:ascii="Arial" w:hAnsi="Arial" w:cs="Arial"/>
                <w:sz w:val="20"/>
                <w:szCs w:val="20"/>
              </w:rPr>
            </w:pPr>
            <w:r w:rsidRPr="008F3F2A">
              <w:rPr>
                <w:rFonts w:ascii="Arial" w:hAnsi="Arial" w:cs="Arial"/>
                <w:sz w:val="20"/>
                <w:szCs w:val="20"/>
              </w:rPr>
              <w:t>Мероприятие 01.05</w:t>
            </w:r>
          </w:p>
          <w:p w14:paraId="3E74178F" w14:textId="77777777" w:rsidR="007D53E0" w:rsidRPr="008F3F2A" w:rsidRDefault="007D53E0" w:rsidP="00790475">
            <w:pPr>
              <w:widowControl w:val="0"/>
              <w:autoSpaceDE w:val="0"/>
              <w:autoSpaceDN w:val="0"/>
              <w:adjustRightInd w:val="0"/>
              <w:spacing w:line="20" w:lineRule="atLeast"/>
              <w:ind w:right="-70"/>
              <w:rPr>
                <w:rFonts w:ascii="Arial" w:hAnsi="Arial" w:cs="Arial"/>
                <w:sz w:val="20"/>
                <w:szCs w:val="20"/>
              </w:rPr>
            </w:pPr>
            <w:r w:rsidRPr="008F3F2A">
              <w:rPr>
                <w:rFonts w:ascii="Arial" w:hAnsi="Arial" w:cs="Arial"/>
                <w:sz w:val="20"/>
                <w:szCs w:val="20"/>
              </w:rPr>
              <w:t>Обследование и содержание гидротехнических сооружений</w:t>
            </w:r>
          </w:p>
          <w:p w14:paraId="5A0DC5CD" w14:textId="77777777" w:rsidR="007D53E0" w:rsidRPr="00790475" w:rsidRDefault="007D53E0" w:rsidP="00790475">
            <w:pPr>
              <w:spacing w:line="20" w:lineRule="atLeast"/>
              <w:rPr>
                <w:rFonts w:ascii="Arial" w:hAnsi="Arial" w:cs="Arial"/>
                <w:sz w:val="20"/>
                <w:szCs w:val="20"/>
              </w:rPr>
            </w:pPr>
          </w:p>
        </w:tc>
        <w:tc>
          <w:tcPr>
            <w:tcW w:w="1288" w:type="dxa"/>
            <w:vMerge w:val="restart"/>
            <w:shd w:val="clear" w:color="auto" w:fill="FFFFFF" w:themeFill="background1"/>
          </w:tcPr>
          <w:p w14:paraId="36BE81D1" w14:textId="77777777" w:rsidR="007D53E0" w:rsidRPr="00985FB5" w:rsidRDefault="007D53E0" w:rsidP="00790475">
            <w:pPr>
              <w:spacing w:line="20" w:lineRule="atLeast"/>
              <w:rPr>
                <w:rFonts w:ascii="Arial" w:hAnsi="Arial" w:cs="Arial"/>
                <w:sz w:val="20"/>
                <w:szCs w:val="20"/>
              </w:rPr>
            </w:pPr>
            <w:r w:rsidRPr="00985FB5">
              <w:rPr>
                <w:rFonts w:ascii="Arial" w:hAnsi="Arial" w:cs="Arial"/>
                <w:sz w:val="20"/>
                <w:szCs w:val="20"/>
              </w:rPr>
              <w:t>2027-2030</w:t>
            </w:r>
          </w:p>
          <w:p w14:paraId="5D6A1ED1" w14:textId="77777777" w:rsidR="007D53E0" w:rsidRPr="00790475" w:rsidRDefault="007D53E0" w:rsidP="00790475">
            <w:pPr>
              <w:spacing w:line="20" w:lineRule="atLeast"/>
              <w:rPr>
                <w:rFonts w:ascii="Arial" w:hAnsi="Arial" w:cs="Arial"/>
                <w:sz w:val="20"/>
                <w:szCs w:val="20"/>
              </w:rPr>
            </w:pPr>
          </w:p>
        </w:tc>
        <w:tc>
          <w:tcPr>
            <w:tcW w:w="1614" w:type="dxa"/>
            <w:tcBorders>
              <w:left w:val="single" w:sz="4" w:space="0" w:color="auto"/>
              <w:bottom w:val="single" w:sz="4" w:space="0" w:color="auto"/>
            </w:tcBorders>
            <w:shd w:val="clear" w:color="auto" w:fill="FFFFFF" w:themeFill="background1"/>
          </w:tcPr>
          <w:p w14:paraId="4B2D0D7E" w14:textId="3E27B125" w:rsidR="007D53E0" w:rsidRPr="00790475" w:rsidRDefault="007D53E0" w:rsidP="00790475">
            <w:pPr>
              <w:widowControl w:val="0"/>
              <w:tabs>
                <w:tab w:val="center" w:pos="742"/>
              </w:tabs>
              <w:autoSpaceDE w:val="0"/>
              <w:autoSpaceDN w:val="0"/>
              <w:adjustRightInd w:val="0"/>
              <w:rPr>
                <w:rFonts w:ascii="Arial" w:hAnsi="Arial" w:cs="Arial"/>
                <w:sz w:val="20"/>
                <w:szCs w:val="20"/>
              </w:rPr>
            </w:pPr>
            <w:r w:rsidRPr="00985FB5">
              <w:rPr>
                <w:rFonts w:ascii="Arial" w:hAnsi="Arial" w:cs="Arial"/>
                <w:sz w:val="20"/>
                <w:szCs w:val="20"/>
              </w:rPr>
              <w:t>Итого</w:t>
            </w:r>
          </w:p>
        </w:tc>
        <w:tc>
          <w:tcPr>
            <w:tcW w:w="949" w:type="dxa"/>
            <w:tcBorders>
              <w:bottom w:val="single" w:sz="4" w:space="0" w:color="auto"/>
            </w:tcBorders>
            <w:shd w:val="clear" w:color="auto" w:fill="FFFFFF" w:themeFill="background1"/>
          </w:tcPr>
          <w:p w14:paraId="1A6B8540" w14:textId="76C01D8A" w:rsidR="007D53E0" w:rsidRPr="00B403B1" w:rsidRDefault="007D53E0" w:rsidP="00790475">
            <w:pPr>
              <w:ind w:right="-108"/>
              <w:jc w:val="center"/>
              <w:rPr>
                <w:rFonts w:ascii="Arial" w:hAnsi="Arial" w:cs="Arial"/>
                <w:sz w:val="20"/>
                <w:szCs w:val="20"/>
              </w:rPr>
            </w:pPr>
            <w:r>
              <w:rPr>
                <w:rFonts w:ascii="Arial" w:hAnsi="Arial" w:cs="Arial"/>
                <w:sz w:val="20"/>
                <w:szCs w:val="20"/>
              </w:rPr>
              <w:t>33231,00</w:t>
            </w:r>
          </w:p>
        </w:tc>
        <w:tc>
          <w:tcPr>
            <w:tcW w:w="852" w:type="dxa"/>
            <w:gridSpan w:val="2"/>
            <w:tcBorders>
              <w:bottom w:val="single" w:sz="4" w:space="0" w:color="auto"/>
            </w:tcBorders>
            <w:shd w:val="clear" w:color="auto" w:fill="FFFFFF" w:themeFill="background1"/>
          </w:tcPr>
          <w:p w14:paraId="29E3A000" w14:textId="29DA21E4" w:rsidR="007D53E0" w:rsidRPr="00B403B1" w:rsidRDefault="007D53E0" w:rsidP="00790475">
            <w:pPr>
              <w:ind w:right="-108"/>
              <w:jc w:val="center"/>
              <w:rPr>
                <w:rFonts w:ascii="Arial" w:hAnsi="Arial" w:cs="Arial"/>
                <w:sz w:val="20"/>
                <w:szCs w:val="20"/>
              </w:rPr>
            </w:pPr>
            <w:r>
              <w:rPr>
                <w:rFonts w:ascii="Arial" w:hAnsi="Arial" w:cs="Arial"/>
                <w:sz w:val="20"/>
                <w:szCs w:val="20"/>
              </w:rPr>
              <w:t>6646,20</w:t>
            </w:r>
          </w:p>
        </w:tc>
        <w:tc>
          <w:tcPr>
            <w:tcW w:w="2460" w:type="dxa"/>
            <w:gridSpan w:val="9"/>
            <w:tcBorders>
              <w:top w:val="single" w:sz="4" w:space="0" w:color="auto"/>
              <w:bottom w:val="single" w:sz="4" w:space="0" w:color="auto"/>
              <w:right w:val="single" w:sz="4" w:space="0" w:color="auto"/>
            </w:tcBorders>
            <w:shd w:val="clear" w:color="auto" w:fill="FFFFFF" w:themeFill="background1"/>
          </w:tcPr>
          <w:p w14:paraId="248137EC" w14:textId="77777777" w:rsidR="007D53E0" w:rsidRDefault="007D53E0" w:rsidP="00790475">
            <w:pPr>
              <w:ind w:right="-108"/>
              <w:jc w:val="center"/>
              <w:rPr>
                <w:rFonts w:ascii="Arial" w:hAnsi="Arial" w:cs="Arial"/>
                <w:sz w:val="20"/>
                <w:szCs w:val="20"/>
              </w:rPr>
            </w:pPr>
            <w:r>
              <w:rPr>
                <w:rFonts w:ascii="Arial" w:hAnsi="Arial" w:cs="Arial"/>
                <w:sz w:val="20"/>
                <w:szCs w:val="20"/>
              </w:rPr>
              <w:t>6646,20</w:t>
            </w:r>
          </w:p>
          <w:p w14:paraId="24DE3B96" w14:textId="3052FE99" w:rsidR="00FC6C8B" w:rsidRPr="00B403B1" w:rsidRDefault="00FC6C8B" w:rsidP="00790475">
            <w:pPr>
              <w:ind w:right="-108"/>
              <w:jc w:val="cente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CA09DDD" w14:textId="7AFDF418" w:rsidR="007D53E0" w:rsidRPr="00B403B1" w:rsidRDefault="007D53E0" w:rsidP="00790475">
            <w:pPr>
              <w:ind w:right="-108"/>
              <w:jc w:val="center"/>
              <w:rPr>
                <w:rFonts w:ascii="Arial" w:hAnsi="Arial" w:cs="Arial"/>
                <w:sz w:val="20"/>
                <w:szCs w:val="20"/>
              </w:rPr>
            </w:pPr>
            <w:r>
              <w:rPr>
                <w:rFonts w:ascii="Arial" w:hAnsi="Arial" w:cs="Arial"/>
                <w:sz w:val="20"/>
                <w:szCs w:val="20"/>
              </w:rPr>
              <w:t>6646,20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8D52637" w14:textId="7B8A259D" w:rsidR="007D53E0" w:rsidRPr="00B403B1" w:rsidRDefault="007D53E0" w:rsidP="00790475">
            <w:pPr>
              <w:ind w:right="-108"/>
              <w:jc w:val="center"/>
              <w:rPr>
                <w:rFonts w:ascii="Arial" w:hAnsi="Arial" w:cs="Arial"/>
                <w:sz w:val="20"/>
                <w:szCs w:val="20"/>
              </w:rPr>
            </w:pPr>
            <w:r>
              <w:rPr>
                <w:rFonts w:ascii="Arial" w:hAnsi="Arial" w:cs="Arial"/>
                <w:sz w:val="20"/>
                <w:szCs w:val="20"/>
              </w:rPr>
              <w:t>6646,20</w:t>
            </w:r>
          </w:p>
        </w:tc>
        <w:tc>
          <w:tcPr>
            <w:tcW w:w="993" w:type="dxa"/>
            <w:shd w:val="clear" w:color="auto" w:fill="FFFFFF" w:themeFill="background1"/>
          </w:tcPr>
          <w:p w14:paraId="6427DA6E" w14:textId="7DD203A0" w:rsidR="007D53E0" w:rsidRPr="00B403B1" w:rsidRDefault="007D53E0" w:rsidP="00790475">
            <w:pPr>
              <w:ind w:right="-108"/>
              <w:jc w:val="center"/>
              <w:rPr>
                <w:rFonts w:ascii="Arial" w:hAnsi="Arial" w:cs="Arial"/>
                <w:sz w:val="20"/>
                <w:szCs w:val="20"/>
              </w:rPr>
            </w:pPr>
            <w:r>
              <w:rPr>
                <w:rFonts w:ascii="Arial" w:hAnsi="Arial" w:cs="Arial"/>
                <w:sz w:val="20"/>
                <w:szCs w:val="20"/>
              </w:rPr>
              <w:t>6646,20</w:t>
            </w:r>
          </w:p>
        </w:tc>
        <w:tc>
          <w:tcPr>
            <w:tcW w:w="992" w:type="dxa"/>
            <w:shd w:val="clear" w:color="auto" w:fill="FFFFFF" w:themeFill="background1"/>
          </w:tcPr>
          <w:p w14:paraId="67F38E9E" w14:textId="7CE1FA3F" w:rsidR="007D53E0" w:rsidRPr="00B403B1" w:rsidRDefault="007D53E0" w:rsidP="00790475">
            <w:pPr>
              <w:ind w:right="-108"/>
              <w:jc w:val="center"/>
              <w:rPr>
                <w:rFonts w:ascii="Arial" w:hAnsi="Arial" w:cs="Arial"/>
                <w:sz w:val="20"/>
                <w:szCs w:val="20"/>
              </w:rPr>
            </w:pPr>
            <w:r>
              <w:rPr>
                <w:rFonts w:ascii="Arial" w:hAnsi="Arial" w:cs="Arial"/>
                <w:sz w:val="20"/>
                <w:szCs w:val="20"/>
              </w:rPr>
              <w:t>6646,20</w:t>
            </w:r>
          </w:p>
        </w:tc>
        <w:tc>
          <w:tcPr>
            <w:tcW w:w="1559" w:type="dxa"/>
            <w:gridSpan w:val="2"/>
            <w:vMerge w:val="restart"/>
            <w:shd w:val="clear" w:color="auto" w:fill="FFFFFF" w:themeFill="background1"/>
          </w:tcPr>
          <w:p w14:paraId="661188F4" w14:textId="77777777" w:rsidR="007D53E0" w:rsidRPr="0085621E" w:rsidRDefault="007D53E0" w:rsidP="007D53E0">
            <w:pPr>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МКУ «Комбинат благоустройства»</w:t>
            </w:r>
          </w:p>
          <w:p w14:paraId="05B32961" w14:textId="2A78B5BD" w:rsidR="007D53E0" w:rsidRPr="00790475" w:rsidRDefault="007D53E0" w:rsidP="00790475">
            <w:pPr>
              <w:spacing w:line="20" w:lineRule="atLeast"/>
              <w:jc w:val="center"/>
              <w:rPr>
                <w:rFonts w:ascii="Arial" w:hAnsi="Arial" w:cs="Arial"/>
                <w:sz w:val="20"/>
                <w:szCs w:val="20"/>
              </w:rPr>
            </w:pPr>
          </w:p>
        </w:tc>
      </w:tr>
      <w:tr w:rsidR="007D53E0" w:rsidRPr="00985FB5" w14:paraId="38ABE1EC" w14:textId="77777777" w:rsidTr="00FC1D6A">
        <w:trPr>
          <w:jc w:val="center"/>
        </w:trPr>
        <w:tc>
          <w:tcPr>
            <w:tcW w:w="562" w:type="dxa"/>
            <w:vMerge/>
          </w:tcPr>
          <w:p w14:paraId="27D16678" w14:textId="77777777" w:rsidR="007D53E0" w:rsidRPr="00985FB5" w:rsidRDefault="007D53E0" w:rsidP="00790475">
            <w:pPr>
              <w:spacing w:line="20" w:lineRule="atLeast"/>
              <w:rPr>
                <w:rFonts w:ascii="Times New Roman" w:eastAsia="Calibri" w:hAnsi="Times New Roman" w:cs="Times New Roman"/>
                <w:sz w:val="20"/>
                <w:szCs w:val="20"/>
              </w:rPr>
            </w:pPr>
          </w:p>
        </w:tc>
        <w:tc>
          <w:tcPr>
            <w:tcW w:w="2724" w:type="dxa"/>
            <w:vMerge/>
            <w:shd w:val="clear" w:color="auto" w:fill="FFFFFF" w:themeFill="background1"/>
          </w:tcPr>
          <w:p w14:paraId="2754C311" w14:textId="77777777" w:rsidR="007D53E0" w:rsidRPr="00790475" w:rsidRDefault="007D53E0" w:rsidP="00790475">
            <w:pPr>
              <w:spacing w:line="20" w:lineRule="atLeast"/>
              <w:rPr>
                <w:rFonts w:ascii="Arial" w:hAnsi="Arial" w:cs="Arial"/>
                <w:sz w:val="20"/>
                <w:szCs w:val="20"/>
              </w:rPr>
            </w:pPr>
          </w:p>
        </w:tc>
        <w:tc>
          <w:tcPr>
            <w:tcW w:w="1288" w:type="dxa"/>
            <w:vMerge/>
            <w:shd w:val="clear" w:color="auto" w:fill="FFFFFF" w:themeFill="background1"/>
          </w:tcPr>
          <w:p w14:paraId="79CC22DD" w14:textId="77777777" w:rsidR="007D53E0" w:rsidRPr="00790475" w:rsidRDefault="007D53E0" w:rsidP="00790475">
            <w:pPr>
              <w:spacing w:line="20" w:lineRule="atLeast"/>
              <w:rPr>
                <w:rFonts w:ascii="Arial" w:hAnsi="Arial" w:cs="Arial"/>
                <w:sz w:val="20"/>
                <w:szCs w:val="20"/>
              </w:rPr>
            </w:pPr>
          </w:p>
        </w:tc>
        <w:tc>
          <w:tcPr>
            <w:tcW w:w="1614" w:type="dxa"/>
            <w:tcBorders>
              <w:left w:val="single" w:sz="4" w:space="0" w:color="auto"/>
              <w:bottom w:val="single" w:sz="4" w:space="0" w:color="auto"/>
            </w:tcBorders>
            <w:shd w:val="clear" w:color="auto" w:fill="FFFFFF" w:themeFill="background1"/>
          </w:tcPr>
          <w:p w14:paraId="27626143" w14:textId="15669B9D" w:rsidR="007D53E0" w:rsidRPr="00790475" w:rsidRDefault="007D53E0" w:rsidP="00790475">
            <w:pPr>
              <w:widowControl w:val="0"/>
              <w:tabs>
                <w:tab w:val="center" w:pos="742"/>
              </w:tabs>
              <w:autoSpaceDE w:val="0"/>
              <w:autoSpaceDN w:val="0"/>
              <w:adjustRightInd w:val="0"/>
              <w:rPr>
                <w:rFonts w:ascii="Arial" w:hAnsi="Arial" w:cs="Arial"/>
                <w:sz w:val="20"/>
                <w:szCs w:val="20"/>
              </w:rPr>
            </w:pPr>
            <w:r w:rsidRPr="00985FB5">
              <w:rPr>
                <w:rFonts w:ascii="Arial" w:hAnsi="Arial" w:cs="Arial"/>
                <w:sz w:val="20"/>
                <w:szCs w:val="20"/>
              </w:rPr>
              <w:t>Средства федерального бюджета</w:t>
            </w:r>
          </w:p>
        </w:tc>
        <w:tc>
          <w:tcPr>
            <w:tcW w:w="949" w:type="dxa"/>
            <w:tcBorders>
              <w:bottom w:val="single" w:sz="4" w:space="0" w:color="auto"/>
            </w:tcBorders>
            <w:shd w:val="clear" w:color="auto" w:fill="FFFFFF" w:themeFill="background1"/>
          </w:tcPr>
          <w:p w14:paraId="043A0D40" w14:textId="044A3D19" w:rsidR="007D53E0" w:rsidRPr="00B403B1" w:rsidRDefault="007D53E0" w:rsidP="00790475">
            <w:pPr>
              <w:ind w:right="-108"/>
              <w:jc w:val="center"/>
              <w:rPr>
                <w:rFonts w:ascii="Arial" w:hAnsi="Arial" w:cs="Arial"/>
                <w:sz w:val="20"/>
                <w:szCs w:val="20"/>
              </w:rPr>
            </w:pPr>
            <w:r>
              <w:rPr>
                <w:rFonts w:ascii="Arial" w:hAnsi="Arial" w:cs="Arial"/>
                <w:sz w:val="20"/>
                <w:szCs w:val="20"/>
              </w:rPr>
              <w:t>0,00</w:t>
            </w:r>
          </w:p>
        </w:tc>
        <w:tc>
          <w:tcPr>
            <w:tcW w:w="852" w:type="dxa"/>
            <w:gridSpan w:val="2"/>
            <w:tcBorders>
              <w:bottom w:val="single" w:sz="4" w:space="0" w:color="auto"/>
            </w:tcBorders>
            <w:shd w:val="clear" w:color="auto" w:fill="FFFFFF" w:themeFill="background1"/>
          </w:tcPr>
          <w:p w14:paraId="421B15C9" w14:textId="2F16A573" w:rsidR="007D53E0" w:rsidRPr="00B403B1" w:rsidRDefault="007D53E0" w:rsidP="00790475">
            <w:pPr>
              <w:ind w:right="-108"/>
              <w:jc w:val="center"/>
              <w:rPr>
                <w:rFonts w:ascii="Arial" w:hAnsi="Arial" w:cs="Arial"/>
                <w:sz w:val="20"/>
                <w:szCs w:val="20"/>
              </w:rPr>
            </w:pPr>
            <w:r>
              <w:rPr>
                <w:rFonts w:ascii="Arial" w:hAnsi="Arial" w:cs="Arial"/>
                <w:sz w:val="20"/>
                <w:szCs w:val="20"/>
              </w:rPr>
              <w:t>0,00</w:t>
            </w:r>
          </w:p>
        </w:tc>
        <w:tc>
          <w:tcPr>
            <w:tcW w:w="2460" w:type="dxa"/>
            <w:gridSpan w:val="9"/>
            <w:tcBorders>
              <w:top w:val="single" w:sz="4" w:space="0" w:color="auto"/>
              <w:bottom w:val="single" w:sz="4" w:space="0" w:color="auto"/>
              <w:right w:val="single" w:sz="4" w:space="0" w:color="auto"/>
            </w:tcBorders>
            <w:shd w:val="clear" w:color="auto" w:fill="FFFFFF" w:themeFill="background1"/>
          </w:tcPr>
          <w:p w14:paraId="788CEF79" w14:textId="12D5FD8E" w:rsidR="007D53E0" w:rsidRPr="00B403B1" w:rsidRDefault="007D53E0" w:rsidP="00790475">
            <w:pPr>
              <w:ind w:right="-108"/>
              <w:jc w:val="center"/>
              <w:rPr>
                <w:rFonts w:ascii="Arial" w:hAnsi="Arial" w:cs="Arial"/>
                <w:sz w:val="20"/>
                <w:szCs w:val="20"/>
              </w:rPr>
            </w:pPr>
            <w:r>
              <w:rPr>
                <w:rFonts w:ascii="Arial" w:hAnsi="Arial" w:cs="Arial"/>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1CBFCA7" w14:textId="366CDCB8" w:rsidR="007D53E0" w:rsidRPr="00B403B1" w:rsidRDefault="007D53E0" w:rsidP="00790475">
            <w:pPr>
              <w:ind w:right="-108"/>
              <w:jc w:val="center"/>
              <w:rPr>
                <w:rFonts w:ascii="Arial" w:hAnsi="Arial" w:cs="Arial"/>
                <w:sz w:val="20"/>
                <w:szCs w:val="20"/>
              </w:rPr>
            </w:pPr>
            <w:r>
              <w:rPr>
                <w:rFonts w:ascii="Arial" w:hAnsi="Arial" w:cs="Arial"/>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9A86AB6" w14:textId="095C5829" w:rsidR="007D53E0" w:rsidRPr="00B403B1" w:rsidRDefault="007D53E0" w:rsidP="00790475">
            <w:pPr>
              <w:ind w:right="-108"/>
              <w:jc w:val="center"/>
              <w:rPr>
                <w:rFonts w:ascii="Arial" w:hAnsi="Arial" w:cs="Arial"/>
                <w:sz w:val="20"/>
                <w:szCs w:val="20"/>
              </w:rPr>
            </w:pPr>
            <w:r>
              <w:rPr>
                <w:rFonts w:ascii="Arial" w:hAnsi="Arial" w:cs="Arial"/>
                <w:sz w:val="20"/>
                <w:szCs w:val="20"/>
              </w:rPr>
              <w:t>0,00</w:t>
            </w:r>
          </w:p>
        </w:tc>
        <w:tc>
          <w:tcPr>
            <w:tcW w:w="993" w:type="dxa"/>
            <w:shd w:val="clear" w:color="auto" w:fill="FFFFFF" w:themeFill="background1"/>
          </w:tcPr>
          <w:p w14:paraId="6D128C00" w14:textId="36AEE427" w:rsidR="007D53E0" w:rsidRPr="00B403B1" w:rsidRDefault="007D53E0" w:rsidP="00790475">
            <w:pPr>
              <w:ind w:right="-108"/>
              <w:jc w:val="center"/>
              <w:rPr>
                <w:rFonts w:ascii="Arial" w:hAnsi="Arial" w:cs="Arial"/>
                <w:sz w:val="20"/>
                <w:szCs w:val="20"/>
              </w:rPr>
            </w:pPr>
            <w:r>
              <w:rPr>
                <w:rFonts w:ascii="Arial" w:hAnsi="Arial" w:cs="Arial"/>
                <w:sz w:val="20"/>
                <w:szCs w:val="20"/>
              </w:rPr>
              <w:t>0,00</w:t>
            </w:r>
          </w:p>
        </w:tc>
        <w:tc>
          <w:tcPr>
            <w:tcW w:w="992" w:type="dxa"/>
            <w:shd w:val="clear" w:color="auto" w:fill="FFFFFF" w:themeFill="background1"/>
          </w:tcPr>
          <w:p w14:paraId="7B91CB91" w14:textId="6E737C0A" w:rsidR="007D53E0" w:rsidRPr="00B403B1" w:rsidRDefault="007D53E0" w:rsidP="00790475">
            <w:pPr>
              <w:ind w:right="-108"/>
              <w:jc w:val="center"/>
              <w:rPr>
                <w:rFonts w:ascii="Arial" w:hAnsi="Arial" w:cs="Arial"/>
                <w:sz w:val="20"/>
                <w:szCs w:val="20"/>
              </w:rPr>
            </w:pPr>
            <w:r>
              <w:rPr>
                <w:rFonts w:ascii="Arial" w:hAnsi="Arial" w:cs="Arial"/>
                <w:sz w:val="20"/>
                <w:szCs w:val="20"/>
              </w:rPr>
              <w:t>0,00</w:t>
            </w:r>
          </w:p>
        </w:tc>
        <w:tc>
          <w:tcPr>
            <w:tcW w:w="1559" w:type="dxa"/>
            <w:gridSpan w:val="2"/>
            <w:vMerge/>
            <w:shd w:val="clear" w:color="auto" w:fill="FFFFFF" w:themeFill="background1"/>
          </w:tcPr>
          <w:p w14:paraId="233B655A" w14:textId="77777777" w:rsidR="007D53E0" w:rsidRPr="00790475" w:rsidRDefault="007D53E0" w:rsidP="00790475">
            <w:pPr>
              <w:spacing w:line="20" w:lineRule="atLeast"/>
              <w:jc w:val="center"/>
              <w:rPr>
                <w:rFonts w:ascii="Arial" w:hAnsi="Arial" w:cs="Arial"/>
                <w:sz w:val="20"/>
                <w:szCs w:val="20"/>
              </w:rPr>
            </w:pPr>
          </w:p>
        </w:tc>
      </w:tr>
      <w:tr w:rsidR="007D53E0" w:rsidRPr="00985FB5" w14:paraId="47AC7DE1" w14:textId="77777777" w:rsidTr="00FC1D6A">
        <w:trPr>
          <w:jc w:val="center"/>
        </w:trPr>
        <w:tc>
          <w:tcPr>
            <w:tcW w:w="562" w:type="dxa"/>
            <w:vMerge/>
          </w:tcPr>
          <w:p w14:paraId="6112DDC5" w14:textId="77777777" w:rsidR="007D53E0" w:rsidRPr="00985FB5" w:rsidRDefault="007D53E0" w:rsidP="00790475">
            <w:pPr>
              <w:spacing w:line="20" w:lineRule="atLeast"/>
              <w:rPr>
                <w:rFonts w:ascii="Times New Roman" w:eastAsia="Calibri" w:hAnsi="Times New Roman" w:cs="Times New Roman"/>
                <w:sz w:val="20"/>
                <w:szCs w:val="20"/>
              </w:rPr>
            </w:pPr>
          </w:p>
        </w:tc>
        <w:tc>
          <w:tcPr>
            <w:tcW w:w="2724" w:type="dxa"/>
            <w:vMerge/>
            <w:shd w:val="clear" w:color="auto" w:fill="FFFFFF" w:themeFill="background1"/>
          </w:tcPr>
          <w:p w14:paraId="2BD2C062" w14:textId="77777777" w:rsidR="007D53E0" w:rsidRPr="00790475" w:rsidRDefault="007D53E0" w:rsidP="00790475">
            <w:pPr>
              <w:spacing w:line="20" w:lineRule="atLeast"/>
              <w:rPr>
                <w:rFonts w:ascii="Arial" w:hAnsi="Arial" w:cs="Arial"/>
                <w:sz w:val="20"/>
                <w:szCs w:val="20"/>
              </w:rPr>
            </w:pPr>
          </w:p>
        </w:tc>
        <w:tc>
          <w:tcPr>
            <w:tcW w:w="1288" w:type="dxa"/>
            <w:vMerge/>
            <w:shd w:val="clear" w:color="auto" w:fill="FFFFFF" w:themeFill="background1"/>
          </w:tcPr>
          <w:p w14:paraId="4F2B4611" w14:textId="77777777" w:rsidR="007D53E0" w:rsidRPr="00790475" w:rsidRDefault="007D53E0" w:rsidP="00790475">
            <w:pPr>
              <w:spacing w:line="20" w:lineRule="atLeast"/>
              <w:rPr>
                <w:rFonts w:ascii="Arial" w:hAnsi="Arial" w:cs="Arial"/>
                <w:sz w:val="20"/>
                <w:szCs w:val="20"/>
              </w:rPr>
            </w:pPr>
          </w:p>
        </w:tc>
        <w:tc>
          <w:tcPr>
            <w:tcW w:w="1614" w:type="dxa"/>
            <w:tcBorders>
              <w:left w:val="single" w:sz="4" w:space="0" w:color="auto"/>
              <w:bottom w:val="single" w:sz="4" w:space="0" w:color="auto"/>
            </w:tcBorders>
            <w:shd w:val="clear" w:color="auto" w:fill="FFFFFF" w:themeFill="background1"/>
          </w:tcPr>
          <w:p w14:paraId="4A2BEB8B" w14:textId="5290BBB4" w:rsidR="007D53E0" w:rsidRPr="00790475" w:rsidRDefault="007D53E0" w:rsidP="00790475">
            <w:pPr>
              <w:widowControl w:val="0"/>
              <w:tabs>
                <w:tab w:val="center" w:pos="742"/>
              </w:tabs>
              <w:autoSpaceDE w:val="0"/>
              <w:autoSpaceDN w:val="0"/>
              <w:adjustRightInd w:val="0"/>
              <w:rPr>
                <w:rFonts w:ascii="Arial" w:hAnsi="Arial" w:cs="Arial"/>
                <w:sz w:val="20"/>
                <w:szCs w:val="20"/>
              </w:rPr>
            </w:pPr>
            <w:r w:rsidRPr="00985FB5">
              <w:rPr>
                <w:rFonts w:ascii="Arial" w:hAnsi="Arial" w:cs="Arial"/>
                <w:sz w:val="20"/>
                <w:szCs w:val="20"/>
              </w:rPr>
              <w:t>Средства бюджета Московской области</w:t>
            </w:r>
          </w:p>
        </w:tc>
        <w:tc>
          <w:tcPr>
            <w:tcW w:w="949" w:type="dxa"/>
            <w:tcBorders>
              <w:bottom w:val="single" w:sz="4" w:space="0" w:color="auto"/>
            </w:tcBorders>
            <w:shd w:val="clear" w:color="auto" w:fill="FFFFFF" w:themeFill="background1"/>
          </w:tcPr>
          <w:p w14:paraId="11F80685" w14:textId="5F6A7D99" w:rsidR="007D53E0" w:rsidRPr="00B403B1" w:rsidRDefault="007D53E0" w:rsidP="00790475">
            <w:pPr>
              <w:ind w:right="-108"/>
              <w:jc w:val="center"/>
              <w:rPr>
                <w:rFonts w:ascii="Arial" w:hAnsi="Arial" w:cs="Arial"/>
                <w:sz w:val="20"/>
                <w:szCs w:val="20"/>
              </w:rPr>
            </w:pPr>
            <w:r>
              <w:rPr>
                <w:rFonts w:ascii="Arial" w:hAnsi="Arial" w:cs="Arial"/>
                <w:sz w:val="20"/>
                <w:szCs w:val="20"/>
              </w:rPr>
              <w:t>0,00</w:t>
            </w:r>
          </w:p>
        </w:tc>
        <w:tc>
          <w:tcPr>
            <w:tcW w:w="852" w:type="dxa"/>
            <w:gridSpan w:val="2"/>
            <w:tcBorders>
              <w:bottom w:val="single" w:sz="4" w:space="0" w:color="auto"/>
            </w:tcBorders>
            <w:shd w:val="clear" w:color="auto" w:fill="FFFFFF" w:themeFill="background1"/>
          </w:tcPr>
          <w:p w14:paraId="731ED9AE" w14:textId="13613B10" w:rsidR="007D53E0" w:rsidRPr="00B403B1" w:rsidRDefault="007D53E0" w:rsidP="00790475">
            <w:pPr>
              <w:ind w:right="-108"/>
              <w:jc w:val="center"/>
              <w:rPr>
                <w:rFonts w:ascii="Arial" w:hAnsi="Arial" w:cs="Arial"/>
                <w:sz w:val="20"/>
                <w:szCs w:val="20"/>
              </w:rPr>
            </w:pPr>
            <w:r>
              <w:rPr>
                <w:rFonts w:ascii="Arial" w:hAnsi="Arial" w:cs="Arial"/>
                <w:sz w:val="20"/>
                <w:szCs w:val="20"/>
              </w:rPr>
              <w:t>0,00</w:t>
            </w:r>
          </w:p>
        </w:tc>
        <w:tc>
          <w:tcPr>
            <w:tcW w:w="2460" w:type="dxa"/>
            <w:gridSpan w:val="9"/>
            <w:tcBorders>
              <w:top w:val="single" w:sz="4" w:space="0" w:color="auto"/>
              <w:bottom w:val="single" w:sz="4" w:space="0" w:color="auto"/>
              <w:right w:val="single" w:sz="4" w:space="0" w:color="auto"/>
            </w:tcBorders>
            <w:shd w:val="clear" w:color="auto" w:fill="FFFFFF" w:themeFill="background1"/>
          </w:tcPr>
          <w:p w14:paraId="30728C62" w14:textId="14239E8C" w:rsidR="007D53E0" w:rsidRPr="00B403B1" w:rsidRDefault="007D53E0" w:rsidP="00790475">
            <w:pPr>
              <w:ind w:right="-108"/>
              <w:jc w:val="center"/>
              <w:rPr>
                <w:rFonts w:ascii="Arial" w:hAnsi="Arial" w:cs="Arial"/>
                <w:sz w:val="20"/>
                <w:szCs w:val="20"/>
              </w:rPr>
            </w:pPr>
            <w:r>
              <w:rPr>
                <w:rFonts w:ascii="Arial" w:hAnsi="Arial" w:cs="Arial"/>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5805435" w14:textId="35860A25" w:rsidR="007D53E0" w:rsidRPr="00B403B1" w:rsidRDefault="007D53E0" w:rsidP="00790475">
            <w:pPr>
              <w:ind w:right="-108"/>
              <w:jc w:val="center"/>
              <w:rPr>
                <w:rFonts w:ascii="Arial" w:hAnsi="Arial" w:cs="Arial"/>
                <w:sz w:val="20"/>
                <w:szCs w:val="20"/>
              </w:rPr>
            </w:pPr>
            <w:r>
              <w:rPr>
                <w:rFonts w:ascii="Arial" w:hAnsi="Arial" w:cs="Arial"/>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72B4F78" w14:textId="72400A80" w:rsidR="007D53E0" w:rsidRPr="00B403B1" w:rsidRDefault="007D53E0" w:rsidP="00790475">
            <w:pPr>
              <w:ind w:right="-108"/>
              <w:jc w:val="center"/>
              <w:rPr>
                <w:rFonts w:ascii="Arial" w:hAnsi="Arial" w:cs="Arial"/>
                <w:sz w:val="20"/>
                <w:szCs w:val="20"/>
              </w:rPr>
            </w:pPr>
            <w:r>
              <w:rPr>
                <w:rFonts w:ascii="Arial" w:hAnsi="Arial" w:cs="Arial"/>
                <w:sz w:val="20"/>
                <w:szCs w:val="20"/>
              </w:rPr>
              <w:t>0,00</w:t>
            </w:r>
          </w:p>
        </w:tc>
        <w:tc>
          <w:tcPr>
            <w:tcW w:w="993" w:type="dxa"/>
            <w:shd w:val="clear" w:color="auto" w:fill="FFFFFF" w:themeFill="background1"/>
          </w:tcPr>
          <w:p w14:paraId="73947CBE" w14:textId="1DDFC145" w:rsidR="007D53E0" w:rsidRPr="00B403B1" w:rsidRDefault="007D53E0" w:rsidP="00790475">
            <w:pPr>
              <w:ind w:right="-108"/>
              <w:jc w:val="center"/>
              <w:rPr>
                <w:rFonts w:ascii="Arial" w:hAnsi="Arial" w:cs="Arial"/>
                <w:sz w:val="20"/>
                <w:szCs w:val="20"/>
              </w:rPr>
            </w:pPr>
            <w:r>
              <w:rPr>
                <w:rFonts w:ascii="Arial" w:hAnsi="Arial" w:cs="Arial"/>
                <w:sz w:val="20"/>
                <w:szCs w:val="20"/>
              </w:rPr>
              <w:t>0,00</w:t>
            </w:r>
          </w:p>
        </w:tc>
        <w:tc>
          <w:tcPr>
            <w:tcW w:w="992" w:type="dxa"/>
            <w:shd w:val="clear" w:color="auto" w:fill="FFFFFF" w:themeFill="background1"/>
          </w:tcPr>
          <w:p w14:paraId="2282702C" w14:textId="2C0635C8" w:rsidR="007D53E0" w:rsidRPr="00B403B1" w:rsidRDefault="007D53E0" w:rsidP="00790475">
            <w:pPr>
              <w:ind w:right="-108"/>
              <w:jc w:val="center"/>
              <w:rPr>
                <w:rFonts w:ascii="Arial" w:hAnsi="Arial" w:cs="Arial"/>
                <w:sz w:val="20"/>
                <w:szCs w:val="20"/>
              </w:rPr>
            </w:pPr>
            <w:r>
              <w:rPr>
                <w:rFonts w:ascii="Arial" w:hAnsi="Arial" w:cs="Arial"/>
                <w:sz w:val="20"/>
                <w:szCs w:val="20"/>
              </w:rPr>
              <w:t>0,00</w:t>
            </w:r>
          </w:p>
        </w:tc>
        <w:tc>
          <w:tcPr>
            <w:tcW w:w="1559" w:type="dxa"/>
            <w:gridSpan w:val="2"/>
            <w:vMerge/>
            <w:shd w:val="clear" w:color="auto" w:fill="FFFFFF" w:themeFill="background1"/>
          </w:tcPr>
          <w:p w14:paraId="0116183D" w14:textId="77777777" w:rsidR="007D53E0" w:rsidRPr="00790475" w:rsidRDefault="007D53E0" w:rsidP="00790475">
            <w:pPr>
              <w:spacing w:line="20" w:lineRule="atLeast"/>
              <w:jc w:val="center"/>
              <w:rPr>
                <w:rFonts w:ascii="Arial" w:hAnsi="Arial" w:cs="Arial"/>
                <w:sz w:val="20"/>
                <w:szCs w:val="20"/>
              </w:rPr>
            </w:pPr>
          </w:p>
        </w:tc>
      </w:tr>
      <w:tr w:rsidR="007D53E0" w:rsidRPr="00985FB5" w14:paraId="0010D16D" w14:textId="77777777" w:rsidTr="00FC1D6A">
        <w:trPr>
          <w:jc w:val="center"/>
        </w:trPr>
        <w:tc>
          <w:tcPr>
            <w:tcW w:w="562" w:type="dxa"/>
            <w:vMerge/>
          </w:tcPr>
          <w:p w14:paraId="74F84F00" w14:textId="77777777" w:rsidR="007D53E0" w:rsidRPr="00985FB5" w:rsidRDefault="007D53E0" w:rsidP="007D53E0">
            <w:pPr>
              <w:spacing w:line="20" w:lineRule="atLeast"/>
              <w:rPr>
                <w:rFonts w:ascii="Times New Roman" w:eastAsia="Calibri" w:hAnsi="Times New Roman" w:cs="Times New Roman"/>
                <w:sz w:val="20"/>
                <w:szCs w:val="20"/>
              </w:rPr>
            </w:pPr>
          </w:p>
        </w:tc>
        <w:tc>
          <w:tcPr>
            <w:tcW w:w="2724" w:type="dxa"/>
            <w:vMerge/>
            <w:shd w:val="clear" w:color="auto" w:fill="FFFFFF" w:themeFill="background1"/>
          </w:tcPr>
          <w:p w14:paraId="74FBA3C4" w14:textId="77777777" w:rsidR="007D53E0" w:rsidRPr="00790475" w:rsidRDefault="007D53E0" w:rsidP="007D53E0">
            <w:pPr>
              <w:spacing w:line="20" w:lineRule="atLeast"/>
              <w:rPr>
                <w:rFonts w:ascii="Arial" w:hAnsi="Arial" w:cs="Arial"/>
                <w:sz w:val="20"/>
                <w:szCs w:val="20"/>
              </w:rPr>
            </w:pPr>
          </w:p>
        </w:tc>
        <w:tc>
          <w:tcPr>
            <w:tcW w:w="1288" w:type="dxa"/>
            <w:vMerge/>
            <w:shd w:val="clear" w:color="auto" w:fill="FFFFFF" w:themeFill="background1"/>
          </w:tcPr>
          <w:p w14:paraId="74C67E47" w14:textId="77777777" w:rsidR="007D53E0" w:rsidRPr="00790475" w:rsidRDefault="007D53E0" w:rsidP="007D53E0">
            <w:pPr>
              <w:spacing w:line="20" w:lineRule="atLeast"/>
              <w:rPr>
                <w:rFonts w:ascii="Arial" w:hAnsi="Arial" w:cs="Arial"/>
                <w:sz w:val="20"/>
                <w:szCs w:val="20"/>
              </w:rPr>
            </w:pPr>
          </w:p>
        </w:tc>
        <w:tc>
          <w:tcPr>
            <w:tcW w:w="1614" w:type="dxa"/>
            <w:tcBorders>
              <w:left w:val="single" w:sz="4" w:space="0" w:color="auto"/>
              <w:bottom w:val="single" w:sz="4" w:space="0" w:color="auto"/>
            </w:tcBorders>
            <w:shd w:val="clear" w:color="auto" w:fill="FFFFFF" w:themeFill="background1"/>
          </w:tcPr>
          <w:p w14:paraId="7DE74F2B" w14:textId="38CE36FE" w:rsidR="007D53E0" w:rsidRPr="00790475" w:rsidRDefault="007D53E0" w:rsidP="007D53E0">
            <w:pPr>
              <w:widowControl w:val="0"/>
              <w:tabs>
                <w:tab w:val="center" w:pos="742"/>
              </w:tabs>
              <w:autoSpaceDE w:val="0"/>
              <w:autoSpaceDN w:val="0"/>
              <w:adjustRightInd w:val="0"/>
              <w:rPr>
                <w:rFonts w:ascii="Arial" w:hAnsi="Arial" w:cs="Arial"/>
                <w:sz w:val="20"/>
                <w:szCs w:val="20"/>
              </w:rPr>
            </w:pPr>
            <w:r w:rsidRPr="00985FB5">
              <w:rPr>
                <w:rFonts w:ascii="Arial" w:hAnsi="Arial" w:cs="Arial"/>
                <w:sz w:val="20"/>
                <w:szCs w:val="20"/>
              </w:rPr>
              <w:t>Средства бюджета городского округа</w:t>
            </w:r>
          </w:p>
        </w:tc>
        <w:tc>
          <w:tcPr>
            <w:tcW w:w="949" w:type="dxa"/>
            <w:tcBorders>
              <w:bottom w:val="single" w:sz="4" w:space="0" w:color="auto"/>
            </w:tcBorders>
            <w:shd w:val="clear" w:color="auto" w:fill="FFFFFF" w:themeFill="background1"/>
          </w:tcPr>
          <w:p w14:paraId="2DD51BAF" w14:textId="07946A34" w:rsidR="007D53E0" w:rsidRPr="00B403B1" w:rsidRDefault="007D53E0" w:rsidP="007D53E0">
            <w:pPr>
              <w:ind w:right="-108"/>
              <w:jc w:val="center"/>
              <w:rPr>
                <w:rFonts w:ascii="Arial" w:hAnsi="Arial" w:cs="Arial"/>
                <w:sz w:val="20"/>
                <w:szCs w:val="20"/>
              </w:rPr>
            </w:pPr>
            <w:r>
              <w:rPr>
                <w:rFonts w:ascii="Arial" w:hAnsi="Arial" w:cs="Arial"/>
                <w:sz w:val="20"/>
                <w:szCs w:val="20"/>
              </w:rPr>
              <w:t>33231,00</w:t>
            </w:r>
          </w:p>
        </w:tc>
        <w:tc>
          <w:tcPr>
            <w:tcW w:w="852" w:type="dxa"/>
            <w:gridSpan w:val="2"/>
            <w:tcBorders>
              <w:bottom w:val="single" w:sz="4" w:space="0" w:color="auto"/>
            </w:tcBorders>
            <w:shd w:val="clear" w:color="auto" w:fill="FFFFFF" w:themeFill="background1"/>
          </w:tcPr>
          <w:p w14:paraId="6393D42D" w14:textId="63BAFF51" w:rsidR="007D53E0" w:rsidRPr="00B403B1" w:rsidRDefault="007D53E0" w:rsidP="007D53E0">
            <w:pPr>
              <w:ind w:right="-108"/>
              <w:jc w:val="center"/>
              <w:rPr>
                <w:rFonts w:ascii="Arial" w:hAnsi="Arial" w:cs="Arial"/>
                <w:sz w:val="20"/>
                <w:szCs w:val="20"/>
              </w:rPr>
            </w:pPr>
            <w:r>
              <w:rPr>
                <w:rFonts w:ascii="Arial" w:hAnsi="Arial" w:cs="Arial"/>
                <w:sz w:val="20"/>
                <w:szCs w:val="20"/>
              </w:rPr>
              <w:t>6646,20</w:t>
            </w:r>
          </w:p>
        </w:tc>
        <w:tc>
          <w:tcPr>
            <w:tcW w:w="2460" w:type="dxa"/>
            <w:gridSpan w:val="9"/>
            <w:tcBorders>
              <w:top w:val="single" w:sz="4" w:space="0" w:color="auto"/>
              <w:bottom w:val="single" w:sz="4" w:space="0" w:color="auto"/>
              <w:right w:val="single" w:sz="4" w:space="0" w:color="auto"/>
            </w:tcBorders>
            <w:shd w:val="clear" w:color="auto" w:fill="FFFFFF" w:themeFill="background1"/>
          </w:tcPr>
          <w:p w14:paraId="7308F520" w14:textId="17E1A9A2" w:rsidR="007D53E0" w:rsidRPr="00B403B1" w:rsidRDefault="007D53E0" w:rsidP="007D53E0">
            <w:pPr>
              <w:ind w:right="-108"/>
              <w:jc w:val="center"/>
              <w:rPr>
                <w:rFonts w:ascii="Arial" w:hAnsi="Arial" w:cs="Arial"/>
                <w:sz w:val="20"/>
                <w:szCs w:val="20"/>
              </w:rPr>
            </w:pPr>
            <w:r>
              <w:rPr>
                <w:rFonts w:ascii="Arial" w:hAnsi="Arial" w:cs="Arial"/>
                <w:sz w:val="20"/>
                <w:szCs w:val="20"/>
              </w:rPr>
              <w:t>6646,20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9B0C0FD" w14:textId="47357236" w:rsidR="007D53E0" w:rsidRPr="00B403B1" w:rsidRDefault="007D53E0" w:rsidP="007D53E0">
            <w:pPr>
              <w:ind w:right="-108"/>
              <w:jc w:val="center"/>
              <w:rPr>
                <w:rFonts w:ascii="Arial" w:hAnsi="Arial" w:cs="Arial"/>
                <w:sz w:val="20"/>
                <w:szCs w:val="20"/>
              </w:rPr>
            </w:pPr>
            <w:r>
              <w:rPr>
                <w:rFonts w:ascii="Arial" w:hAnsi="Arial" w:cs="Arial"/>
                <w:sz w:val="20"/>
                <w:szCs w:val="20"/>
              </w:rPr>
              <w:t>6646,20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CE88732" w14:textId="686B4A98" w:rsidR="007D53E0" w:rsidRPr="00B403B1" w:rsidRDefault="007D53E0" w:rsidP="007D53E0">
            <w:pPr>
              <w:ind w:right="-108"/>
              <w:jc w:val="center"/>
              <w:rPr>
                <w:rFonts w:ascii="Arial" w:hAnsi="Arial" w:cs="Arial"/>
                <w:sz w:val="20"/>
                <w:szCs w:val="20"/>
              </w:rPr>
            </w:pPr>
            <w:r>
              <w:rPr>
                <w:rFonts w:ascii="Arial" w:hAnsi="Arial" w:cs="Arial"/>
                <w:sz w:val="20"/>
                <w:szCs w:val="20"/>
              </w:rPr>
              <w:t>6646,20</w:t>
            </w:r>
          </w:p>
        </w:tc>
        <w:tc>
          <w:tcPr>
            <w:tcW w:w="993" w:type="dxa"/>
            <w:shd w:val="clear" w:color="auto" w:fill="FFFFFF" w:themeFill="background1"/>
          </w:tcPr>
          <w:p w14:paraId="0F97687A" w14:textId="7719A645" w:rsidR="007D53E0" w:rsidRPr="00B403B1" w:rsidRDefault="007D53E0" w:rsidP="007D53E0">
            <w:pPr>
              <w:ind w:right="-108"/>
              <w:jc w:val="center"/>
              <w:rPr>
                <w:rFonts w:ascii="Arial" w:hAnsi="Arial" w:cs="Arial"/>
                <w:sz w:val="20"/>
                <w:szCs w:val="20"/>
              </w:rPr>
            </w:pPr>
            <w:r>
              <w:rPr>
                <w:rFonts w:ascii="Arial" w:hAnsi="Arial" w:cs="Arial"/>
                <w:sz w:val="20"/>
                <w:szCs w:val="20"/>
              </w:rPr>
              <w:t>6646,20</w:t>
            </w:r>
          </w:p>
        </w:tc>
        <w:tc>
          <w:tcPr>
            <w:tcW w:w="992" w:type="dxa"/>
            <w:shd w:val="clear" w:color="auto" w:fill="FFFFFF" w:themeFill="background1"/>
          </w:tcPr>
          <w:p w14:paraId="3E8FC598" w14:textId="2E0CAB57" w:rsidR="007D53E0" w:rsidRPr="00B403B1" w:rsidRDefault="007D53E0" w:rsidP="007D53E0">
            <w:pPr>
              <w:ind w:right="-108"/>
              <w:jc w:val="center"/>
              <w:rPr>
                <w:rFonts w:ascii="Arial" w:hAnsi="Arial" w:cs="Arial"/>
                <w:sz w:val="20"/>
                <w:szCs w:val="20"/>
              </w:rPr>
            </w:pPr>
            <w:r>
              <w:rPr>
                <w:rFonts w:ascii="Arial" w:hAnsi="Arial" w:cs="Arial"/>
                <w:sz w:val="20"/>
                <w:szCs w:val="20"/>
              </w:rPr>
              <w:t>6646,20</w:t>
            </w:r>
          </w:p>
        </w:tc>
        <w:tc>
          <w:tcPr>
            <w:tcW w:w="1559" w:type="dxa"/>
            <w:gridSpan w:val="2"/>
            <w:vMerge/>
            <w:shd w:val="clear" w:color="auto" w:fill="FFFFFF" w:themeFill="background1"/>
          </w:tcPr>
          <w:p w14:paraId="2C9C37AE" w14:textId="77777777" w:rsidR="007D53E0" w:rsidRPr="00790475" w:rsidRDefault="007D53E0" w:rsidP="007D53E0">
            <w:pPr>
              <w:spacing w:line="20" w:lineRule="atLeast"/>
              <w:jc w:val="center"/>
              <w:rPr>
                <w:rFonts w:ascii="Arial" w:hAnsi="Arial" w:cs="Arial"/>
                <w:sz w:val="20"/>
                <w:szCs w:val="20"/>
              </w:rPr>
            </w:pPr>
          </w:p>
        </w:tc>
      </w:tr>
      <w:tr w:rsidR="007D53E0" w:rsidRPr="00985FB5" w14:paraId="41B4ED3F" w14:textId="77777777" w:rsidTr="00FC1D6A">
        <w:trPr>
          <w:jc w:val="center"/>
        </w:trPr>
        <w:tc>
          <w:tcPr>
            <w:tcW w:w="562" w:type="dxa"/>
            <w:vMerge/>
          </w:tcPr>
          <w:p w14:paraId="666123FA" w14:textId="77777777" w:rsidR="007D53E0" w:rsidRPr="00985FB5" w:rsidRDefault="007D53E0" w:rsidP="007D53E0">
            <w:pPr>
              <w:spacing w:line="20" w:lineRule="atLeast"/>
              <w:rPr>
                <w:rFonts w:ascii="Times New Roman" w:eastAsia="Calibri" w:hAnsi="Times New Roman" w:cs="Times New Roman"/>
                <w:sz w:val="20"/>
                <w:szCs w:val="20"/>
              </w:rPr>
            </w:pPr>
          </w:p>
        </w:tc>
        <w:tc>
          <w:tcPr>
            <w:tcW w:w="2724" w:type="dxa"/>
            <w:vMerge/>
            <w:shd w:val="clear" w:color="auto" w:fill="C6D9F1" w:themeFill="text2" w:themeFillTint="33"/>
          </w:tcPr>
          <w:p w14:paraId="37AE1AD8" w14:textId="77777777" w:rsidR="007D53E0" w:rsidRPr="00790475" w:rsidRDefault="007D53E0" w:rsidP="007D53E0">
            <w:pPr>
              <w:spacing w:line="20" w:lineRule="atLeast"/>
              <w:rPr>
                <w:rFonts w:ascii="Arial" w:hAnsi="Arial" w:cs="Arial"/>
                <w:sz w:val="20"/>
                <w:szCs w:val="20"/>
              </w:rPr>
            </w:pPr>
          </w:p>
        </w:tc>
        <w:tc>
          <w:tcPr>
            <w:tcW w:w="1288" w:type="dxa"/>
            <w:vMerge/>
            <w:shd w:val="clear" w:color="auto" w:fill="C6D9F1" w:themeFill="text2" w:themeFillTint="33"/>
          </w:tcPr>
          <w:p w14:paraId="2D489D59" w14:textId="77777777" w:rsidR="007D53E0" w:rsidRPr="00790475" w:rsidRDefault="007D53E0" w:rsidP="007D53E0">
            <w:pPr>
              <w:spacing w:line="20" w:lineRule="atLeast"/>
              <w:rPr>
                <w:rFonts w:ascii="Arial" w:hAnsi="Arial" w:cs="Arial"/>
                <w:sz w:val="20"/>
                <w:szCs w:val="20"/>
              </w:rPr>
            </w:pPr>
          </w:p>
        </w:tc>
        <w:tc>
          <w:tcPr>
            <w:tcW w:w="1614" w:type="dxa"/>
            <w:tcBorders>
              <w:left w:val="single" w:sz="4" w:space="0" w:color="auto"/>
              <w:bottom w:val="single" w:sz="4" w:space="0" w:color="auto"/>
            </w:tcBorders>
            <w:shd w:val="clear" w:color="auto" w:fill="FFFFFF" w:themeFill="background1"/>
          </w:tcPr>
          <w:p w14:paraId="05C98593" w14:textId="77777777" w:rsidR="007D53E0" w:rsidRPr="00985FB5" w:rsidRDefault="007D53E0" w:rsidP="007D53E0">
            <w:pPr>
              <w:widowControl w:val="0"/>
              <w:tabs>
                <w:tab w:val="center" w:pos="742"/>
              </w:tabs>
              <w:autoSpaceDE w:val="0"/>
              <w:autoSpaceDN w:val="0"/>
              <w:adjustRightInd w:val="0"/>
              <w:rPr>
                <w:rFonts w:ascii="Arial" w:hAnsi="Arial" w:cs="Arial"/>
                <w:sz w:val="20"/>
                <w:szCs w:val="20"/>
              </w:rPr>
            </w:pPr>
            <w:r w:rsidRPr="00985FB5">
              <w:rPr>
                <w:rFonts w:ascii="Arial" w:hAnsi="Arial" w:cs="Arial"/>
                <w:sz w:val="20"/>
                <w:szCs w:val="20"/>
              </w:rPr>
              <w:t>Внебюджетные источники</w:t>
            </w:r>
          </w:p>
          <w:p w14:paraId="55C920BE" w14:textId="77777777" w:rsidR="007D53E0" w:rsidRPr="00790475" w:rsidRDefault="007D53E0" w:rsidP="007D53E0">
            <w:pPr>
              <w:tabs>
                <w:tab w:val="center" w:pos="175"/>
              </w:tabs>
              <w:ind w:hanging="100"/>
              <w:rPr>
                <w:rFonts w:ascii="Arial" w:hAnsi="Arial" w:cs="Arial"/>
                <w:sz w:val="20"/>
                <w:szCs w:val="20"/>
              </w:rPr>
            </w:pPr>
          </w:p>
        </w:tc>
        <w:tc>
          <w:tcPr>
            <w:tcW w:w="949" w:type="dxa"/>
            <w:tcBorders>
              <w:bottom w:val="single" w:sz="4" w:space="0" w:color="auto"/>
            </w:tcBorders>
            <w:shd w:val="clear" w:color="auto" w:fill="FFFFFF" w:themeFill="background1"/>
          </w:tcPr>
          <w:p w14:paraId="1FFA08D2" w14:textId="331D17DA" w:rsidR="007D53E0" w:rsidRPr="00B403B1" w:rsidRDefault="007D53E0" w:rsidP="007D53E0">
            <w:pPr>
              <w:ind w:right="-108"/>
              <w:jc w:val="center"/>
              <w:rPr>
                <w:rFonts w:ascii="Arial" w:hAnsi="Arial" w:cs="Arial"/>
                <w:sz w:val="20"/>
                <w:szCs w:val="20"/>
              </w:rPr>
            </w:pPr>
            <w:r>
              <w:rPr>
                <w:rFonts w:ascii="Arial" w:hAnsi="Arial" w:cs="Arial"/>
                <w:sz w:val="20"/>
                <w:szCs w:val="20"/>
              </w:rPr>
              <w:t>0,00</w:t>
            </w:r>
          </w:p>
        </w:tc>
        <w:tc>
          <w:tcPr>
            <w:tcW w:w="852" w:type="dxa"/>
            <w:gridSpan w:val="2"/>
            <w:tcBorders>
              <w:bottom w:val="single" w:sz="4" w:space="0" w:color="auto"/>
            </w:tcBorders>
            <w:shd w:val="clear" w:color="auto" w:fill="FFFFFF" w:themeFill="background1"/>
          </w:tcPr>
          <w:p w14:paraId="56311410" w14:textId="7E28DE02" w:rsidR="007D53E0" w:rsidRPr="00B403B1" w:rsidRDefault="007D53E0" w:rsidP="007D53E0">
            <w:pPr>
              <w:ind w:right="-108"/>
              <w:jc w:val="center"/>
              <w:rPr>
                <w:rFonts w:ascii="Arial" w:hAnsi="Arial" w:cs="Arial"/>
                <w:sz w:val="20"/>
                <w:szCs w:val="20"/>
              </w:rPr>
            </w:pPr>
            <w:r>
              <w:rPr>
                <w:rFonts w:ascii="Arial" w:hAnsi="Arial" w:cs="Arial"/>
                <w:sz w:val="20"/>
                <w:szCs w:val="20"/>
              </w:rPr>
              <w:t>0,00</w:t>
            </w:r>
          </w:p>
        </w:tc>
        <w:tc>
          <w:tcPr>
            <w:tcW w:w="2460" w:type="dxa"/>
            <w:gridSpan w:val="9"/>
            <w:tcBorders>
              <w:top w:val="single" w:sz="4" w:space="0" w:color="auto"/>
              <w:bottom w:val="single" w:sz="4" w:space="0" w:color="auto"/>
              <w:right w:val="single" w:sz="4" w:space="0" w:color="auto"/>
            </w:tcBorders>
            <w:shd w:val="clear" w:color="auto" w:fill="FFFFFF" w:themeFill="background1"/>
          </w:tcPr>
          <w:p w14:paraId="125CAB31" w14:textId="00D9EE70" w:rsidR="007D53E0" w:rsidRPr="00B403B1" w:rsidRDefault="007D53E0" w:rsidP="007D53E0">
            <w:pPr>
              <w:ind w:right="-108"/>
              <w:jc w:val="center"/>
              <w:rPr>
                <w:rFonts w:ascii="Arial" w:hAnsi="Arial" w:cs="Arial"/>
                <w:sz w:val="20"/>
                <w:szCs w:val="20"/>
              </w:rPr>
            </w:pPr>
            <w:r>
              <w:rPr>
                <w:rFonts w:ascii="Arial" w:hAnsi="Arial" w:cs="Arial"/>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8203D16" w14:textId="439CEDF8" w:rsidR="007D53E0" w:rsidRPr="00B403B1" w:rsidRDefault="007D53E0" w:rsidP="007D53E0">
            <w:pPr>
              <w:ind w:right="-108"/>
              <w:jc w:val="center"/>
              <w:rPr>
                <w:rFonts w:ascii="Arial" w:hAnsi="Arial" w:cs="Arial"/>
                <w:sz w:val="20"/>
                <w:szCs w:val="20"/>
              </w:rPr>
            </w:pPr>
            <w:r>
              <w:rPr>
                <w:rFonts w:ascii="Arial" w:hAnsi="Arial" w:cs="Arial"/>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7D43701" w14:textId="76620E2C" w:rsidR="007D53E0" w:rsidRPr="00B403B1" w:rsidRDefault="007D53E0" w:rsidP="007D53E0">
            <w:pPr>
              <w:ind w:right="-108"/>
              <w:jc w:val="center"/>
              <w:rPr>
                <w:rFonts w:ascii="Arial" w:hAnsi="Arial" w:cs="Arial"/>
                <w:sz w:val="20"/>
                <w:szCs w:val="20"/>
              </w:rPr>
            </w:pPr>
            <w:r>
              <w:rPr>
                <w:rFonts w:ascii="Arial" w:hAnsi="Arial" w:cs="Arial"/>
                <w:sz w:val="20"/>
                <w:szCs w:val="20"/>
              </w:rPr>
              <w:t>0,00</w:t>
            </w:r>
          </w:p>
        </w:tc>
        <w:tc>
          <w:tcPr>
            <w:tcW w:w="993" w:type="dxa"/>
            <w:shd w:val="clear" w:color="auto" w:fill="FFFFFF" w:themeFill="background1"/>
          </w:tcPr>
          <w:p w14:paraId="034EFC2E" w14:textId="2AC69370" w:rsidR="007D53E0" w:rsidRPr="00B403B1" w:rsidRDefault="007D53E0" w:rsidP="007D53E0">
            <w:pPr>
              <w:ind w:right="-108"/>
              <w:jc w:val="center"/>
              <w:rPr>
                <w:rFonts w:ascii="Arial" w:hAnsi="Arial" w:cs="Arial"/>
                <w:sz w:val="20"/>
                <w:szCs w:val="20"/>
              </w:rPr>
            </w:pPr>
            <w:r>
              <w:rPr>
                <w:rFonts w:ascii="Arial" w:hAnsi="Arial" w:cs="Arial"/>
                <w:sz w:val="20"/>
                <w:szCs w:val="20"/>
              </w:rPr>
              <w:t>0,00</w:t>
            </w:r>
          </w:p>
        </w:tc>
        <w:tc>
          <w:tcPr>
            <w:tcW w:w="992" w:type="dxa"/>
            <w:shd w:val="clear" w:color="auto" w:fill="FFFFFF" w:themeFill="background1"/>
          </w:tcPr>
          <w:p w14:paraId="082D29E3" w14:textId="1F13076E" w:rsidR="007D53E0" w:rsidRPr="00B403B1" w:rsidRDefault="007D53E0" w:rsidP="007D53E0">
            <w:pPr>
              <w:ind w:right="-108"/>
              <w:jc w:val="center"/>
              <w:rPr>
                <w:rFonts w:ascii="Arial" w:hAnsi="Arial" w:cs="Arial"/>
                <w:sz w:val="20"/>
                <w:szCs w:val="20"/>
              </w:rPr>
            </w:pPr>
            <w:r>
              <w:rPr>
                <w:rFonts w:ascii="Arial" w:hAnsi="Arial" w:cs="Arial"/>
                <w:sz w:val="20"/>
                <w:szCs w:val="20"/>
              </w:rPr>
              <w:t>0,00</w:t>
            </w:r>
          </w:p>
        </w:tc>
        <w:tc>
          <w:tcPr>
            <w:tcW w:w="1559" w:type="dxa"/>
            <w:gridSpan w:val="2"/>
            <w:vMerge/>
            <w:shd w:val="clear" w:color="auto" w:fill="FFFFFF" w:themeFill="background1"/>
          </w:tcPr>
          <w:p w14:paraId="47AC8D48" w14:textId="77777777" w:rsidR="007D53E0" w:rsidRPr="00790475" w:rsidRDefault="007D53E0" w:rsidP="007D53E0">
            <w:pPr>
              <w:spacing w:line="20" w:lineRule="atLeast"/>
              <w:jc w:val="center"/>
              <w:rPr>
                <w:rFonts w:ascii="Arial" w:hAnsi="Arial" w:cs="Arial"/>
                <w:sz w:val="20"/>
                <w:szCs w:val="20"/>
              </w:rPr>
            </w:pPr>
          </w:p>
        </w:tc>
      </w:tr>
      <w:tr w:rsidR="005B74D0" w:rsidRPr="00985FB5" w14:paraId="5D942D8C" w14:textId="77777777" w:rsidTr="00FC1D6A">
        <w:trPr>
          <w:jc w:val="center"/>
        </w:trPr>
        <w:tc>
          <w:tcPr>
            <w:tcW w:w="562" w:type="dxa"/>
            <w:vMerge/>
          </w:tcPr>
          <w:p w14:paraId="28F52CFF" w14:textId="77777777" w:rsidR="005B74D0" w:rsidRPr="00985FB5" w:rsidRDefault="005B74D0" w:rsidP="005B74D0">
            <w:pPr>
              <w:spacing w:line="20" w:lineRule="atLeast"/>
              <w:rPr>
                <w:rFonts w:ascii="Times New Roman" w:eastAsia="Calibri" w:hAnsi="Times New Roman" w:cs="Times New Roman"/>
                <w:sz w:val="20"/>
                <w:szCs w:val="20"/>
              </w:rPr>
            </w:pPr>
          </w:p>
        </w:tc>
        <w:tc>
          <w:tcPr>
            <w:tcW w:w="2724" w:type="dxa"/>
            <w:vMerge w:val="restart"/>
            <w:shd w:val="clear" w:color="auto" w:fill="FFFFFF" w:themeFill="background1"/>
          </w:tcPr>
          <w:p w14:paraId="60CBFE03" w14:textId="478D1C3D" w:rsidR="005B74D0" w:rsidRPr="00790475" w:rsidRDefault="005B74D0" w:rsidP="005B74D0">
            <w:pPr>
              <w:spacing w:line="20" w:lineRule="atLeast"/>
              <w:rPr>
                <w:rFonts w:ascii="Arial" w:hAnsi="Arial" w:cs="Arial"/>
                <w:sz w:val="20"/>
                <w:szCs w:val="20"/>
              </w:rPr>
            </w:pPr>
            <w:r w:rsidRPr="008F3F2A">
              <w:rPr>
                <w:rFonts w:ascii="Arial" w:hAnsi="Arial" w:cs="Arial"/>
                <w:sz w:val="20"/>
                <w:szCs w:val="20"/>
              </w:rPr>
              <w:t>Проведены обследования и выполнены работы (услуги) по содержанию гидротехнических сооружений, ед.</w:t>
            </w:r>
          </w:p>
        </w:tc>
        <w:tc>
          <w:tcPr>
            <w:tcW w:w="1288" w:type="dxa"/>
            <w:vMerge w:val="restart"/>
            <w:shd w:val="clear" w:color="auto" w:fill="FFFFFF" w:themeFill="background1"/>
          </w:tcPr>
          <w:p w14:paraId="0CDCAEF5" w14:textId="38B18029" w:rsidR="005B74D0" w:rsidRPr="00790475" w:rsidRDefault="005B74D0" w:rsidP="005B74D0">
            <w:pPr>
              <w:spacing w:line="20" w:lineRule="atLeast"/>
              <w:jc w:val="center"/>
              <w:rPr>
                <w:rFonts w:ascii="Arial" w:hAnsi="Arial" w:cs="Arial"/>
                <w:sz w:val="20"/>
                <w:szCs w:val="20"/>
              </w:rPr>
            </w:pPr>
            <w:r w:rsidRPr="00985FB5">
              <w:rPr>
                <w:rFonts w:ascii="Arial" w:hAnsi="Arial" w:cs="Arial"/>
                <w:sz w:val="20"/>
                <w:szCs w:val="20"/>
              </w:rPr>
              <w:t>х</w:t>
            </w:r>
          </w:p>
        </w:tc>
        <w:tc>
          <w:tcPr>
            <w:tcW w:w="1614" w:type="dxa"/>
            <w:vMerge w:val="restart"/>
            <w:shd w:val="clear" w:color="auto" w:fill="FFFFFF" w:themeFill="background1"/>
          </w:tcPr>
          <w:p w14:paraId="093095C5" w14:textId="0C8E81A9" w:rsidR="005B74D0" w:rsidRPr="00985FB5" w:rsidRDefault="005B74D0" w:rsidP="005B74D0">
            <w:pPr>
              <w:widowControl w:val="0"/>
              <w:tabs>
                <w:tab w:val="center" w:pos="742"/>
              </w:tabs>
              <w:autoSpaceDE w:val="0"/>
              <w:autoSpaceDN w:val="0"/>
              <w:adjustRightInd w:val="0"/>
              <w:jc w:val="center"/>
              <w:rPr>
                <w:rFonts w:ascii="Arial" w:hAnsi="Arial" w:cs="Arial"/>
                <w:sz w:val="20"/>
                <w:szCs w:val="20"/>
              </w:rPr>
            </w:pPr>
            <w:r w:rsidRPr="00985FB5">
              <w:rPr>
                <w:rFonts w:ascii="Arial" w:hAnsi="Arial" w:cs="Arial"/>
                <w:sz w:val="20"/>
                <w:szCs w:val="20"/>
              </w:rPr>
              <w:t>х</w:t>
            </w:r>
          </w:p>
        </w:tc>
        <w:tc>
          <w:tcPr>
            <w:tcW w:w="949" w:type="dxa"/>
            <w:vMerge w:val="restart"/>
            <w:shd w:val="clear" w:color="auto" w:fill="FFFFFF" w:themeFill="background1"/>
          </w:tcPr>
          <w:p w14:paraId="27EE52DA" w14:textId="5C5F01F4" w:rsidR="005B74D0" w:rsidRPr="00B403B1" w:rsidRDefault="005B74D0" w:rsidP="005B74D0">
            <w:pPr>
              <w:ind w:right="-108"/>
              <w:jc w:val="center"/>
              <w:rPr>
                <w:rFonts w:ascii="Arial" w:hAnsi="Arial" w:cs="Arial"/>
                <w:sz w:val="20"/>
                <w:szCs w:val="20"/>
              </w:rPr>
            </w:pPr>
            <w:r w:rsidRPr="00985FB5">
              <w:rPr>
                <w:rFonts w:ascii="Arial" w:hAnsi="Arial" w:cs="Arial"/>
                <w:sz w:val="20"/>
                <w:szCs w:val="20"/>
              </w:rPr>
              <w:t>Всего</w:t>
            </w:r>
          </w:p>
        </w:tc>
        <w:tc>
          <w:tcPr>
            <w:tcW w:w="852" w:type="dxa"/>
            <w:gridSpan w:val="2"/>
            <w:vMerge w:val="restart"/>
            <w:shd w:val="clear" w:color="auto" w:fill="FFFFFF" w:themeFill="background1"/>
          </w:tcPr>
          <w:p w14:paraId="7CED3614" w14:textId="43DAD8CA" w:rsidR="005B74D0" w:rsidRPr="00B403B1" w:rsidRDefault="005B74D0" w:rsidP="005B74D0">
            <w:pPr>
              <w:ind w:right="-108"/>
              <w:jc w:val="center"/>
              <w:rPr>
                <w:rFonts w:ascii="Arial" w:hAnsi="Arial" w:cs="Arial"/>
                <w:sz w:val="20"/>
                <w:szCs w:val="20"/>
              </w:rPr>
            </w:pPr>
            <w:r w:rsidRPr="00985FB5">
              <w:rPr>
                <w:rFonts w:ascii="Arial" w:hAnsi="Arial" w:cs="Arial"/>
                <w:sz w:val="20"/>
                <w:szCs w:val="20"/>
              </w:rPr>
              <w:t>Итого 2026 год</w:t>
            </w:r>
          </w:p>
        </w:tc>
        <w:tc>
          <w:tcPr>
            <w:tcW w:w="2460" w:type="dxa"/>
            <w:gridSpan w:val="9"/>
            <w:tcBorders>
              <w:top w:val="single" w:sz="4" w:space="0" w:color="auto"/>
              <w:bottom w:val="single" w:sz="4" w:space="0" w:color="auto"/>
              <w:right w:val="single" w:sz="4" w:space="0" w:color="auto"/>
            </w:tcBorders>
            <w:shd w:val="clear" w:color="auto" w:fill="FFFFFF" w:themeFill="background1"/>
          </w:tcPr>
          <w:p w14:paraId="3340A902" w14:textId="2B5D7432" w:rsidR="005B74D0" w:rsidRPr="00B403B1" w:rsidRDefault="005B74D0" w:rsidP="005B74D0">
            <w:pPr>
              <w:ind w:right="-108"/>
              <w:jc w:val="center"/>
              <w:rPr>
                <w:rFonts w:ascii="Arial" w:hAnsi="Arial" w:cs="Arial"/>
                <w:sz w:val="20"/>
                <w:szCs w:val="20"/>
              </w:rPr>
            </w:pPr>
            <w:r w:rsidRPr="00985FB5">
              <w:rPr>
                <w:rFonts w:ascii="Arial" w:hAnsi="Arial" w:cs="Arial"/>
                <w:sz w:val="20"/>
                <w:szCs w:val="20"/>
              </w:rPr>
              <w:t>В том числе</w:t>
            </w:r>
          </w:p>
        </w:tc>
        <w:tc>
          <w:tcPr>
            <w:tcW w:w="992" w:type="dxa"/>
            <w:shd w:val="clear" w:color="auto" w:fill="FFFFFF" w:themeFill="background1"/>
          </w:tcPr>
          <w:p w14:paraId="267EC8D2" w14:textId="77777777" w:rsidR="005B74D0" w:rsidRPr="00985FB5" w:rsidRDefault="005B74D0" w:rsidP="005B74D0">
            <w:pPr>
              <w:jc w:val="center"/>
              <w:rPr>
                <w:rFonts w:ascii="Arial" w:hAnsi="Arial" w:cs="Arial"/>
                <w:sz w:val="20"/>
                <w:szCs w:val="20"/>
              </w:rPr>
            </w:pPr>
            <w:r w:rsidRPr="00985FB5">
              <w:rPr>
                <w:rFonts w:ascii="Arial" w:hAnsi="Arial" w:cs="Arial"/>
                <w:sz w:val="20"/>
                <w:szCs w:val="20"/>
              </w:rPr>
              <w:t xml:space="preserve">2027 </w:t>
            </w:r>
          </w:p>
          <w:p w14:paraId="52A0826C" w14:textId="68EAE1C6" w:rsidR="005B74D0" w:rsidRPr="00B403B1" w:rsidRDefault="005B74D0" w:rsidP="005B74D0">
            <w:pPr>
              <w:ind w:right="-108"/>
              <w:jc w:val="center"/>
              <w:rPr>
                <w:rFonts w:ascii="Arial" w:hAnsi="Arial" w:cs="Arial"/>
                <w:sz w:val="20"/>
                <w:szCs w:val="20"/>
              </w:rPr>
            </w:pPr>
            <w:r w:rsidRPr="00985FB5">
              <w:rPr>
                <w:rFonts w:ascii="Arial" w:hAnsi="Arial" w:cs="Arial"/>
                <w:sz w:val="20"/>
                <w:szCs w:val="20"/>
              </w:rPr>
              <w:t xml:space="preserve">год   </w:t>
            </w:r>
          </w:p>
        </w:tc>
        <w:tc>
          <w:tcPr>
            <w:tcW w:w="992" w:type="dxa"/>
            <w:shd w:val="clear" w:color="auto" w:fill="FFFFFF" w:themeFill="background1"/>
          </w:tcPr>
          <w:p w14:paraId="15E45FB2" w14:textId="77777777" w:rsidR="005B74D0" w:rsidRPr="00985FB5" w:rsidRDefault="005B74D0" w:rsidP="005B74D0">
            <w:pPr>
              <w:jc w:val="center"/>
              <w:rPr>
                <w:rFonts w:ascii="Arial" w:hAnsi="Arial" w:cs="Arial"/>
                <w:sz w:val="20"/>
                <w:szCs w:val="20"/>
              </w:rPr>
            </w:pPr>
            <w:r w:rsidRPr="00985FB5">
              <w:rPr>
                <w:rFonts w:ascii="Arial" w:hAnsi="Arial" w:cs="Arial"/>
                <w:sz w:val="20"/>
                <w:szCs w:val="20"/>
              </w:rPr>
              <w:t xml:space="preserve">2028 </w:t>
            </w:r>
          </w:p>
          <w:p w14:paraId="72B85B1F" w14:textId="7537DF51" w:rsidR="005B74D0" w:rsidRPr="00B403B1" w:rsidRDefault="005B74D0" w:rsidP="005B74D0">
            <w:pPr>
              <w:ind w:right="-108"/>
              <w:jc w:val="center"/>
              <w:rPr>
                <w:rFonts w:ascii="Arial" w:hAnsi="Arial" w:cs="Arial"/>
                <w:sz w:val="20"/>
                <w:szCs w:val="20"/>
              </w:rPr>
            </w:pPr>
            <w:r w:rsidRPr="00985FB5">
              <w:rPr>
                <w:rFonts w:ascii="Arial" w:hAnsi="Arial" w:cs="Arial"/>
                <w:sz w:val="20"/>
                <w:szCs w:val="20"/>
              </w:rPr>
              <w:t xml:space="preserve">год  </w:t>
            </w:r>
          </w:p>
        </w:tc>
        <w:tc>
          <w:tcPr>
            <w:tcW w:w="993" w:type="dxa"/>
            <w:shd w:val="clear" w:color="auto" w:fill="FFFFFF" w:themeFill="background1"/>
          </w:tcPr>
          <w:p w14:paraId="7B7F1458" w14:textId="77777777" w:rsidR="005B74D0" w:rsidRPr="00985FB5" w:rsidRDefault="005B74D0" w:rsidP="005B74D0">
            <w:pPr>
              <w:spacing w:line="20" w:lineRule="atLeast"/>
              <w:jc w:val="center"/>
              <w:rPr>
                <w:rFonts w:ascii="Arial" w:hAnsi="Arial" w:cs="Arial"/>
                <w:sz w:val="20"/>
                <w:szCs w:val="20"/>
              </w:rPr>
            </w:pPr>
            <w:r w:rsidRPr="00985FB5">
              <w:rPr>
                <w:rFonts w:ascii="Arial" w:hAnsi="Arial" w:cs="Arial"/>
                <w:sz w:val="20"/>
                <w:szCs w:val="20"/>
              </w:rPr>
              <w:t xml:space="preserve">2029 </w:t>
            </w:r>
          </w:p>
          <w:p w14:paraId="258CB810" w14:textId="553C5FCA" w:rsidR="005B74D0" w:rsidRPr="00B403B1" w:rsidRDefault="005B74D0" w:rsidP="005B74D0">
            <w:pPr>
              <w:ind w:right="-108"/>
              <w:jc w:val="center"/>
              <w:rPr>
                <w:rFonts w:ascii="Arial" w:hAnsi="Arial" w:cs="Arial"/>
                <w:sz w:val="20"/>
                <w:szCs w:val="20"/>
              </w:rPr>
            </w:pPr>
            <w:r w:rsidRPr="00985FB5">
              <w:rPr>
                <w:rFonts w:ascii="Arial" w:hAnsi="Arial" w:cs="Arial"/>
                <w:sz w:val="20"/>
                <w:szCs w:val="20"/>
              </w:rPr>
              <w:t>год</w:t>
            </w:r>
          </w:p>
        </w:tc>
        <w:tc>
          <w:tcPr>
            <w:tcW w:w="992" w:type="dxa"/>
            <w:shd w:val="clear" w:color="auto" w:fill="FFFFFF" w:themeFill="background1"/>
          </w:tcPr>
          <w:p w14:paraId="0833B0E9" w14:textId="77777777" w:rsidR="005B74D0" w:rsidRPr="00985FB5" w:rsidRDefault="005B74D0" w:rsidP="005B74D0">
            <w:pPr>
              <w:spacing w:line="20" w:lineRule="atLeast"/>
              <w:jc w:val="center"/>
              <w:rPr>
                <w:rFonts w:ascii="Arial" w:hAnsi="Arial" w:cs="Arial"/>
                <w:sz w:val="20"/>
                <w:szCs w:val="20"/>
              </w:rPr>
            </w:pPr>
            <w:r w:rsidRPr="00985FB5">
              <w:rPr>
                <w:rFonts w:ascii="Arial" w:hAnsi="Arial" w:cs="Arial"/>
                <w:sz w:val="20"/>
                <w:szCs w:val="20"/>
              </w:rPr>
              <w:t xml:space="preserve">2030 </w:t>
            </w:r>
          </w:p>
          <w:p w14:paraId="227E04C6" w14:textId="42169D08" w:rsidR="005B74D0" w:rsidRPr="00B403B1" w:rsidRDefault="005B74D0" w:rsidP="005B74D0">
            <w:pPr>
              <w:ind w:right="-108"/>
              <w:jc w:val="center"/>
              <w:rPr>
                <w:rFonts w:ascii="Arial" w:hAnsi="Arial" w:cs="Arial"/>
                <w:sz w:val="20"/>
                <w:szCs w:val="20"/>
              </w:rPr>
            </w:pPr>
            <w:r w:rsidRPr="00985FB5">
              <w:rPr>
                <w:rFonts w:ascii="Arial" w:hAnsi="Arial" w:cs="Arial"/>
                <w:sz w:val="20"/>
                <w:szCs w:val="20"/>
              </w:rPr>
              <w:t>год</w:t>
            </w:r>
          </w:p>
        </w:tc>
        <w:tc>
          <w:tcPr>
            <w:tcW w:w="1559" w:type="dxa"/>
            <w:gridSpan w:val="2"/>
            <w:vMerge w:val="restart"/>
            <w:shd w:val="clear" w:color="auto" w:fill="FFFFFF" w:themeFill="background1"/>
          </w:tcPr>
          <w:p w14:paraId="5789D3EE" w14:textId="5DAF05FE" w:rsidR="005B74D0" w:rsidRPr="00790475" w:rsidRDefault="007D53E0" w:rsidP="005B74D0">
            <w:pPr>
              <w:spacing w:line="20" w:lineRule="atLeast"/>
              <w:jc w:val="center"/>
              <w:rPr>
                <w:rFonts w:ascii="Arial" w:hAnsi="Arial" w:cs="Arial"/>
                <w:sz w:val="20"/>
                <w:szCs w:val="20"/>
              </w:rPr>
            </w:pPr>
            <w:r w:rsidRPr="00985FB5">
              <w:rPr>
                <w:rFonts w:ascii="Arial" w:eastAsia="Calibri" w:hAnsi="Arial" w:cs="Arial"/>
                <w:sz w:val="20"/>
                <w:szCs w:val="20"/>
              </w:rPr>
              <w:t>х</w:t>
            </w:r>
          </w:p>
        </w:tc>
      </w:tr>
      <w:tr w:rsidR="005B74D0" w:rsidRPr="00985FB5" w14:paraId="129B6BA3" w14:textId="77777777" w:rsidTr="00FC1D6A">
        <w:trPr>
          <w:jc w:val="center"/>
        </w:trPr>
        <w:tc>
          <w:tcPr>
            <w:tcW w:w="562" w:type="dxa"/>
            <w:vMerge/>
          </w:tcPr>
          <w:p w14:paraId="2D6983D2" w14:textId="77777777" w:rsidR="005B74D0" w:rsidRPr="00985FB5" w:rsidRDefault="005B74D0" w:rsidP="00790475">
            <w:pPr>
              <w:spacing w:line="20" w:lineRule="atLeast"/>
              <w:rPr>
                <w:rFonts w:ascii="Times New Roman" w:eastAsia="Calibri" w:hAnsi="Times New Roman" w:cs="Times New Roman"/>
                <w:sz w:val="20"/>
                <w:szCs w:val="20"/>
              </w:rPr>
            </w:pPr>
          </w:p>
        </w:tc>
        <w:tc>
          <w:tcPr>
            <w:tcW w:w="2724" w:type="dxa"/>
            <w:vMerge/>
            <w:shd w:val="clear" w:color="auto" w:fill="C6D9F1" w:themeFill="text2" w:themeFillTint="33"/>
          </w:tcPr>
          <w:p w14:paraId="43F2DD97" w14:textId="77777777" w:rsidR="005B74D0" w:rsidRPr="00790475" w:rsidRDefault="005B74D0" w:rsidP="00790475">
            <w:pPr>
              <w:spacing w:line="20" w:lineRule="atLeast"/>
              <w:rPr>
                <w:rFonts w:ascii="Arial" w:hAnsi="Arial" w:cs="Arial"/>
                <w:sz w:val="20"/>
                <w:szCs w:val="20"/>
              </w:rPr>
            </w:pPr>
          </w:p>
        </w:tc>
        <w:tc>
          <w:tcPr>
            <w:tcW w:w="1288" w:type="dxa"/>
            <w:vMerge/>
            <w:shd w:val="clear" w:color="auto" w:fill="C6D9F1" w:themeFill="text2" w:themeFillTint="33"/>
          </w:tcPr>
          <w:p w14:paraId="572BBC93" w14:textId="77777777" w:rsidR="005B74D0" w:rsidRPr="00790475" w:rsidRDefault="005B74D0" w:rsidP="00790475">
            <w:pPr>
              <w:spacing w:line="20" w:lineRule="atLeast"/>
              <w:rPr>
                <w:rFonts w:ascii="Arial" w:hAnsi="Arial" w:cs="Arial"/>
                <w:sz w:val="20"/>
                <w:szCs w:val="20"/>
              </w:rPr>
            </w:pPr>
          </w:p>
        </w:tc>
        <w:tc>
          <w:tcPr>
            <w:tcW w:w="1614" w:type="dxa"/>
            <w:vMerge/>
            <w:shd w:val="clear" w:color="auto" w:fill="C6D9F1" w:themeFill="text2" w:themeFillTint="33"/>
          </w:tcPr>
          <w:p w14:paraId="43EE419F" w14:textId="77777777" w:rsidR="005B74D0" w:rsidRPr="00985FB5" w:rsidRDefault="005B74D0" w:rsidP="00790475">
            <w:pPr>
              <w:widowControl w:val="0"/>
              <w:tabs>
                <w:tab w:val="center" w:pos="742"/>
              </w:tabs>
              <w:autoSpaceDE w:val="0"/>
              <w:autoSpaceDN w:val="0"/>
              <w:adjustRightInd w:val="0"/>
              <w:rPr>
                <w:rFonts w:ascii="Arial" w:hAnsi="Arial" w:cs="Arial"/>
                <w:sz w:val="20"/>
                <w:szCs w:val="20"/>
              </w:rPr>
            </w:pPr>
          </w:p>
        </w:tc>
        <w:tc>
          <w:tcPr>
            <w:tcW w:w="949" w:type="dxa"/>
            <w:vMerge/>
            <w:shd w:val="clear" w:color="auto" w:fill="FFFFFF" w:themeFill="background1"/>
          </w:tcPr>
          <w:p w14:paraId="26585205" w14:textId="77777777" w:rsidR="005B74D0" w:rsidRPr="00B403B1" w:rsidRDefault="005B74D0" w:rsidP="00790475">
            <w:pPr>
              <w:ind w:right="-108"/>
              <w:jc w:val="center"/>
              <w:rPr>
                <w:rFonts w:ascii="Arial" w:hAnsi="Arial" w:cs="Arial"/>
                <w:sz w:val="20"/>
                <w:szCs w:val="20"/>
              </w:rPr>
            </w:pPr>
          </w:p>
        </w:tc>
        <w:tc>
          <w:tcPr>
            <w:tcW w:w="852" w:type="dxa"/>
            <w:gridSpan w:val="2"/>
            <w:vMerge/>
            <w:shd w:val="clear" w:color="auto" w:fill="FFFFFF" w:themeFill="background1"/>
          </w:tcPr>
          <w:p w14:paraId="254F5AD1" w14:textId="77777777" w:rsidR="005B74D0" w:rsidRPr="00B403B1" w:rsidRDefault="005B74D0" w:rsidP="00790475">
            <w:pPr>
              <w:ind w:right="-108"/>
              <w:jc w:val="center"/>
              <w:rPr>
                <w:rFonts w:ascii="Arial" w:hAnsi="Arial" w:cs="Arial"/>
                <w:sz w:val="20"/>
                <w:szCs w:val="20"/>
              </w:rPr>
            </w:pPr>
          </w:p>
        </w:tc>
        <w:tc>
          <w:tcPr>
            <w:tcW w:w="556" w:type="dxa"/>
            <w:gridSpan w:val="2"/>
            <w:tcBorders>
              <w:top w:val="single" w:sz="4" w:space="0" w:color="auto"/>
              <w:bottom w:val="single" w:sz="4" w:space="0" w:color="auto"/>
              <w:right w:val="single" w:sz="4" w:space="0" w:color="auto"/>
            </w:tcBorders>
            <w:shd w:val="clear" w:color="auto" w:fill="FFFFFF" w:themeFill="background1"/>
          </w:tcPr>
          <w:p w14:paraId="705BC4F6" w14:textId="3105754A" w:rsidR="005B74D0" w:rsidRPr="00B403B1" w:rsidRDefault="005B74D0" w:rsidP="00790475">
            <w:pPr>
              <w:ind w:right="-108"/>
              <w:jc w:val="center"/>
              <w:rPr>
                <w:rFonts w:ascii="Arial" w:hAnsi="Arial" w:cs="Arial"/>
                <w:sz w:val="20"/>
                <w:szCs w:val="20"/>
              </w:rPr>
            </w:pPr>
            <w:r w:rsidRPr="00985FB5">
              <w:rPr>
                <w:rFonts w:ascii="Arial" w:hAnsi="Arial" w:cs="Arial"/>
                <w:sz w:val="20"/>
                <w:szCs w:val="20"/>
              </w:rPr>
              <w:t>1 квар тал</w:t>
            </w:r>
          </w:p>
        </w:tc>
        <w:tc>
          <w:tcPr>
            <w:tcW w:w="657" w:type="dxa"/>
            <w:gridSpan w:val="3"/>
            <w:tcBorders>
              <w:top w:val="single" w:sz="4" w:space="0" w:color="auto"/>
              <w:bottom w:val="single" w:sz="4" w:space="0" w:color="auto"/>
              <w:right w:val="single" w:sz="4" w:space="0" w:color="auto"/>
            </w:tcBorders>
            <w:shd w:val="clear" w:color="auto" w:fill="FFFFFF" w:themeFill="background1"/>
          </w:tcPr>
          <w:p w14:paraId="0C35EA03" w14:textId="54D1F585" w:rsidR="005B74D0" w:rsidRPr="00B403B1" w:rsidRDefault="005B74D0" w:rsidP="00790475">
            <w:pPr>
              <w:ind w:right="-108"/>
              <w:jc w:val="center"/>
              <w:rPr>
                <w:rFonts w:ascii="Arial" w:hAnsi="Arial" w:cs="Arial"/>
                <w:sz w:val="20"/>
                <w:szCs w:val="20"/>
              </w:rPr>
            </w:pPr>
            <w:r w:rsidRPr="00985FB5">
              <w:rPr>
                <w:rFonts w:ascii="Arial" w:hAnsi="Arial" w:cs="Arial"/>
                <w:sz w:val="20"/>
                <w:szCs w:val="20"/>
              </w:rPr>
              <w:t>1 полу годие</w:t>
            </w:r>
          </w:p>
        </w:tc>
        <w:tc>
          <w:tcPr>
            <w:tcW w:w="749" w:type="dxa"/>
            <w:gridSpan w:val="3"/>
            <w:tcBorders>
              <w:top w:val="single" w:sz="4" w:space="0" w:color="auto"/>
              <w:bottom w:val="single" w:sz="4" w:space="0" w:color="auto"/>
              <w:right w:val="single" w:sz="4" w:space="0" w:color="auto"/>
            </w:tcBorders>
            <w:shd w:val="clear" w:color="auto" w:fill="FFFFFF" w:themeFill="background1"/>
          </w:tcPr>
          <w:p w14:paraId="07B1BE7E" w14:textId="77777777" w:rsidR="005B74D0" w:rsidRPr="00FB1485" w:rsidRDefault="005B74D0" w:rsidP="00E570BE">
            <w:pPr>
              <w:spacing w:line="20" w:lineRule="atLeast"/>
              <w:ind w:right="-64" w:firstLine="89"/>
              <w:jc w:val="center"/>
              <w:rPr>
                <w:rFonts w:ascii="Arial" w:hAnsi="Arial" w:cs="Arial"/>
                <w:sz w:val="20"/>
                <w:szCs w:val="20"/>
              </w:rPr>
            </w:pPr>
            <w:r w:rsidRPr="00985FB5">
              <w:rPr>
                <w:rFonts w:ascii="Arial" w:hAnsi="Arial" w:cs="Arial"/>
                <w:sz w:val="20"/>
                <w:szCs w:val="20"/>
              </w:rPr>
              <w:t>9</w:t>
            </w:r>
          </w:p>
          <w:p w14:paraId="477C0742" w14:textId="48E594E1" w:rsidR="005B74D0" w:rsidRPr="00B403B1" w:rsidRDefault="005B74D0" w:rsidP="00E570BE">
            <w:pPr>
              <w:ind w:right="-108"/>
              <w:jc w:val="center"/>
              <w:rPr>
                <w:rFonts w:ascii="Arial" w:hAnsi="Arial" w:cs="Arial"/>
                <w:sz w:val="20"/>
                <w:szCs w:val="20"/>
              </w:rPr>
            </w:pPr>
            <w:r w:rsidRPr="00985FB5">
              <w:rPr>
                <w:rFonts w:ascii="Arial" w:hAnsi="Arial" w:cs="Arial"/>
                <w:sz w:val="20"/>
                <w:szCs w:val="20"/>
              </w:rPr>
              <w:t>меся цев</w:t>
            </w:r>
          </w:p>
        </w:tc>
        <w:tc>
          <w:tcPr>
            <w:tcW w:w="498" w:type="dxa"/>
            <w:tcBorders>
              <w:top w:val="single" w:sz="4" w:space="0" w:color="auto"/>
              <w:bottom w:val="single" w:sz="4" w:space="0" w:color="auto"/>
              <w:right w:val="single" w:sz="4" w:space="0" w:color="auto"/>
            </w:tcBorders>
            <w:shd w:val="clear" w:color="auto" w:fill="FFFFFF" w:themeFill="background1"/>
          </w:tcPr>
          <w:p w14:paraId="59D74B95" w14:textId="77777777" w:rsidR="005B74D0" w:rsidRPr="00985FB5" w:rsidRDefault="005B74D0" w:rsidP="0076238F">
            <w:pPr>
              <w:spacing w:line="20" w:lineRule="atLeast"/>
              <w:ind w:right="-64"/>
              <w:jc w:val="center"/>
              <w:rPr>
                <w:rFonts w:ascii="Arial" w:hAnsi="Arial" w:cs="Arial"/>
                <w:sz w:val="20"/>
                <w:szCs w:val="20"/>
              </w:rPr>
            </w:pPr>
            <w:r w:rsidRPr="00985FB5">
              <w:rPr>
                <w:rFonts w:ascii="Arial" w:hAnsi="Arial" w:cs="Arial"/>
                <w:sz w:val="20"/>
                <w:szCs w:val="20"/>
              </w:rPr>
              <w:t>12</w:t>
            </w:r>
          </w:p>
          <w:p w14:paraId="52BE80E4" w14:textId="337B7836" w:rsidR="005B74D0" w:rsidRPr="00B403B1" w:rsidRDefault="005B74D0" w:rsidP="0076238F">
            <w:pPr>
              <w:ind w:right="-108"/>
              <w:jc w:val="center"/>
              <w:rPr>
                <w:rFonts w:ascii="Arial" w:hAnsi="Arial" w:cs="Arial"/>
                <w:sz w:val="20"/>
                <w:szCs w:val="20"/>
              </w:rPr>
            </w:pPr>
            <w:r w:rsidRPr="00985FB5">
              <w:rPr>
                <w:rFonts w:ascii="Arial" w:hAnsi="Arial" w:cs="Arial"/>
                <w:sz w:val="20"/>
                <w:szCs w:val="20"/>
              </w:rPr>
              <w:t>меся цев</w:t>
            </w:r>
          </w:p>
        </w:tc>
        <w:tc>
          <w:tcPr>
            <w:tcW w:w="992" w:type="dxa"/>
            <w:vMerge w:val="restart"/>
            <w:tcBorders>
              <w:left w:val="single" w:sz="4" w:space="0" w:color="auto"/>
              <w:right w:val="single" w:sz="4" w:space="0" w:color="auto"/>
            </w:tcBorders>
            <w:shd w:val="clear" w:color="auto" w:fill="FFFFFF" w:themeFill="background1"/>
          </w:tcPr>
          <w:p w14:paraId="0BA004AF" w14:textId="78931332" w:rsidR="005B74D0" w:rsidRPr="00B403B1" w:rsidRDefault="005B74D0" w:rsidP="00790475">
            <w:pPr>
              <w:ind w:right="-108"/>
              <w:jc w:val="center"/>
              <w:rPr>
                <w:rFonts w:ascii="Arial" w:hAnsi="Arial" w:cs="Arial"/>
                <w:sz w:val="20"/>
                <w:szCs w:val="20"/>
              </w:rPr>
            </w:pPr>
            <w:r>
              <w:rPr>
                <w:rFonts w:ascii="Arial" w:hAnsi="Arial" w:cs="Arial"/>
                <w:sz w:val="20"/>
                <w:szCs w:val="20"/>
              </w:rPr>
              <w:t>45</w:t>
            </w:r>
          </w:p>
        </w:tc>
        <w:tc>
          <w:tcPr>
            <w:tcW w:w="992" w:type="dxa"/>
            <w:vMerge w:val="restart"/>
            <w:tcBorders>
              <w:left w:val="single" w:sz="4" w:space="0" w:color="auto"/>
              <w:right w:val="single" w:sz="4" w:space="0" w:color="auto"/>
            </w:tcBorders>
            <w:shd w:val="clear" w:color="auto" w:fill="FFFFFF" w:themeFill="background1"/>
          </w:tcPr>
          <w:p w14:paraId="14E07608" w14:textId="3D545675" w:rsidR="005B74D0" w:rsidRPr="00B403B1" w:rsidRDefault="005B74D0" w:rsidP="00790475">
            <w:pPr>
              <w:ind w:right="-108"/>
              <w:jc w:val="center"/>
              <w:rPr>
                <w:rFonts w:ascii="Arial" w:hAnsi="Arial" w:cs="Arial"/>
                <w:sz w:val="20"/>
                <w:szCs w:val="20"/>
              </w:rPr>
            </w:pPr>
            <w:r>
              <w:rPr>
                <w:rFonts w:ascii="Arial" w:hAnsi="Arial" w:cs="Arial"/>
                <w:sz w:val="20"/>
                <w:szCs w:val="20"/>
              </w:rPr>
              <w:t>45</w:t>
            </w:r>
          </w:p>
        </w:tc>
        <w:tc>
          <w:tcPr>
            <w:tcW w:w="993" w:type="dxa"/>
            <w:vMerge w:val="restart"/>
            <w:shd w:val="clear" w:color="auto" w:fill="FFFFFF" w:themeFill="background1"/>
          </w:tcPr>
          <w:p w14:paraId="021CDD30" w14:textId="6785928E" w:rsidR="005B74D0" w:rsidRPr="00B403B1" w:rsidRDefault="005B74D0" w:rsidP="00790475">
            <w:pPr>
              <w:ind w:right="-108"/>
              <w:jc w:val="center"/>
              <w:rPr>
                <w:rFonts w:ascii="Arial" w:hAnsi="Arial" w:cs="Arial"/>
                <w:sz w:val="20"/>
                <w:szCs w:val="20"/>
              </w:rPr>
            </w:pPr>
            <w:r>
              <w:rPr>
                <w:rFonts w:ascii="Arial" w:hAnsi="Arial" w:cs="Arial"/>
                <w:sz w:val="20"/>
                <w:szCs w:val="20"/>
              </w:rPr>
              <w:t>45</w:t>
            </w:r>
          </w:p>
        </w:tc>
        <w:tc>
          <w:tcPr>
            <w:tcW w:w="992" w:type="dxa"/>
            <w:vMerge w:val="restart"/>
            <w:shd w:val="clear" w:color="auto" w:fill="FFFFFF" w:themeFill="background1"/>
          </w:tcPr>
          <w:p w14:paraId="285E2A78" w14:textId="0A543971" w:rsidR="005B74D0" w:rsidRPr="00B403B1" w:rsidRDefault="005B74D0" w:rsidP="00790475">
            <w:pPr>
              <w:ind w:right="-108"/>
              <w:jc w:val="center"/>
              <w:rPr>
                <w:rFonts w:ascii="Arial" w:hAnsi="Arial" w:cs="Arial"/>
                <w:sz w:val="20"/>
                <w:szCs w:val="20"/>
              </w:rPr>
            </w:pPr>
            <w:r>
              <w:rPr>
                <w:rFonts w:ascii="Arial" w:hAnsi="Arial" w:cs="Arial"/>
                <w:sz w:val="20"/>
                <w:szCs w:val="20"/>
              </w:rPr>
              <w:t>45</w:t>
            </w:r>
          </w:p>
        </w:tc>
        <w:tc>
          <w:tcPr>
            <w:tcW w:w="1559" w:type="dxa"/>
            <w:gridSpan w:val="2"/>
            <w:vMerge/>
            <w:shd w:val="clear" w:color="auto" w:fill="FFFFFF" w:themeFill="background1"/>
          </w:tcPr>
          <w:p w14:paraId="3F9001A2" w14:textId="77777777" w:rsidR="005B74D0" w:rsidRPr="00790475" w:rsidRDefault="005B74D0" w:rsidP="00790475">
            <w:pPr>
              <w:spacing w:line="20" w:lineRule="atLeast"/>
              <w:jc w:val="center"/>
              <w:rPr>
                <w:rFonts w:ascii="Arial" w:hAnsi="Arial" w:cs="Arial"/>
                <w:sz w:val="20"/>
                <w:szCs w:val="20"/>
              </w:rPr>
            </w:pPr>
          </w:p>
        </w:tc>
      </w:tr>
      <w:tr w:rsidR="005B74D0" w:rsidRPr="00985FB5" w14:paraId="2BF872AF" w14:textId="77777777" w:rsidTr="00FC1D6A">
        <w:trPr>
          <w:jc w:val="center"/>
        </w:trPr>
        <w:tc>
          <w:tcPr>
            <w:tcW w:w="562" w:type="dxa"/>
            <w:vMerge/>
          </w:tcPr>
          <w:p w14:paraId="1DCD151B" w14:textId="77777777" w:rsidR="005B74D0" w:rsidRPr="00985FB5" w:rsidRDefault="005B74D0" w:rsidP="00790475">
            <w:pPr>
              <w:spacing w:line="20" w:lineRule="atLeast"/>
              <w:rPr>
                <w:rFonts w:ascii="Times New Roman" w:eastAsia="Calibri" w:hAnsi="Times New Roman" w:cs="Times New Roman"/>
                <w:sz w:val="20"/>
                <w:szCs w:val="20"/>
              </w:rPr>
            </w:pPr>
          </w:p>
        </w:tc>
        <w:tc>
          <w:tcPr>
            <w:tcW w:w="2724" w:type="dxa"/>
            <w:vMerge/>
            <w:shd w:val="clear" w:color="auto" w:fill="C6D9F1" w:themeFill="text2" w:themeFillTint="33"/>
          </w:tcPr>
          <w:p w14:paraId="5FAF6D05" w14:textId="77777777" w:rsidR="005B74D0" w:rsidRPr="00790475" w:rsidRDefault="005B74D0" w:rsidP="00790475">
            <w:pPr>
              <w:spacing w:line="20" w:lineRule="atLeast"/>
              <w:rPr>
                <w:rFonts w:ascii="Arial" w:hAnsi="Arial" w:cs="Arial"/>
                <w:sz w:val="20"/>
                <w:szCs w:val="20"/>
              </w:rPr>
            </w:pPr>
          </w:p>
        </w:tc>
        <w:tc>
          <w:tcPr>
            <w:tcW w:w="1288" w:type="dxa"/>
            <w:vMerge/>
            <w:shd w:val="clear" w:color="auto" w:fill="C6D9F1" w:themeFill="text2" w:themeFillTint="33"/>
          </w:tcPr>
          <w:p w14:paraId="67F64C34" w14:textId="77777777" w:rsidR="005B74D0" w:rsidRPr="00790475" w:rsidRDefault="005B74D0" w:rsidP="00790475">
            <w:pPr>
              <w:spacing w:line="20" w:lineRule="atLeast"/>
              <w:rPr>
                <w:rFonts w:ascii="Arial" w:hAnsi="Arial" w:cs="Arial"/>
                <w:sz w:val="20"/>
                <w:szCs w:val="20"/>
              </w:rPr>
            </w:pPr>
          </w:p>
        </w:tc>
        <w:tc>
          <w:tcPr>
            <w:tcW w:w="1614" w:type="dxa"/>
            <w:vMerge/>
            <w:tcBorders>
              <w:bottom w:val="single" w:sz="4" w:space="0" w:color="auto"/>
            </w:tcBorders>
            <w:shd w:val="clear" w:color="auto" w:fill="C6D9F1" w:themeFill="text2" w:themeFillTint="33"/>
          </w:tcPr>
          <w:p w14:paraId="6ED65C9A" w14:textId="77777777" w:rsidR="005B74D0" w:rsidRPr="00985FB5" w:rsidRDefault="005B74D0" w:rsidP="00790475">
            <w:pPr>
              <w:widowControl w:val="0"/>
              <w:tabs>
                <w:tab w:val="center" w:pos="742"/>
              </w:tabs>
              <w:autoSpaceDE w:val="0"/>
              <w:autoSpaceDN w:val="0"/>
              <w:adjustRightInd w:val="0"/>
              <w:rPr>
                <w:rFonts w:ascii="Arial" w:hAnsi="Arial" w:cs="Arial"/>
                <w:sz w:val="20"/>
                <w:szCs w:val="20"/>
              </w:rPr>
            </w:pPr>
          </w:p>
        </w:tc>
        <w:tc>
          <w:tcPr>
            <w:tcW w:w="949" w:type="dxa"/>
            <w:tcBorders>
              <w:bottom w:val="single" w:sz="4" w:space="0" w:color="auto"/>
            </w:tcBorders>
            <w:shd w:val="clear" w:color="auto" w:fill="FFFFFF" w:themeFill="background1"/>
          </w:tcPr>
          <w:p w14:paraId="30AB677F" w14:textId="5C2C4E16" w:rsidR="005B74D0" w:rsidRPr="00B403B1" w:rsidRDefault="005B74D0" w:rsidP="009B6C80">
            <w:pPr>
              <w:ind w:right="-108"/>
              <w:jc w:val="center"/>
              <w:rPr>
                <w:rFonts w:ascii="Arial" w:hAnsi="Arial" w:cs="Arial"/>
                <w:sz w:val="20"/>
                <w:szCs w:val="20"/>
              </w:rPr>
            </w:pPr>
            <w:r>
              <w:rPr>
                <w:rFonts w:ascii="Arial" w:hAnsi="Arial" w:cs="Arial"/>
                <w:sz w:val="20"/>
                <w:szCs w:val="20"/>
              </w:rPr>
              <w:t>45</w:t>
            </w:r>
          </w:p>
        </w:tc>
        <w:tc>
          <w:tcPr>
            <w:tcW w:w="852" w:type="dxa"/>
            <w:gridSpan w:val="2"/>
            <w:tcBorders>
              <w:bottom w:val="single" w:sz="4" w:space="0" w:color="auto"/>
            </w:tcBorders>
            <w:shd w:val="clear" w:color="auto" w:fill="FFFFFF" w:themeFill="background1"/>
          </w:tcPr>
          <w:p w14:paraId="3AAE4E2D" w14:textId="1DCFCE1A" w:rsidR="005B74D0" w:rsidRPr="00B403B1" w:rsidRDefault="005B74D0" w:rsidP="009B6C80">
            <w:pPr>
              <w:ind w:right="-108"/>
              <w:jc w:val="center"/>
              <w:rPr>
                <w:rFonts w:ascii="Arial" w:hAnsi="Arial" w:cs="Arial"/>
                <w:sz w:val="20"/>
                <w:szCs w:val="20"/>
              </w:rPr>
            </w:pPr>
            <w:r>
              <w:rPr>
                <w:rFonts w:ascii="Arial" w:hAnsi="Arial" w:cs="Arial"/>
                <w:sz w:val="20"/>
                <w:szCs w:val="20"/>
              </w:rPr>
              <w:t>45</w:t>
            </w:r>
          </w:p>
        </w:tc>
        <w:tc>
          <w:tcPr>
            <w:tcW w:w="556" w:type="dxa"/>
            <w:gridSpan w:val="2"/>
            <w:tcBorders>
              <w:top w:val="single" w:sz="4" w:space="0" w:color="auto"/>
              <w:bottom w:val="single" w:sz="4" w:space="0" w:color="auto"/>
              <w:right w:val="single" w:sz="4" w:space="0" w:color="auto"/>
            </w:tcBorders>
            <w:shd w:val="clear" w:color="auto" w:fill="FFFFFF" w:themeFill="background1"/>
          </w:tcPr>
          <w:p w14:paraId="34AEBA1E" w14:textId="77777777" w:rsidR="005B74D0" w:rsidRDefault="005B74D0" w:rsidP="00790475">
            <w:pPr>
              <w:ind w:right="-108"/>
              <w:jc w:val="center"/>
              <w:rPr>
                <w:rFonts w:ascii="Arial" w:hAnsi="Arial" w:cs="Arial"/>
                <w:sz w:val="20"/>
                <w:szCs w:val="20"/>
              </w:rPr>
            </w:pPr>
            <w:r>
              <w:rPr>
                <w:rFonts w:ascii="Arial" w:hAnsi="Arial" w:cs="Arial"/>
                <w:sz w:val="20"/>
                <w:szCs w:val="20"/>
              </w:rPr>
              <w:t>0</w:t>
            </w:r>
          </w:p>
          <w:p w14:paraId="4BF9E26C" w14:textId="66B429E6" w:rsidR="00FC6C8B" w:rsidRPr="00B403B1" w:rsidRDefault="00FC6C8B" w:rsidP="00790475">
            <w:pPr>
              <w:ind w:right="-108"/>
              <w:jc w:val="center"/>
              <w:rPr>
                <w:rFonts w:ascii="Arial" w:hAnsi="Arial" w:cs="Arial"/>
                <w:sz w:val="20"/>
                <w:szCs w:val="20"/>
              </w:rPr>
            </w:pPr>
          </w:p>
        </w:tc>
        <w:tc>
          <w:tcPr>
            <w:tcW w:w="657" w:type="dxa"/>
            <w:gridSpan w:val="3"/>
            <w:tcBorders>
              <w:top w:val="single" w:sz="4" w:space="0" w:color="auto"/>
              <w:bottom w:val="single" w:sz="4" w:space="0" w:color="auto"/>
              <w:right w:val="single" w:sz="4" w:space="0" w:color="auto"/>
            </w:tcBorders>
            <w:shd w:val="clear" w:color="auto" w:fill="FFFFFF" w:themeFill="background1"/>
          </w:tcPr>
          <w:p w14:paraId="05180B6A" w14:textId="20834328" w:rsidR="005B74D0" w:rsidRPr="00B403B1" w:rsidRDefault="005B74D0" w:rsidP="00790475">
            <w:pPr>
              <w:ind w:right="-108"/>
              <w:jc w:val="center"/>
              <w:rPr>
                <w:rFonts w:ascii="Arial" w:hAnsi="Arial" w:cs="Arial"/>
                <w:sz w:val="20"/>
                <w:szCs w:val="20"/>
              </w:rPr>
            </w:pPr>
            <w:r>
              <w:rPr>
                <w:rFonts w:ascii="Arial" w:hAnsi="Arial" w:cs="Arial"/>
                <w:sz w:val="20"/>
                <w:szCs w:val="20"/>
              </w:rPr>
              <w:t>0</w:t>
            </w:r>
          </w:p>
        </w:tc>
        <w:tc>
          <w:tcPr>
            <w:tcW w:w="749" w:type="dxa"/>
            <w:gridSpan w:val="3"/>
            <w:tcBorders>
              <w:top w:val="single" w:sz="4" w:space="0" w:color="auto"/>
              <w:bottom w:val="single" w:sz="4" w:space="0" w:color="auto"/>
              <w:right w:val="single" w:sz="4" w:space="0" w:color="auto"/>
            </w:tcBorders>
            <w:shd w:val="clear" w:color="auto" w:fill="FFFFFF" w:themeFill="background1"/>
          </w:tcPr>
          <w:p w14:paraId="59081208" w14:textId="38549920" w:rsidR="005B74D0" w:rsidRPr="00B403B1" w:rsidRDefault="005B74D0" w:rsidP="00790475">
            <w:pPr>
              <w:ind w:right="-108"/>
              <w:jc w:val="center"/>
              <w:rPr>
                <w:rFonts w:ascii="Arial" w:hAnsi="Arial" w:cs="Arial"/>
                <w:sz w:val="20"/>
                <w:szCs w:val="20"/>
              </w:rPr>
            </w:pPr>
            <w:r>
              <w:rPr>
                <w:rFonts w:ascii="Arial" w:hAnsi="Arial" w:cs="Arial"/>
                <w:sz w:val="20"/>
                <w:szCs w:val="20"/>
              </w:rPr>
              <w:t>0</w:t>
            </w:r>
          </w:p>
        </w:tc>
        <w:tc>
          <w:tcPr>
            <w:tcW w:w="498" w:type="dxa"/>
            <w:tcBorders>
              <w:top w:val="single" w:sz="4" w:space="0" w:color="auto"/>
              <w:bottom w:val="single" w:sz="4" w:space="0" w:color="auto"/>
              <w:right w:val="single" w:sz="4" w:space="0" w:color="auto"/>
            </w:tcBorders>
            <w:shd w:val="clear" w:color="auto" w:fill="FFFFFF" w:themeFill="background1"/>
          </w:tcPr>
          <w:p w14:paraId="36BEF9A8" w14:textId="0090FB51" w:rsidR="005B74D0" w:rsidRPr="00B403B1" w:rsidRDefault="005B74D0" w:rsidP="00790475">
            <w:pPr>
              <w:ind w:right="-108"/>
              <w:jc w:val="center"/>
              <w:rPr>
                <w:rFonts w:ascii="Arial" w:hAnsi="Arial" w:cs="Arial"/>
                <w:sz w:val="20"/>
                <w:szCs w:val="20"/>
              </w:rPr>
            </w:pPr>
            <w:r>
              <w:rPr>
                <w:rFonts w:ascii="Arial" w:hAnsi="Arial" w:cs="Arial"/>
                <w:sz w:val="20"/>
                <w:szCs w:val="20"/>
              </w:rPr>
              <w:t>45</w:t>
            </w:r>
          </w:p>
        </w:tc>
        <w:tc>
          <w:tcPr>
            <w:tcW w:w="992" w:type="dxa"/>
            <w:vMerge/>
            <w:tcBorders>
              <w:left w:val="single" w:sz="4" w:space="0" w:color="auto"/>
              <w:bottom w:val="single" w:sz="4" w:space="0" w:color="auto"/>
              <w:right w:val="single" w:sz="4" w:space="0" w:color="auto"/>
            </w:tcBorders>
            <w:shd w:val="clear" w:color="auto" w:fill="C6D9F1" w:themeFill="text2" w:themeFillTint="33"/>
          </w:tcPr>
          <w:p w14:paraId="4C702D6A" w14:textId="4DD31AFB" w:rsidR="005B74D0" w:rsidRPr="00B403B1" w:rsidRDefault="005B74D0" w:rsidP="00790475">
            <w:pPr>
              <w:ind w:right="-108"/>
              <w:jc w:val="center"/>
              <w:rPr>
                <w:rFonts w:ascii="Arial" w:hAnsi="Arial" w:cs="Arial"/>
                <w:sz w:val="20"/>
                <w:szCs w:val="20"/>
              </w:rPr>
            </w:pPr>
          </w:p>
        </w:tc>
        <w:tc>
          <w:tcPr>
            <w:tcW w:w="992" w:type="dxa"/>
            <w:vMerge/>
            <w:tcBorders>
              <w:left w:val="single" w:sz="4" w:space="0" w:color="auto"/>
              <w:bottom w:val="single" w:sz="4" w:space="0" w:color="auto"/>
              <w:right w:val="single" w:sz="4" w:space="0" w:color="auto"/>
            </w:tcBorders>
            <w:shd w:val="clear" w:color="auto" w:fill="C6D9F1" w:themeFill="text2" w:themeFillTint="33"/>
          </w:tcPr>
          <w:p w14:paraId="068B0FBB" w14:textId="77777777" w:rsidR="005B74D0" w:rsidRPr="00B403B1" w:rsidRDefault="005B74D0" w:rsidP="00790475">
            <w:pPr>
              <w:ind w:right="-108"/>
              <w:jc w:val="center"/>
              <w:rPr>
                <w:rFonts w:ascii="Arial" w:hAnsi="Arial" w:cs="Arial"/>
                <w:sz w:val="20"/>
                <w:szCs w:val="20"/>
              </w:rPr>
            </w:pPr>
          </w:p>
        </w:tc>
        <w:tc>
          <w:tcPr>
            <w:tcW w:w="993" w:type="dxa"/>
            <w:vMerge/>
            <w:shd w:val="clear" w:color="auto" w:fill="C6D9F1" w:themeFill="text2" w:themeFillTint="33"/>
          </w:tcPr>
          <w:p w14:paraId="1FE732B5" w14:textId="77777777" w:rsidR="005B74D0" w:rsidRPr="00B403B1" w:rsidRDefault="005B74D0" w:rsidP="00790475">
            <w:pPr>
              <w:ind w:right="-108"/>
              <w:jc w:val="center"/>
              <w:rPr>
                <w:rFonts w:ascii="Arial" w:hAnsi="Arial" w:cs="Arial"/>
                <w:sz w:val="20"/>
                <w:szCs w:val="20"/>
              </w:rPr>
            </w:pPr>
          </w:p>
        </w:tc>
        <w:tc>
          <w:tcPr>
            <w:tcW w:w="992" w:type="dxa"/>
            <w:vMerge/>
            <w:shd w:val="clear" w:color="auto" w:fill="C6D9F1" w:themeFill="text2" w:themeFillTint="33"/>
          </w:tcPr>
          <w:p w14:paraId="0390FEF5" w14:textId="77777777" w:rsidR="005B74D0" w:rsidRPr="00B403B1" w:rsidRDefault="005B74D0" w:rsidP="00790475">
            <w:pPr>
              <w:ind w:right="-108"/>
              <w:jc w:val="center"/>
              <w:rPr>
                <w:rFonts w:ascii="Arial" w:hAnsi="Arial" w:cs="Arial"/>
                <w:sz w:val="20"/>
                <w:szCs w:val="20"/>
              </w:rPr>
            </w:pPr>
          </w:p>
        </w:tc>
        <w:tc>
          <w:tcPr>
            <w:tcW w:w="1559" w:type="dxa"/>
            <w:gridSpan w:val="2"/>
            <w:vMerge/>
            <w:shd w:val="clear" w:color="auto" w:fill="FFFFFF" w:themeFill="background1"/>
          </w:tcPr>
          <w:p w14:paraId="6C91AF21" w14:textId="77777777" w:rsidR="005B74D0" w:rsidRPr="00790475" w:rsidRDefault="005B74D0" w:rsidP="00790475">
            <w:pPr>
              <w:spacing w:line="20" w:lineRule="atLeast"/>
              <w:jc w:val="center"/>
              <w:rPr>
                <w:rFonts w:ascii="Arial" w:hAnsi="Arial" w:cs="Arial"/>
                <w:sz w:val="20"/>
                <w:szCs w:val="20"/>
              </w:rPr>
            </w:pPr>
          </w:p>
        </w:tc>
      </w:tr>
      <w:tr w:rsidR="00F046D0" w:rsidRPr="00985FB5" w14:paraId="2B8D2815" w14:textId="77777777" w:rsidTr="00FC1D6A">
        <w:trPr>
          <w:jc w:val="center"/>
        </w:trPr>
        <w:tc>
          <w:tcPr>
            <w:tcW w:w="562" w:type="dxa"/>
            <w:vMerge w:val="restart"/>
          </w:tcPr>
          <w:p w14:paraId="59482C81" w14:textId="74C9875E" w:rsidR="00F046D0" w:rsidRPr="00003188" w:rsidRDefault="00003188" w:rsidP="005D7787">
            <w:pPr>
              <w:spacing w:line="20" w:lineRule="atLeast"/>
              <w:rPr>
                <w:rFonts w:ascii="Arial" w:hAnsi="Arial" w:cs="Arial"/>
                <w:sz w:val="20"/>
                <w:szCs w:val="20"/>
              </w:rPr>
            </w:pPr>
            <w:r w:rsidRPr="00003188">
              <w:rPr>
                <w:rFonts w:ascii="Arial" w:hAnsi="Arial" w:cs="Arial"/>
                <w:sz w:val="20"/>
                <w:szCs w:val="20"/>
              </w:rPr>
              <w:lastRenderedPageBreak/>
              <w:t>3.</w:t>
            </w:r>
          </w:p>
        </w:tc>
        <w:tc>
          <w:tcPr>
            <w:tcW w:w="2724" w:type="dxa"/>
            <w:vMerge w:val="restart"/>
            <w:shd w:val="clear" w:color="auto" w:fill="FFFFFF" w:themeFill="background1"/>
          </w:tcPr>
          <w:p w14:paraId="2AE2DB43" w14:textId="77777777" w:rsidR="006015BD" w:rsidRPr="008F3F2A" w:rsidRDefault="006015BD" w:rsidP="006015BD">
            <w:pPr>
              <w:widowControl w:val="0"/>
              <w:autoSpaceDE w:val="0"/>
              <w:autoSpaceDN w:val="0"/>
              <w:adjustRightInd w:val="0"/>
              <w:spacing w:line="20" w:lineRule="atLeast"/>
              <w:ind w:right="-70"/>
              <w:rPr>
                <w:rFonts w:ascii="Arial" w:hAnsi="Arial" w:cs="Arial"/>
                <w:sz w:val="20"/>
                <w:szCs w:val="20"/>
              </w:rPr>
            </w:pPr>
            <w:r w:rsidRPr="008F3F2A">
              <w:rPr>
                <w:rFonts w:ascii="Arial" w:hAnsi="Arial" w:cs="Arial"/>
                <w:sz w:val="20"/>
                <w:szCs w:val="20"/>
              </w:rPr>
              <w:t xml:space="preserve">Основное мероприятие 03 Ликвидация последствий засорения водных объектов </w:t>
            </w:r>
          </w:p>
          <w:p w14:paraId="5C025249" w14:textId="77777777" w:rsidR="006015BD" w:rsidRPr="008F3F2A" w:rsidRDefault="006015BD" w:rsidP="006015BD">
            <w:pPr>
              <w:widowControl w:val="0"/>
              <w:autoSpaceDE w:val="0"/>
              <w:autoSpaceDN w:val="0"/>
              <w:adjustRightInd w:val="0"/>
              <w:spacing w:line="20" w:lineRule="atLeast"/>
              <w:ind w:right="-70"/>
              <w:rPr>
                <w:rFonts w:ascii="Arial" w:hAnsi="Arial" w:cs="Arial"/>
                <w:sz w:val="20"/>
                <w:szCs w:val="20"/>
              </w:rPr>
            </w:pPr>
          </w:p>
          <w:p w14:paraId="40E02708" w14:textId="56E5044D" w:rsidR="00F046D0" w:rsidRPr="00790475" w:rsidRDefault="00F046D0" w:rsidP="005D7787">
            <w:pPr>
              <w:spacing w:line="20" w:lineRule="atLeast"/>
              <w:rPr>
                <w:rFonts w:ascii="Arial" w:hAnsi="Arial" w:cs="Arial"/>
                <w:sz w:val="20"/>
                <w:szCs w:val="20"/>
              </w:rPr>
            </w:pPr>
          </w:p>
        </w:tc>
        <w:tc>
          <w:tcPr>
            <w:tcW w:w="1288" w:type="dxa"/>
            <w:vMerge w:val="restart"/>
            <w:shd w:val="clear" w:color="auto" w:fill="FFFFFF" w:themeFill="background1"/>
          </w:tcPr>
          <w:p w14:paraId="713C4E69" w14:textId="77777777" w:rsidR="00F046D0" w:rsidRPr="00985FB5" w:rsidRDefault="00F046D0" w:rsidP="005D7787">
            <w:pPr>
              <w:spacing w:line="20" w:lineRule="atLeast"/>
              <w:rPr>
                <w:rFonts w:ascii="Arial" w:hAnsi="Arial" w:cs="Arial"/>
                <w:sz w:val="20"/>
                <w:szCs w:val="20"/>
              </w:rPr>
            </w:pPr>
            <w:r w:rsidRPr="00985FB5">
              <w:rPr>
                <w:rFonts w:ascii="Arial" w:hAnsi="Arial" w:cs="Arial"/>
                <w:sz w:val="20"/>
                <w:szCs w:val="20"/>
              </w:rPr>
              <w:t>2027-2030</w:t>
            </w:r>
          </w:p>
          <w:p w14:paraId="72463366" w14:textId="77777777" w:rsidR="00F046D0" w:rsidRPr="00790475" w:rsidRDefault="00F046D0" w:rsidP="005D7787">
            <w:pPr>
              <w:spacing w:line="20" w:lineRule="atLeast"/>
              <w:rPr>
                <w:rFonts w:ascii="Arial" w:hAnsi="Arial" w:cs="Arial"/>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0A2EB390" w14:textId="009F3BE0" w:rsidR="00F046D0" w:rsidRPr="00985FB5" w:rsidRDefault="00F046D0" w:rsidP="005D7787">
            <w:pPr>
              <w:widowControl w:val="0"/>
              <w:tabs>
                <w:tab w:val="center" w:pos="742"/>
              </w:tabs>
              <w:autoSpaceDE w:val="0"/>
              <w:autoSpaceDN w:val="0"/>
              <w:adjustRightInd w:val="0"/>
              <w:rPr>
                <w:rFonts w:ascii="Arial" w:hAnsi="Arial" w:cs="Arial"/>
                <w:sz w:val="20"/>
                <w:szCs w:val="20"/>
              </w:rPr>
            </w:pPr>
            <w:r w:rsidRPr="00985FB5">
              <w:rPr>
                <w:rFonts w:ascii="Arial" w:hAnsi="Arial" w:cs="Arial"/>
                <w:sz w:val="20"/>
                <w:szCs w:val="20"/>
              </w:rPr>
              <w:t>Итого</w:t>
            </w:r>
          </w:p>
        </w:tc>
        <w:tc>
          <w:tcPr>
            <w:tcW w:w="949" w:type="dxa"/>
            <w:tcBorders>
              <w:bottom w:val="single" w:sz="4" w:space="0" w:color="auto"/>
            </w:tcBorders>
            <w:shd w:val="clear" w:color="auto" w:fill="FFFFFF" w:themeFill="background1"/>
          </w:tcPr>
          <w:p w14:paraId="3CAB572E" w14:textId="3BDA3FCE" w:rsidR="00F046D0" w:rsidRDefault="00F046D0" w:rsidP="005D7787">
            <w:pPr>
              <w:ind w:right="-108"/>
              <w:jc w:val="center"/>
              <w:rPr>
                <w:rFonts w:ascii="Arial" w:hAnsi="Arial" w:cs="Arial"/>
                <w:sz w:val="20"/>
                <w:szCs w:val="20"/>
              </w:rPr>
            </w:pPr>
            <w:r>
              <w:rPr>
                <w:rFonts w:ascii="Arial" w:hAnsi="Arial" w:cs="Arial"/>
                <w:sz w:val="20"/>
                <w:szCs w:val="20"/>
              </w:rPr>
              <w:t>8000,00</w:t>
            </w:r>
          </w:p>
        </w:tc>
        <w:tc>
          <w:tcPr>
            <w:tcW w:w="3312" w:type="dxa"/>
            <w:gridSpan w:val="11"/>
            <w:tcBorders>
              <w:bottom w:val="single" w:sz="4" w:space="0" w:color="auto"/>
              <w:right w:val="single" w:sz="4" w:space="0" w:color="auto"/>
            </w:tcBorders>
            <w:shd w:val="clear" w:color="auto" w:fill="FFFFFF" w:themeFill="background1"/>
          </w:tcPr>
          <w:p w14:paraId="2E26E08C" w14:textId="77777777" w:rsidR="00F046D0" w:rsidRDefault="00F046D0" w:rsidP="005D7787">
            <w:pPr>
              <w:ind w:right="-108"/>
              <w:jc w:val="center"/>
              <w:rPr>
                <w:rFonts w:ascii="Arial" w:hAnsi="Arial" w:cs="Arial"/>
                <w:sz w:val="20"/>
                <w:szCs w:val="20"/>
              </w:rPr>
            </w:pPr>
            <w:r>
              <w:rPr>
                <w:rFonts w:ascii="Arial" w:hAnsi="Arial" w:cs="Arial"/>
                <w:sz w:val="20"/>
                <w:szCs w:val="20"/>
              </w:rPr>
              <w:t>1600,00</w:t>
            </w:r>
          </w:p>
          <w:p w14:paraId="59D98388" w14:textId="089A99D8" w:rsidR="00FC6C8B" w:rsidRDefault="00FC6C8B" w:rsidP="005D7787">
            <w:pPr>
              <w:ind w:right="-108"/>
              <w:jc w:val="center"/>
              <w:rPr>
                <w:rFonts w:ascii="Arial" w:hAnsi="Arial" w:cs="Arial"/>
                <w:sz w:val="20"/>
                <w:szCs w:val="20"/>
              </w:rPr>
            </w:pPr>
          </w:p>
        </w:tc>
        <w:tc>
          <w:tcPr>
            <w:tcW w:w="992" w:type="dxa"/>
            <w:tcBorders>
              <w:left w:val="single" w:sz="4" w:space="0" w:color="auto"/>
              <w:bottom w:val="single" w:sz="4" w:space="0" w:color="auto"/>
              <w:right w:val="single" w:sz="4" w:space="0" w:color="auto"/>
            </w:tcBorders>
            <w:shd w:val="clear" w:color="auto" w:fill="FFFFFF" w:themeFill="background1"/>
          </w:tcPr>
          <w:p w14:paraId="0897EB46" w14:textId="0FD455C0" w:rsidR="00F046D0" w:rsidRPr="00B403B1" w:rsidRDefault="00F046D0" w:rsidP="005D7787">
            <w:pPr>
              <w:ind w:right="-108"/>
              <w:jc w:val="center"/>
              <w:rPr>
                <w:rFonts w:ascii="Arial" w:hAnsi="Arial" w:cs="Arial"/>
                <w:sz w:val="20"/>
                <w:szCs w:val="20"/>
              </w:rPr>
            </w:pPr>
            <w:r>
              <w:rPr>
                <w:rFonts w:ascii="Arial" w:hAnsi="Arial" w:cs="Arial"/>
                <w:sz w:val="20"/>
                <w:szCs w:val="20"/>
              </w:rPr>
              <w:t>1600,00</w:t>
            </w:r>
          </w:p>
        </w:tc>
        <w:tc>
          <w:tcPr>
            <w:tcW w:w="992" w:type="dxa"/>
            <w:tcBorders>
              <w:left w:val="single" w:sz="4" w:space="0" w:color="auto"/>
              <w:bottom w:val="single" w:sz="4" w:space="0" w:color="auto"/>
              <w:right w:val="single" w:sz="4" w:space="0" w:color="auto"/>
            </w:tcBorders>
            <w:shd w:val="clear" w:color="auto" w:fill="FFFFFF" w:themeFill="background1"/>
          </w:tcPr>
          <w:p w14:paraId="4729A15D" w14:textId="5FEA5EA5" w:rsidR="00F046D0" w:rsidRPr="00B403B1" w:rsidRDefault="00F046D0" w:rsidP="005D7787">
            <w:pPr>
              <w:ind w:right="-108"/>
              <w:jc w:val="center"/>
              <w:rPr>
                <w:rFonts w:ascii="Arial" w:hAnsi="Arial" w:cs="Arial"/>
                <w:sz w:val="20"/>
                <w:szCs w:val="20"/>
              </w:rPr>
            </w:pPr>
            <w:r>
              <w:rPr>
                <w:rFonts w:ascii="Arial" w:hAnsi="Arial" w:cs="Arial"/>
                <w:sz w:val="20"/>
                <w:szCs w:val="20"/>
              </w:rPr>
              <w:t>1600,00</w:t>
            </w:r>
          </w:p>
        </w:tc>
        <w:tc>
          <w:tcPr>
            <w:tcW w:w="993" w:type="dxa"/>
            <w:shd w:val="clear" w:color="auto" w:fill="FFFFFF" w:themeFill="background1"/>
          </w:tcPr>
          <w:p w14:paraId="23204AD2" w14:textId="3D3DCD1D" w:rsidR="00F046D0" w:rsidRPr="00B403B1" w:rsidRDefault="00F046D0" w:rsidP="005D7787">
            <w:pPr>
              <w:ind w:right="-108"/>
              <w:jc w:val="center"/>
              <w:rPr>
                <w:rFonts w:ascii="Arial" w:hAnsi="Arial" w:cs="Arial"/>
                <w:sz w:val="20"/>
                <w:szCs w:val="20"/>
              </w:rPr>
            </w:pPr>
            <w:r>
              <w:rPr>
                <w:rFonts w:ascii="Arial" w:hAnsi="Arial" w:cs="Arial"/>
                <w:sz w:val="20"/>
                <w:szCs w:val="20"/>
              </w:rPr>
              <w:t>1600,00</w:t>
            </w:r>
          </w:p>
        </w:tc>
        <w:tc>
          <w:tcPr>
            <w:tcW w:w="992" w:type="dxa"/>
            <w:shd w:val="clear" w:color="auto" w:fill="FFFFFF" w:themeFill="background1"/>
          </w:tcPr>
          <w:p w14:paraId="28E3328E" w14:textId="06F29DF7" w:rsidR="00F046D0" w:rsidRPr="00B403B1" w:rsidRDefault="00F046D0" w:rsidP="005D7787">
            <w:pPr>
              <w:ind w:right="-108"/>
              <w:jc w:val="center"/>
              <w:rPr>
                <w:rFonts w:ascii="Arial" w:hAnsi="Arial" w:cs="Arial"/>
                <w:sz w:val="20"/>
                <w:szCs w:val="20"/>
              </w:rPr>
            </w:pPr>
            <w:r>
              <w:rPr>
                <w:rFonts w:ascii="Arial" w:hAnsi="Arial" w:cs="Arial"/>
                <w:sz w:val="20"/>
                <w:szCs w:val="20"/>
              </w:rPr>
              <w:t>1600,00</w:t>
            </w:r>
          </w:p>
        </w:tc>
        <w:tc>
          <w:tcPr>
            <w:tcW w:w="1559" w:type="dxa"/>
            <w:gridSpan w:val="2"/>
            <w:vMerge w:val="restart"/>
            <w:shd w:val="clear" w:color="auto" w:fill="FFFFFF" w:themeFill="background1"/>
          </w:tcPr>
          <w:p w14:paraId="2F174A61" w14:textId="2400631B" w:rsidR="00F046D0" w:rsidRPr="00790475" w:rsidRDefault="00F046D0" w:rsidP="005D7787">
            <w:pPr>
              <w:spacing w:line="20" w:lineRule="atLeast"/>
              <w:jc w:val="center"/>
              <w:rPr>
                <w:rFonts w:ascii="Arial" w:hAnsi="Arial" w:cs="Arial"/>
                <w:sz w:val="20"/>
                <w:szCs w:val="20"/>
              </w:rPr>
            </w:pPr>
            <w:r w:rsidRPr="00985FB5">
              <w:rPr>
                <w:rFonts w:ascii="Arial" w:eastAsia="Calibri" w:hAnsi="Arial" w:cs="Arial"/>
                <w:sz w:val="20"/>
                <w:szCs w:val="20"/>
              </w:rPr>
              <w:t>х</w:t>
            </w:r>
          </w:p>
        </w:tc>
      </w:tr>
      <w:tr w:rsidR="00F046D0" w:rsidRPr="00985FB5" w14:paraId="02DE9297" w14:textId="77777777" w:rsidTr="00FC1D6A">
        <w:trPr>
          <w:jc w:val="center"/>
        </w:trPr>
        <w:tc>
          <w:tcPr>
            <w:tcW w:w="562" w:type="dxa"/>
            <w:vMerge/>
          </w:tcPr>
          <w:p w14:paraId="78EDE347" w14:textId="77777777" w:rsidR="00F046D0" w:rsidRPr="00985FB5" w:rsidRDefault="00F046D0" w:rsidP="005D7787">
            <w:pPr>
              <w:spacing w:line="20" w:lineRule="atLeast"/>
              <w:rPr>
                <w:rFonts w:ascii="Times New Roman" w:eastAsia="Calibri" w:hAnsi="Times New Roman" w:cs="Times New Roman"/>
                <w:sz w:val="20"/>
                <w:szCs w:val="20"/>
              </w:rPr>
            </w:pPr>
          </w:p>
        </w:tc>
        <w:tc>
          <w:tcPr>
            <w:tcW w:w="2724" w:type="dxa"/>
            <w:vMerge/>
            <w:shd w:val="clear" w:color="auto" w:fill="FFFFFF" w:themeFill="background1"/>
          </w:tcPr>
          <w:p w14:paraId="59351899" w14:textId="77777777" w:rsidR="00F046D0" w:rsidRPr="00790475" w:rsidRDefault="00F046D0" w:rsidP="005D7787">
            <w:pPr>
              <w:spacing w:line="20" w:lineRule="atLeast"/>
              <w:rPr>
                <w:rFonts w:ascii="Arial" w:hAnsi="Arial" w:cs="Arial"/>
                <w:sz w:val="20"/>
                <w:szCs w:val="20"/>
              </w:rPr>
            </w:pPr>
          </w:p>
        </w:tc>
        <w:tc>
          <w:tcPr>
            <w:tcW w:w="1288" w:type="dxa"/>
            <w:vMerge/>
            <w:shd w:val="clear" w:color="auto" w:fill="FFFFFF" w:themeFill="background1"/>
          </w:tcPr>
          <w:p w14:paraId="64FD7E85" w14:textId="77777777" w:rsidR="00F046D0" w:rsidRPr="00790475" w:rsidRDefault="00F046D0" w:rsidP="005D7787">
            <w:pPr>
              <w:spacing w:line="20" w:lineRule="atLeast"/>
              <w:rPr>
                <w:rFonts w:ascii="Arial" w:hAnsi="Arial" w:cs="Arial"/>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6BEBA575" w14:textId="72BA4F43" w:rsidR="00F046D0" w:rsidRPr="00985FB5" w:rsidRDefault="00F046D0" w:rsidP="005D7787">
            <w:pPr>
              <w:widowControl w:val="0"/>
              <w:tabs>
                <w:tab w:val="center" w:pos="742"/>
              </w:tabs>
              <w:autoSpaceDE w:val="0"/>
              <w:autoSpaceDN w:val="0"/>
              <w:adjustRightInd w:val="0"/>
              <w:rPr>
                <w:rFonts w:ascii="Arial" w:hAnsi="Arial" w:cs="Arial"/>
                <w:sz w:val="20"/>
                <w:szCs w:val="20"/>
              </w:rPr>
            </w:pPr>
            <w:r w:rsidRPr="00985FB5">
              <w:rPr>
                <w:rFonts w:ascii="Arial" w:hAnsi="Arial" w:cs="Arial"/>
                <w:sz w:val="20"/>
                <w:szCs w:val="20"/>
              </w:rPr>
              <w:t>Средства федерального бюджета</w:t>
            </w:r>
          </w:p>
        </w:tc>
        <w:tc>
          <w:tcPr>
            <w:tcW w:w="949" w:type="dxa"/>
            <w:tcBorders>
              <w:bottom w:val="single" w:sz="4" w:space="0" w:color="auto"/>
            </w:tcBorders>
            <w:shd w:val="clear" w:color="auto" w:fill="FFFFFF" w:themeFill="background1"/>
          </w:tcPr>
          <w:p w14:paraId="4A375DFC" w14:textId="17BE8196" w:rsidR="00F046D0" w:rsidRDefault="00F046D0" w:rsidP="005D7787">
            <w:pPr>
              <w:ind w:right="-108"/>
              <w:jc w:val="center"/>
              <w:rPr>
                <w:rFonts w:ascii="Arial" w:hAnsi="Arial" w:cs="Arial"/>
                <w:sz w:val="20"/>
                <w:szCs w:val="20"/>
              </w:rPr>
            </w:pPr>
            <w:r>
              <w:rPr>
                <w:rFonts w:ascii="Arial" w:hAnsi="Arial" w:cs="Arial"/>
                <w:sz w:val="20"/>
                <w:szCs w:val="20"/>
              </w:rPr>
              <w:t>0,00</w:t>
            </w:r>
          </w:p>
        </w:tc>
        <w:tc>
          <w:tcPr>
            <w:tcW w:w="3312" w:type="dxa"/>
            <w:gridSpan w:val="11"/>
            <w:tcBorders>
              <w:bottom w:val="single" w:sz="4" w:space="0" w:color="auto"/>
              <w:right w:val="single" w:sz="4" w:space="0" w:color="auto"/>
            </w:tcBorders>
            <w:shd w:val="clear" w:color="auto" w:fill="FFFFFF" w:themeFill="background1"/>
          </w:tcPr>
          <w:p w14:paraId="60F2B18E" w14:textId="2B4EF9DD" w:rsidR="00F046D0" w:rsidRDefault="00F046D0" w:rsidP="005D7787">
            <w:pPr>
              <w:ind w:right="-108"/>
              <w:jc w:val="center"/>
              <w:rPr>
                <w:rFonts w:ascii="Arial" w:hAnsi="Arial" w:cs="Arial"/>
                <w:sz w:val="20"/>
                <w:szCs w:val="20"/>
              </w:rPr>
            </w:pPr>
            <w:r>
              <w:rPr>
                <w:rFonts w:ascii="Arial" w:hAnsi="Arial" w:cs="Arial"/>
                <w:sz w:val="20"/>
                <w:szCs w:val="20"/>
              </w:rPr>
              <w:t>0,00</w:t>
            </w:r>
          </w:p>
        </w:tc>
        <w:tc>
          <w:tcPr>
            <w:tcW w:w="992" w:type="dxa"/>
            <w:tcBorders>
              <w:left w:val="single" w:sz="4" w:space="0" w:color="auto"/>
              <w:bottom w:val="single" w:sz="4" w:space="0" w:color="auto"/>
              <w:right w:val="single" w:sz="4" w:space="0" w:color="auto"/>
            </w:tcBorders>
            <w:shd w:val="clear" w:color="auto" w:fill="FFFFFF" w:themeFill="background1"/>
          </w:tcPr>
          <w:p w14:paraId="599284AE" w14:textId="68EF4105" w:rsidR="00F046D0" w:rsidRPr="00B403B1" w:rsidRDefault="00F046D0" w:rsidP="005D7787">
            <w:pPr>
              <w:ind w:right="-108"/>
              <w:jc w:val="center"/>
              <w:rPr>
                <w:rFonts w:ascii="Arial" w:hAnsi="Arial" w:cs="Arial"/>
                <w:sz w:val="20"/>
                <w:szCs w:val="20"/>
              </w:rPr>
            </w:pPr>
            <w:r>
              <w:rPr>
                <w:rFonts w:ascii="Arial" w:hAnsi="Arial" w:cs="Arial"/>
                <w:sz w:val="20"/>
                <w:szCs w:val="20"/>
              </w:rPr>
              <w:t>0,00</w:t>
            </w:r>
          </w:p>
        </w:tc>
        <w:tc>
          <w:tcPr>
            <w:tcW w:w="992" w:type="dxa"/>
            <w:tcBorders>
              <w:left w:val="single" w:sz="4" w:space="0" w:color="auto"/>
              <w:bottom w:val="single" w:sz="4" w:space="0" w:color="auto"/>
              <w:right w:val="single" w:sz="4" w:space="0" w:color="auto"/>
            </w:tcBorders>
            <w:shd w:val="clear" w:color="auto" w:fill="FFFFFF" w:themeFill="background1"/>
          </w:tcPr>
          <w:p w14:paraId="64F8E252" w14:textId="0091802F" w:rsidR="00F046D0" w:rsidRPr="00B403B1" w:rsidRDefault="00F046D0" w:rsidP="005D7787">
            <w:pPr>
              <w:ind w:right="-108"/>
              <w:jc w:val="center"/>
              <w:rPr>
                <w:rFonts w:ascii="Arial" w:hAnsi="Arial" w:cs="Arial"/>
                <w:sz w:val="20"/>
                <w:szCs w:val="20"/>
              </w:rPr>
            </w:pPr>
            <w:r>
              <w:rPr>
                <w:rFonts w:ascii="Arial" w:hAnsi="Arial" w:cs="Arial"/>
                <w:sz w:val="20"/>
                <w:szCs w:val="20"/>
              </w:rPr>
              <w:t>0,00</w:t>
            </w:r>
          </w:p>
        </w:tc>
        <w:tc>
          <w:tcPr>
            <w:tcW w:w="993" w:type="dxa"/>
            <w:shd w:val="clear" w:color="auto" w:fill="FFFFFF" w:themeFill="background1"/>
          </w:tcPr>
          <w:p w14:paraId="3B0F5F32" w14:textId="1446F0D3" w:rsidR="00F046D0" w:rsidRPr="00B403B1" w:rsidRDefault="00F046D0" w:rsidP="005D7787">
            <w:pPr>
              <w:ind w:right="-108"/>
              <w:jc w:val="center"/>
              <w:rPr>
                <w:rFonts w:ascii="Arial" w:hAnsi="Arial" w:cs="Arial"/>
                <w:sz w:val="20"/>
                <w:szCs w:val="20"/>
              </w:rPr>
            </w:pPr>
            <w:r>
              <w:rPr>
                <w:rFonts w:ascii="Arial" w:hAnsi="Arial" w:cs="Arial"/>
                <w:sz w:val="20"/>
                <w:szCs w:val="20"/>
              </w:rPr>
              <w:t>0,00</w:t>
            </w:r>
          </w:p>
        </w:tc>
        <w:tc>
          <w:tcPr>
            <w:tcW w:w="992" w:type="dxa"/>
            <w:shd w:val="clear" w:color="auto" w:fill="FFFFFF" w:themeFill="background1"/>
          </w:tcPr>
          <w:p w14:paraId="57C3E139" w14:textId="24A2CAB3" w:rsidR="00F046D0" w:rsidRPr="00B403B1" w:rsidRDefault="00F046D0" w:rsidP="005D7787">
            <w:pPr>
              <w:ind w:right="-108"/>
              <w:jc w:val="center"/>
              <w:rPr>
                <w:rFonts w:ascii="Arial" w:hAnsi="Arial" w:cs="Arial"/>
                <w:sz w:val="20"/>
                <w:szCs w:val="20"/>
              </w:rPr>
            </w:pPr>
            <w:r>
              <w:rPr>
                <w:rFonts w:ascii="Arial" w:hAnsi="Arial" w:cs="Arial"/>
                <w:sz w:val="20"/>
                <w:szCs w:val="20"/>
              </w:rPr>
              <w:t>0,00</w:t>
            </w:r>
          </w:p>
        </w:tc>
        <w:tc>
          <w:tcPr>
            <w:tcW w:w="1559" w:type="dxa"/>
            <w:gridSpan w:val="2"/>
            <w:vMerge/>
            <w:shd w:val="clear" w:color="auto" w:fill="FFFFFF" w:themeFill="background1"/>
          </w:tcPr>
          <w:p w14:paraId="10A41C4E" w14:textId="77777777" w:rsidR="00F046D0" w:rsidRPr="00790475" w:rsidRDefault="00F046D0" w:rsidP="005D7787">
            <w:pPr>
              <w:spacing w:line="20" w:lineRule="atLeast"/>
              <w:jc w:val="center"/>
              <w:rPr>
                <w:rFonts w:ascii="Arial" w:hAnsi="Arial" w:cs="Arial"/>
                <w:sz w:val="20"/>
                <w:szCs w:val="20"/>
              </w:rPr>
            </w:pPr>
          </w:p>
        </w:tc>
      </w:tr>
      <w:tr w:rsidR="00F046D0" w:rsidRPr="00985FB5" w14:paraId="7F028A6E" w14:textId="77777777" w:rsidTr="00FC1D6A">
        <w:trPr>
          <w:jc w:val="center"/>
        </w:trPr>
        <w:tc>
          <w:tcPr>
            <w:tcW w:w="562" w:type="dxa"/>
            <w:vMerge/>
          </w:tcPr>
          <w:p w14:paraId="70C4A8B5" w14:textId="77777777" w:rsidR="00F046D0" w:rsidRPr="00985FB5" w:rsidRDefault="00F046D0" w:rsidP="005D7787">
            <w:pPr>
              <w:spacing w:line="20" w:lineRule="atLeast"/>
              <w:rPr>
                <w:rFonts w:ascii="Times New Roman" w:eastAsia="Calibri" w:hAnsi="Times New Roman" w:cs="Times New Roman"/>
                <w:sz w:val="20"/>
                <w:szCs w:val="20"/>
              </w:rPr>
            </w:pPr>
          </w:p>
        </w:tc>
        <w:tc>
          <w:tcPr>
            <w:tcW w:w="2724" w:type="dxa"/>
            <w:vMerge/>
            <w:shd w:val="clear" w:color="auto" w:fill="FFFFFF" w:themeFill="background1"/>
          </w:tcPr>
          <w:p w14:paraId="43891DD7" w14:textId="77777777" w:rsidR="00F046D0" w:rsidRPr="00790475" w:rsidRDefault="00F046D0" w:rsidP="005D7787">
            <w:pPr>
              <w:spacing w:line="20" w:lineRule="atLeast"/>
              <w:rPr>
                <w:rFonts w:ascii="Arial" w:hAnsi="Arial" w:cs="Arial"/>
                <w:sz w:val="20"/>
                <w:szCs w:val="20"/>
              </w:rPr>
            </w:pPr>
          </w:p>
        </w:tc>
        <w:tc>
          <w:tcPr>
            <w:tcW w:w="1288" w:type="dxa"/>
            <w:vMerge/>
            <w:shd w:val="clear" w:color="auto" w:fill="FFFFFF" w:themeFill="background1"/>
          </w:tcPr>
          <w:p w14:paraId="7E4AA522" w14:textId="77777777" w:rsidR="00F046D0" w:rsidRPr="00790475" w:rsidRDefault="00F046D0" w:rsidP="005D7787">
            <w:pPr>
              <w:spacing w:line="20" w:lineRule="atLeast"/>
              <w:rPr>
                <w:rFonts w:ascii="Arial" w:hAnsi="Arial" w:cs="Arial"/>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10ADF600" w14:textId="707FC3C2" w:rsidR="00F046D0" w:rsidRPr="00985FB5" w:rsidRDefault="00F046D0" w:rsidP="005D7787">
            <w:pPr>
              <w:widowControl w:val="0"/>
              <w:tabs>
                <w:tab w:val="center" w:pos="742"/>
              </w:tabs>
              <w:autoSpaceDE w:val="0"/>
              <w:autoSpaceDN w:val="0"/>
              <w:adjustRightInd w:val="0"/>
              <w:rPr>
                <w:rFonts w:ascii="Arial" w:hAnsi="Arial" w:cs="Arial"/>
                <w:sz w:val="20"/>
                <w:szCs w:val="20"/>
              </w:rPr>
            </w:pPr>
            <w:r w:rsidRPr="00985FB5">
              <w:rPr>
                <w:rFonts w:ascii="Arial" w:hAnsi="Arial" w:cs="Arial"/>
                <w:sz w:val="20"/>
                <w:szCs w:val="20"/>
              </w:rPr>
              <w:t>Средства бюджета Московской области</w:t>
            </w:r>
          </w:p>
        </w:tc>
        <w:tc>
          <w:tcPr>
            <w:tcW w:w="949" w:type="dxa"/>
            <w:tcBorders>
              <w:bottom w:val="single" w:sz="4" w:space="0" w:color="auto"/>
            </w:tcBorders>
            <w:shd w:val="clear" w:color="auto" w:fill="FFFFFF" w:themeFill="background1"/>
          </w:tcPr>
          <w:p w14:paraId="7CC32029" w14:textId="027E159D" w:rsidR="00F046D0" w:rsidRDefault="00F046D0" w:rsidP="005D7787">
            <w:pPr>
              <w:ind w:right="-108"/>
              <w:jc w:val="center"/>
              <w:rPr>
                <w:rFonts w:ascii="Arial" w:hAnsi="Arial" w:cs="Arial"/>
                <w:sz w:val="20"/>
                <w:szCs w:val="20"/>
              </w:rPr>
            </w:pPr>
            <w:r>
              <w:rPr>
                <w:rFonts w:ascii="Arial" w:hAnsi="Arial" w:cs="Arial"/>
                <w:sz w:val="20"/>
                <w:szCs w:val="20"/>
              </w:rPr>
              <w:t>0,00</w:t>
            </w:r>
          </w:p>
        </w:tc>
        <w:tc>
          <w:tcPr>
            <w:tcW w:w="3312" w:type="dxa"/>
            <w:gridSpan w:val="11"/>
            <w:tcBorders>
              <w:bottom w:val="single" w:sz="4" w:space="0" w:color="auto"/>
              <w:right w:val="single" w:sz="4" w:space="0" w:color="auto"/>
            </w:tcBorders>
            <w:shd w:val="clear" w:color="auto" w:fill="FFFFFF" w:themeFill="background1"/>
          </w:tcPr>
          <w:p w14:paraId="6E989504" w14:textId="59F1C63D" w:rsidR="00F046D0" w:rsidRDefault="00F046D0" w:rsidP="005D7787">
            <w:pPr>
              <w:ind w:right="-108"/>
              <w:jc w:val="center"/>
              <w:rPr>
                <w:rFonts w:ascii="Arial" w:hAnsi="Arial" w:cs="Arial"/>
                <w:sz w:val="20"/>
                <w:szCs w:val="20"/>
              </w:rPr>
            </w:pPr>
            <w:r>
              <w:rPr>
                <w:rFonts w:ascii="Arial" w:hAnsi="Arial" w:cs="Arial"/>
                <w:sz w:val="20"/>
                <w:szCs w:val="20"/>
              </w:rPr>
              <w:t>0,00</w:t>
            </w:r>
          </w:p>
        </w:tc>
        <w:tc>
          <w:tcPr>
            <w:tcW w:w="992" w:type="dxa"/>
            <w:tcBorders>
              <w:left w:val="single" w:sz="4" w:space="0" w:color="auto"/>
              <w:bottom w:val="single" w:sz="4" w:space="0" w:color="auto"/>
              <w:right w:val="single" w:sz="4" w:space="0" w:color="auto"/>
            </w:tcBorders>
            <w:shd w:val="clear" w:color="auto" w:fill="FFFFFF" w:themeFill="background1"/>
          </w:tcPr>
          <w:p w14:paraId="6E99AA2B" w14:textId="3D9E54A1" w:rsidR="00F046D0" w:rsidRPr="00B403B1" w:rsidRDefault="00F046D0" w:rsidP="005D7787">
            <w:pPr>
              <w:ind w:right="-108"/>
              <w:jc w:val="center"/>
              <w:rPr>
                <w:rFonts w:ascii="Arial" w:hAnsi="Arial" w:cs="Arial"/>
                <w:sz w:val="20"/>
                <w:szCs w:val="20"/>
              </w:rPr>
            </w:pPr>
            <w:r>
              <w:rPr>
                <w:rFonts w:ascii="Arial" w:hAnsi="Arial" w:cs="Arial"/>
                <w:sz w:val="20"/>
                <w:szCs w:val="20"/>
              </w:rPr>
              <w:t>0,00</w:t>
            </w:r>
          </w:p>
        </w:tc>
        <w:tc>
          <w:tcPr>
            <w:tcW w:w="992" w:type="dxa"/>
            <w:tcBorders>
              <w:left w:val="single" w:sz="4" w:space="0" w:color="auto"/>
              <w:bottom w:val="single" w:sz="4" w:space="0" w:color="auto"/>
              <w:right w:val="single" w:sz="4" w:space="0" w:color="auto"/>
            </w:tcBorders>
            <w:shd w:val="clear" w:color="auto" w:fill="FFFFFF" w:themeFill="background1"/>
          </w:tcPr>
          <w:p w14:paraId="18222D3C" w14:textId="599E0459" w:rsidR="00F046D0" w:rsidRPr="00B403B1" w:rsidRDefault="00F046D0" w:rsidP="005D7787">
            <w:pPr>
              <w:ind w:right="-108"/>
              <w:jc w:val="center"/>
              <w:rPr>
                <w:rFonts w:ascii="Arial" w:hAnsi="Arial" w:cs="Arial"/>
                <w:sz w:val="20"/>
                <w:szCs w:val="20"/>
              </w:rPr>
            </w:pPr>
            <w:r>
              <w:rPr>
                <w:rFonts w:ascii="Arial" w:hAnsi="Arial" w:cs="Arial"/>
                <w:sz w:val="20"/>
                <w:szCs w:val="20"/>
              </w:rPr>
              <w:t>0,00</w:t>
            </w:r>
          </w:p>
        </w:tc>
        <w:tc>
          <w:tcPr>
            <w:tcW w:w="993" w:type="dxa"/>
            <w:shd w:val="clear" w:color="auto" w:fill="FFFFFF" w:themeFill="background1"/>
          </w:tcPr>
          <w:p w14:paraId="722E02C7" w14:textId="1E19B987" w:rsidR="00F046D0" w:rsidRPr="00B403B1" w:rsidRDefault="00F046D0" w:rsidP="005D7787">
            <w:pPr>
              <w:ind w:right="-108"/>
              <w:jc w:val="center"/>
              <w:rPr>
                <w:rFonts w:ascii="Arial" w:hAnsi="Arial" w:cs="Arial"/>
                <w:sz w:val="20"/>
                <w:szCs w:val="20"/>
              </w:rPr>
            </w:pPr>
            <w:r>
              <w:rPr>
                <w:rFonts w:ascii="Arial" w:hAnsi="Arial" w:cs="Arial"/>
                <w:sz w:val="20"/>
                <w:szCs w:val="20"/>
              </w:rPr>
              <w:t>0,00</w:t>
            </w:r>
          </w:p>
        </w:tc>
        <w:tc>
          <w:tcPr>
            <w:tcW w:w="992" w:type="dxa"/>
            <w:shd w:val="clear" w:color="auto" w:fill="FFFFFF" w:themeFill="background1"/>
          </w:tcPr>
          <w:p w14:paraId="6A2D7E08" w14:textId="6B69BE13" w:rsidR="00F046D0" w:rsidRPr="00B403B1" w:rsidRDefault="00F046D0" w:rsidP="005D7787">
            <w:pPr>
              <w:ind w:right="-108"/>
              <w:jc w:val="center"/>
              <w:rPr>
                <w:rFonts w:ascii="Arial" w:hAnsi="Arial" w:cs="Arial"/>
                <w:sz w:val="20"/>
                <w:szCs w:val="20"/>
              </w:rPr>
            </w:pPr>
            <w:r>
              <w:rPr>
                <w:rFonts w:ascii="Arial" w:hAnsi="Arial" w:cs="Arial"/>
                <w:sz w:val="20"/>
                <w:szCs w:val="20"/>
              </w:rPr>
              <w:t>0,00</w:t>
            </w:r>
          </w:p>
        </w:tc>
        <w:tc>
          <w:tcPr>
            <w:tcW w:w="1559" w:type="dxa"/>
            <w:gridSpan w:val="2"/>
            <w:vMerge/>
            <w:shd w:val="clear" w:color="auto" w:fill="FFFFFF" w:themeFill="background1"/>
          </w:tcPr>
          <w:p w14:paraId="6E48EEEA" w14:textId="77777777" w:rsidR="00F046D0" w:rsidRPr="00790475" w:rsidRDefault="00F046D0" w:rsidP="005D7787">
            <w:pPr>
              <w:spacing w:line="20" w:lineRule="atLeast"/>
              <w:jc w:val="center"/>
              <w:rPr>
                <w:rFonts w:ascii="Arial" w:hAnsi="Arial" w:cs="Arial"/>
                <w:sz w:val="20"/>
                <w:szCs w:val="20"/>
              </w:rPr>
            </w:pPr>
          </w:p>
        </w:tc>
      </w:tr>
      <w:tr w:rsidR="00F046D0" w:rsidRPr="00985FB5" w14:paraId="46C66251" w14:textId="77777777" w:rsidTr="00FC1D6A">
        <w:trPr>
          <w:jc w:val="center"/>
        </w:trPr>
        <w:tc>
          <w:tcPr>
            <w:tcW w:w="562" w:type="dxa"/>
            <w:vMerge/>
          </w:tcPr>
          <w:p w14:paraId="278BAF1A" w14:textId="77777777" w:rsidR="00F046D0" w:rsidRPr="00985FB5" w:rsidRDefault="00F046D0" w:rsidP="005D7787">
            <w:pPr>
              <w:spacing w:line="20" w:lineRule="atLeast"/>
              <w:rPr>
                <w:rFonts w:ascii="Times New Roman" w:eastAsia="Calibri" w:hAnsi="Times New Roman" w:cs="Times New Roman"/>
                <w:sz w:val="20"/>
                <w:szCs w:val="20"/>
              </w:rPr>
            </w:pPr>
          </w:p>
        </w:tc>
        <w:tc>
          <w:tcPr>
            <w:tcW w:w="2724" w:type="dxa"/>
            <w:vMerge/>
            <w:shd w:val="clear" w:color="auto" w:fill="FFFFFF" w:themeFill="background1"/>
          </w:tcPr>
          <w:p w14:paraId="34C94237" w14:textId="77777777" w:rsidR="00F046D0" w:rsidRPr="00790475" w:rsidRDefault="00F046D0" w:rsidP="005D7787">
            <w:pPr>
              <w:spacing w:line="20" w:lineRule="atLeast"/>
              <w:rPr>
                <w:rFonts w:ascii="Arial" w:hAnsi="Arial" w:cs="Arial"/>
                <w:sz w:val="20"/>
                <w:szCs w:val="20"/>
              </w:rPr>
            </w:pPr>
          </w:p>
        </w:tc>
        <w:tc>
          <w:tcPr>
            <w:tcW w:w="1288" w:type="dxa"/>
            <w:vMerge/>
            <w:shd w:val="clear" w:color="auto" w:fill="FFFFFF" w:themeFill="background1"/>
          </w:tcPr>
          <w:p w14:paraId="27FDF7EF" w14:textId="77777777" w:rsidR="00F046D0" w:rsidRPr="00790475" w:rsidRDefault="00F046D0" w:rsidP="005D7787">
            <w:pPr>
              <w:spacing w:line="20" w:lineRule="atLeast"/>
              <w:rPr>
                <w:rFonts w:ascii="Arial" w:hAnsi="Arial" w:cs="Arial"/>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551D53A4" w14:textId="7085E495" w:rsidR="00F046D0" w:rsidRPr="00985FB5" w:rsidRDefault="00F046D0" w:rsidP="005D7787">
            <w:pPr>
              <w:widowControl w:val="0"/>
              <w:tabs>
                <w:tab w:val="center" w:pos="742"/>
              </w:tabs>
              <w:autoSpaceDE w:val="0"/>
              <w:autoSpaceDN w:val="0"/>
              <w:adjustRightInd w:val="0"/>
              <w:rPr>
                <w:rFonts w:ascii="Arial" w:hAnsi="Arial" w:cs="Arial"/>
                <w:sz w:val="20"/>
                <w:szCs w:val="20"/>
              </w:rPr>
            </w:pPr>
            <w:r w:rsidRPr="00985FB5">
              <w:rPr>
                <w:rFonts w:ascii="Arial" w:hAnsi="Arial" w:cs="Arial"/>
                <w:sz w:val="20"/>
                <w:szCs w:val="20"/>
              </w:rPr>
              <w:t xml:space="preserve">Средства бюджета городского округа </w:t>
            </w:r>
          </w:p>
        </w:tc>
        <w:tc>
          <w:tcPr>
            <w:tcW w:w="949" w:type="dxa"/>
            <w:tcBorders>
              <w:bottom w:val="single" w:sz="4" w:space="0" w:color="auto"/>
            </w:tcBorders>
            <w:shd w:val="clear" w:color="auto" w:fill="FFFFFF" w:themeFill="background1"/>
          </w:tcPr>
          <w:p w14:paraId="611EAB88" w14:textId="35F1C926" w:rsidR="00F046D0" w:rsidRDefault="00F046D0" w:rsidP="005D7787">
            <w:pPr>
              <w:ind w:right="-108"/>
              <w:jc w:val="center"/>
              <w:rPr>
                <w:rFonts w:ascii="Arial" w:hAnsi="Arial" w:cs="Arial"/>
                <w:sz w:val="20"/>
                <w:szCs w:val="20"/>
              </w:rPr>
            </w:pPr>
            <w:r>
              <w:rPr>
                <w:rFonts w:ascii="Arial" w:hAnsi="Arial" w:cs="Arial"/>
                <w:sz w:val="20"/>
                <w:szCs w:val="20"/>
              </w:rPr>
              <w:t>1600,00</w:t>
            </w:r>
          </w:p>
        </w:tc>
        <w:tc>
          <w:tcPr>
            <w:tcW w:w="3312" w:type="dxa"/>
            <w:gridSpan w:val="11"/>
            <w:tcBorders>
              <w:bottom w:val="single" w:sz="4" w:space="0" w:color="auto"/>
              <w:right w:val="single" w:sz="4" w:space="0" w:color="auto"/>
            </w:tcBorders>
            <w:shd w:val="clear" w:color="auto" w:fill="FFFFFF" w:themeFill="background1"/>
          </w:tcPr>
          <w:p w14:paraId="71958F0E" w14:textId="2E0CA3B9" w:rsidR="00F046D0" w:rsidRDefault="00F046D0" w:rsidP="005D7787">
            <w:pPr>
              <w:ind w:right="-108"/>
              <w:jc w:val="center"/>
              <w:rPr>
                <w:rFonts w:ascii="Arial" w:hAnsi="Arial" w:cs="Arial"/>
                <w:sz w:val="20"/>
                <w:szCs w:val="20"/>
              </w:rPr>
            </w:pPr>
            <w:r>
              <w:rPr>
                <w:rFonts w:ascii="Arial" w:hAnsi="Arial" w:cs="Arial"/>
                <w:sz w:val="20"/>
                <w:szCs w:val="20"/>
              </w:rPr>
              <w:t>1600,00</w:t>
            </w:r>
          </w:p>
        </w:tc>
        <w:tc>
          <w:tcPr>
            <w:tcW w:w="992" w:type="dxa"/>
            <w:tcBorders>
              <w:left w:val="single" w:sz="4" w:space="0" w:color="auto"/>
              <w:bottom w:val="single" w:sz="4" w:space="0" w:color="auto"/>
              <w:right w:val="single" w:sz="4" w:space="0" w:color="auto"/>
            </w:tcBorders>
            <w:shd w:val="clear" w:color="auto" w:fill="FFFFFF" w:themeFill="background1"/>
          </w:tcPr>
          <w:p w14:paraId="119DF4D7" w14:textId="7E21746F" w:rsidR="00F046D0" w:rsidRPr="00B403B1" w:rsidRDefault="00F046D0" w:rsidP="005D7787">
            <w:pPr>
              <w:ind w:right="-108"/>
              <w:jc w:val="center"/>
              <w:rPr>
                <w:rFonts w:ascii="Arial" w:hAnsi="Arial" w:cs="Arial"/>
                <w:sz w:val="20"/>
                <w:szCs w:val="20"/>
              </w:rPr>
            </w:pPr>
            <w:r>
              <w:rPr>
                <w:rFonts w:ascii="Arial" w:hAnsi="Arial" w:cs="Arial"/>
                <w:sz w:val="20"/>
                <w:szCs w:val="20"/>
              </w:rPr>
              <w:t>0,00</w:t>
            </w:r>
          </w:p>
        </w:tc>
        <w:tc>
          <w:tcPr>
            <w:tcW w:w="992" w:type="dxa"/>
            <w:tcBorders>
              <w:left w:val="single" w:sz="4" w:space="0" w:color="auto"/>
              <w:bottom w:val="single" w:sz="4" w:space="0" w:color="auto"/>
              <w:right w:val="single" w:sz="4" w:space="0" w:color="auto"/>
            </w:tcBorders>
            <w:shd w:val="clear" w:color="auto" w:fill="FFFFFF" w:themeFill="background1"/>
          </w:tcPr>
          <w:p w14:paraId="73C68D2E" w14:textId="536EB837" w:rsidR="00F046D0" w:rsidRPr="00B403B1" w:rsidRDefault="00F046D0" w:rsidP="005D7787">
            <w:pPr>
              <w:ind w:right="-108"/>
              <w:jc w:val="center"/>
              <w:rPr>
                <w:rFonts w:ascii="Arial" w:hAnsi="Arial" w:cs="Arial"/>
                <w:sz w:val="20"/>
                <w:szCs w:val="20"/>
              </w:rPr>
            </w:pPr>
            <w:r>
              <w:rPr>
                <w:rFonts w:ascii="Arial" w:hAnsi="Arial" w:cs="Arial"/>
                <w:sz w:val="20"/>
                <w:szCs w:val="20"/>
              </w:rPr>
              <w:t>0,00</w:t>
            </w:r>
          </w:p>
        </w:tc>
        <w:tc>
          <w:tcPr>
            <w:tcW w:w="993" w:type="dxa"/>
            <w:shd w:val="clear" w:color="auto" w:fill="FFFFFF" w:themeFill="background1"/>
          </w:tcPr>
          <w:p w14:paraId="23231CF1" w14:textId="5BEF38CC" w:rsidR="00F046D0" w:rsidRPr="00B403B1" w:rsidRDefault="00F046D0" w:rsidP="005D7787">
            <w:pPr>
              <w:ind w:right="-108"/>
              <w:jc w:val="center"/>
              <w:rPr>
                <w:rFonts w:ascii="Arial" w:hAnsi="Arial" w:cs="Arial"/>
                <w:sz w:val="20"/>
                <w:szCs w:val="20"/>
              </w:rPr>
            </w:pPr>
            <w:r>
              <w:rPr>
                <w:rFonts w:ascii="Arial" w:hAnsi="Arial" w:cs="Arial"/>
                <w:sz w:val="20"/>
                <w:szCs w:val="20"/>
              </w:rPr>
              <w:t>0,00</w:t>
            </w:r>
          </w:p>
        </w:tc>
        <w:tc>
          <w:tcPr>
            <w:tcW w:w="992" w:type="dxa"/>
            <w:shd w:val="clear" w:color="auto" w:fill="FFFFFF" w:themeFill="background1"/>
          </w:tcPr>
          <w:p w14:paraId="151A0D84" w14:textId="20E0CEC9" w:rsidR="00F046D0" w:rsidRPr="00B403B1" w:rsidRDefault="00F046D0" w:rsidP="005D7787">
            <w:pPr>
              <w:ind w:right="-108"/>
              <w:jc w:val="center"/>
              <w:rPr>
                <w:rFonts w:ascii="Arial" w:hAnsi="Arial" w:cs="Arial"/>
                <w:sz w:val="20"/>
                <w:szCs w:val="20"/>
              </w:rPr>
            </w:pPr>
            <w:r>
              <w:rPr>
                <w:rFonts w:ascii="Arial" w:hAnsi="Arial" w:cs="Arial"/>
                <w:sz w:val="20"/>
                <w:szCs w:val="20"/>
              </w:rPr>
              <w:t>0,00</w:t>
            </w:r>
          </w:p>
        </w:tc>
        <w:tc>
          <w:tcPr>
            <w:tcW w:w="1559" w:type="dxa"/>
            <w:gridSpan w:val="2"/>
            <w:vMerge/>
            <w:shd w:val="clear" w:color="auto" w:fill="FFFFFF" w:themeFill="background1"/>
          </w:tcPr>
          <w:p w14:paraId="23852AC4" w14:textId="77777777" w:rsidR="00F046D0" w:rsidRPr="00790475" w:rsidRDefault="00F046D0" w:rsidP="005D7787">
            <w:pPr>
              <w:spacing w:line="20" w:lineRule="atLeast"/>
              <w:jc w:val="center"/>
              <w:rPr>
                <w:rFonts w:ascii="Arial" w:hAnsi="Arial" w:cs="Arial"/>
                <w:sz w:val="20"/>
                <w:szCs w:val="20"/>
              </w:rPr>
            </w:pPr>
          </w:p>
        </w:tc>
      </w:tr>
      <w:tr w:rsidR="00F046D0" w:rsidRPr="00985FB5" w14:paraId="52BDC41D" w14:textId="77777777" w:rsidTr="00FC1D6A">
        <w:trPr>
          <w:jc w:val="center"/>
        </w:trPr>
        <w:tc>
          <w:tcPr>
            <w:tcW w:w="562" w:type="dxa"/>
            <w:vMerge/>
          </w:tcPr>
          <w:p w14:paraId="04527B6A" w14:textId="77777777" w:rsidR="00F046D0" w:rsidRPr="00985FB5" w:rsidRDefault="00F046D0" w:rsidP="005D7787">
            <w:pPr>
              <w:spacing w:line="20" w:lineRule="atLeast"/>
              <w:rPr>
                <w:rFonts w:ascii="Times New Roman" w:eastAsia="Calibri" w:hAnsi="Times New Roman" w:cs="Times New Roman"/>
                <w:sz w:val="20"/>
                <w:szCs w:val="20"/>
              </w:rPr>
            </w:pPr>
          </w:p>
        </w:tc>
        <w:tc>
          <w:tcPr>
            <w:tcW w:w="2724" w:type="dxa"/>
            <w:vMerge/>
            <w:shd w:val="clear" w:color="auto" w:fill="C6D9F1" w:themeFill="text2" w:themeFillTint="33"/>
          </w:tcPr>
          <w:p w14:paraId="6B5552D8" w14:textId="77777777" w:rsidR="00F046D0" w:rsidRPr="00790475" w:rsidRDefault="00F046D0" w:rsidP="005D7787">
            <w:pPr>
              <w:spacing w:line="20" w:lineRule="atLeast"/>
              <w:rPr>
                <w:rFonts w:ascii="Arial" w:hAnsi="Arial" w:cs="Arial"/>
                <w:sz w:val="20"/>
                <w:szCs w:val="20"/>
              </w:rPr>
            </w:pPr>
          </w:p>
        </w:tc>
        <w:tc>
          <w:tcPr>
            <w:tcW w:w="1288" w:type="dxa"/>
            <w:vMerge/>
            <w:shd w:val="clear" w:color="auto" w:fill="C6D9F1" w:themeFill="text2" w:themeFillTint="33"/>
          </w:tcPr>
          <w:p w14:paraId="4358114B" w14:textId="77777777" w:rsidR="00F046D0" w:rsidRPr="00790475" w:rsidRDefault="00F046D0" w:rsidP="005D7787">
            <w:pPr>
              <w:spacing w:line="20" w:lineRule="atLeast"/>
              <w:rPr>
                <w:rFonts w:ascii="Arial" w:hAnsi="Arial" w:cs="Arial"/>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5B9F12C0" w14:textId="77777777" w:rsidR="00F046D0" w:rsidRPr="00985FB5" w:rsidRDefault="00F046D0" w:rsidP="005D7787">
            <w:pPr>
              <w:widowControl w:val="0"/>
              <w:tabs>
                <w:tab w:val="center" w:pos="742"/>
              </w:tabs>
              <w:autoSpaceDE w:val="0"/>
              <w:autoSpaceDN w:val="0"/>
              <w:adjustRightInd w:val="0"/>
              <w:rPr>
                <w:rFonts w:ascii="Arial" w:hAnsi="Arial" w:cs="Arial"/>
                <w:sz w:val="20"/>
                <w:szCs w:val="20"/>
              </w:rPr>
            </w:pPr>
            <w:r w:rsidRPr="00985FB5">
              <w:rPr>
                <w:rFonts w:ascii="Arial" w:hAnsi="Arial" w:cs="Arial"/>
                <w:sz w:val="20"/>
                <w:szCs w:val="20"/>
              </w:rPr>
              <w:t>Внебюджетные источники</w:t>
            </w:r>
          </w:p>
          <w:p w14:paraId="249C4895" w14:textId="77777777" w:rsidR="00F046D0" w:rsidRPr="00985FB5" w:rsidRDefault="00F046D0" w:rsidP="005D7787">
            <w:pPr>
              <w:widowControl w:val="0"/>
              <w:tabs>
                <w:tab w:val="center" w:pos="742"/>
              </w:tabs>
              <w:autoSpaceDE w:val="0"/>
              <w:autoSpaceDN w:val="0"/>
              <w:adjustRightInd w:val="0"/>
              <w:rPr>
                <w:rFonts w:ascii="Arial" w:hAnsi="Arial" w:cs="Arial"/>
                <w:sz w:val="20"/>
                <w:szCs w:val="20"/>
              </w:rPr>
            </w:pPr>
          </w:p>
        </w:tc>
        <w:tc>
          <w:tcPr>
            <w:tcW w:w="949" w:type="dxa"/>
            <w:tcBorders>
              <w:bottom w:val="single" w:sz="4" w:space="0" w:color="auto"/>
            </w:tcBorders>
            <w:shd w:val="clear" w:color="auto" w:fill="FFFFFF" w:themeFill="background1"/>
          </w:tcPr>
          <w:p w14:paraId="1A9949E8" w14:textId="3A0FCB67" w:rsidR="00F046D0" w:rsidRDefault="00F046D0" w:rsidP="005D7787">
            <w:pPr>
              <w:ind w:right="-108"/>
              <w:jc w:val="center"/>
              <w:rPr>
                <w:rFonts w:ascii="Arial" w:hAnsi="Arial" w:cs="Arial"/>
                <w:sz w:val="20"/>
                <w:szCs w:val="20"/>
              </w:rPr>
            </w:pPr>
            <w:r>
              <w:rPr>
                <w:rFonts w:ascii="Arial" w:hAnsi="Arial" w:cs="Arial"/>
                <w:sz w:val="20"/>
                <w:szCs w:val="20"/>
              </w:rPr>
              <w:t>0,00</w:t>
            </w:r>
          </w:p>
        </w:tc>
        <w:tc>
          <w:tcPr>
            <w:tcW w:w="3312" w:type="dxa"/>
            <w:gridSpan w:val="11"/>
            <w:tcBorders>
              <w:bottom w:val="single" w:sz="4" w:space="0" w:color="auto"/>
              <w:right w:val="single" w:sz="4" w:space="0" w:color="auto"/>
            </w:tcBorders>
            <w:shd w:val="clear" w:color="auto" w:fill="FFFFFF" w:themeFill="background1"/>
          </w:tcPr>
          <w:p w14:paraId="76B297A9" w14:textId="0AFAFE13" w:rsidR="00F046D0" w:rsidRDefault="00F046D0" w:rsidP="005D7787">
            <w:pPr>
              <w:ind w:right="-108"/>
              <w:jc w:val="center"/>
              <w:rPr>
                <w:rFonts w:ascii="Arial" w:hAnsi="Arial" w:cs="Arial"/>
                <w:sz w:val="20"/>
                <w:szCs w:val="20"/>
              </w:rPr>
            </w:pPr>
            <w:r>
              <w:rPr>
                <w:rFonts w:ascii="Arial" w:hAnsi="Arial" w:cs="Arial"/>
                <w:sz w:val="20"/>
                <w:szCs w:val="20"/>
              </w:rPr>
              <w:t>0,00</w:t>
            </w:r>
          </w:p>
        </w:tc>
        <w:tc>
          <w:tcPr>
            <w:tcW w:w="992" w:type="dxa"/>
            <w:tcBorders>
              <w:left w:val="single" w:sz="4" w:space="0" w:color="auto"/>
              <w:bottom w:val="single" w:sz="4" w:space="0" w:color="auto"/>
              <w:right w:val="single" w:sz="4" w:space="0" w:color="auto"/>
            </w:tcBorders>
            <w:shd w:val="clear" w:color="auto" w:fill="FFFFFF" w:themeFill="background1"/>
          </w:tcPr>
          <w:p w14:paraId="3C711499" w14:textId="647CBF42" w:rsidR="00F046D0" w:rsidRPr="00B403B1" w:rsidRDefault="00F046D0" w:rsidP="005D7787">
            <w:pPr>
              <w:ind w:right="-108"/>
              <w:jc w:val="center"/>
              <w:rPr>
                <w:rFonts w:ascii="Arial" w:hAnsi="Arial" w:cs="Arial"/>
                <w:sz w:val="20"/>
                <w:szCs w:val="20"/>
              </w:rPr>
            </w:pPr>
            <w:r>
              <w:rPr>
                <w:rFonts w:ascii="Arial" w:hAnsi="Arial" w:cs="Arial"/>
                <w:sz w:val="20"/>
                <w:szCs w:val="20"/>
              </w:rPr>
              <w:t>0,00</w:t>
            </w:r>
          </w:p>
        </w:tc>
        <w:tc>
          <w:tcPr>
            <w:tcW w:w="992" w:type="dxa"/>
            <w:tcBorders>
              <w:left w:val="single" w:sz="4" w:space="0" w:color="auto"/>
              <w:bottom w:val="single" w:sz="4" w:space="0" w:color="auto"/>
              <w:right w:val="single" w:sz="4" w:space="0" w:color="auto"/>
            </w:tcBorders>
            <w:shd w:val="clear" w:color="auto" w:fill="FFFFFF" w:themeFill="background1"/>
          </w:tcPr>
          <w:p w14:paraId="59300221" w14:textId="20C22769" w:rsidR="00F046D0" w:rsidRPr="00B403B1" w:rsidRDefault="00F046D0" w:rsidP="005D7787">
            <w:pPr>
              <w:ind w:right="-108"/>
              <w:jc w:val="center"/>
              <w:rPr>
                <w:rFonts w:ascii="Arial" w:hAnsi="Arial" w:cs="Arial"/>
                <w:sz w:val="20"/>
                <w:szCs w:val="20"/>
              </w:rPr>
            </w:pPr>
            <w:r>
              <w:rPr>
                <w:rFonts w:ascii="Arial" w:hAnsi="Arial" w:cs="Arial"/>
                <w:sz w:val="20"/>
                <w:szCs w:val="20"/>
              </w:rPr>
              <w:t>0,00</w:t>
            </w:r>
          </w:p>
        </w:tc>
        <w:tc>
          <w:tcPr>
            <w:tcW w:w="993" w:type="dxa"/>
            <w:shd w:val="clear" w:color="auto" w:fill="FFFFFF" w:themeFill="background1"/>
          </w:tcPr>
          <w:p w14:paraId="21CE8FF2" w14:textId="0362D244" w:rsidR="00F046D0" w:rsidRPr="00B403B1" w:rsidRDefault="00F046D0" w:rsidP="005D7787">
            <w:pPr>
              <w:ind w:right="-108"/>
              <w:jc w:val="center"/>
              <w:rPr>
                <w:rFonts w:ascii="Arial" w:hAnsi="Arial" w:cs="Arial"/>
                <w:sz w:val="20"/>
                <w:szCs w:val="20"/>
              </w:rPr>
            </w:pPr>
            <w:r>
              <w:rPr>
                <w:rFonts w:ascii="Arial" w:hAnsi="Arial" w:cs="Arial"/>
                <w:sz w:val="20"/>
                <w:szCs w:val="20"/>
              </w:rPr>
              <w:t>0,00</w:t>
            </w:r>
          </w:p>
        </w:tc>
        <w:tc>
          <w:tcPr>
            <w:tcW w:w="992" w:type="dxa"/>
            <w:shd w:val="clear" w:color="auto" w:fill="FFFFFF" w:themeFill="background1"/>
          </w:tcPr>
          <w:p w14:paraId="0C74F63B" w14:textId="01291A41" w:rsidR="00F046D0" w:rsidRPr="00B403B1" w:rsidRDefault="00F046D0" w:rsidP="005D7787">
            <w:pPr>
              <w:ind w:right="-108"/>
              <w:jc w:val="center"/>
              <w:rPr>
                <w:rFonts w:ascii="Arial" w:hAnsi="Arial" w:cs="Arial"/>
                <w:sz w:val="20"/>
                <w:szCs w:val="20"/>
              </w:rPr>
            </w:pPr>
            <w:r>
              <w:rPr>
                <w:rFonts w:ascii="Arial" w:hAnsi="Arial" w:cs="Arial"/>
                <w:sz w:val="20"/>
                <w:szCs w:val="20"/>
              </w:rPr>
              <w:t>0,00</w:t>
            </w:r>
          </w:p>
        </w:tc>
        <w:tc>
          <w:tcPr>
            <w:tcW w:w="1559" w:type="dxa"/>
            <w:gridSpan w:val="2"/>
            <w:vMerge/>
            <w:shd w:val="clear" w:color="auto" w:fill="FFFFFF" w:themeFill="background1"/>
          </w:tcPr>
          <w:p w14:paraId="7E16FB90" w14:textId="77777777" w:rsidR="00F046D0" w:rsidRPr="00790475" w:rsidRDefault="00F046D0" w:rsidP="005D7787">
            <w:pPr>
              <w:spacing w:line="20" w:lineRule="atLeast"/>
              <w:jc w:val="center"/>
              <w:rPr>
                <w:rFonts w:ascii="Arial" w:hAnsi="Arial" w:cs="Arial"/>
                <w:sz w:val="20"/>
                <w:szCs w:val="20"/>
              </w:rPr>
            </w:pPr>
          </w:p>
        </w:tc>
      </w:tr>
      <w:tr w:rsidR="00DB2E1D" w:rsidRPr="00985FB5" w14:paraId="569E7341" w14:textId="77777777" w:rsidTr="00FC1D6A">
        <w:trPr>
          <w:jc w:val="center"/>
        </w:trPr>
        <w:tc>
          <w:tcPr>
            <w:tcW w:w="562" w:type="dxa"/>
            <w:vMerge w:val="restart"/>
          </w:tcPr>
          <w:p w14:paraId="1C2C73B0" w14:textId="492A6379" w:rsidR="00DB2E1D" w:rsidRPr="00013FE2" w:rsidRDefault="00013FE2" w:rsidP="00F1233A">
            <w:pPr>
              <w:spacing w:line="20" w:lineRule="atLeast"/>
              <w:rPr>
                <w:rFonts w:ascii="Arial" w:hAnsi="Arial" w:cs="Arial"/>
                <w:sz w:val="20"/>
                <w:szCs w:val="20"/>
              </w:rPr>
            </w:pPr>
            <w:r w:rsidRPr="00013FE2">
              <w:rPr>
                <w:rFonts w:ascii="Arial" w:hAnsi="Arial" w:cs="Arial"/>
                <w:sz w:val="20"/>
                <w:szCs w:val="20"/>
              </w:rPr>
              <w:t>3.1</w:t>
            </w:r>
          </w:p>
        </w:tc>
        <w:tc>
          <w:tcPr>
            <w:tcW w:w="2724" w:type="dxa"/>
            <w:vMerge w:val="restart"/>
            <w:shd w:val="clear" w:color="auto" w:fill="FFFFFF" w:themeFill="background1"/>
          </w:tcPr>
          <w:p w14:paraId="6286392E" w14:textId="77777777" w:rsidR="00DB2E1D" w:rsidRPr="008F3F2A" w:rsidRDefault="00DB2E1D" w:rsidP="00F1233A">
            <w:pPr>
              <w:widowControl w:val="0"/>
              <w:autoSpaceDE w:val="0"/>
              <w:autoSpaceDN w:val="0"/>
              <w:adjustRightInd w:val="0"/>
              <w:spacing w:line="20" w:lineRule="atLeast"/>
              <w:ind w:right="-70"/>
              <w:rPr>
                <w:rFonts w:ascii="Arial" w:hAnsi="Arial" w:cs="Arial"/>
                <w:sz w:val="20"/>
                <w:szCs w:val="20"/>
              </w:rPr>
            </w:pPr>
            <w:r w:rsidRPr="008F3F2A">
              <w:rPr>
                <w:rFonts w:ascii="Arial" w:hAnsi="Arial" w:cs="Arial"/>
                <w:sz w:val="20"/>
                <w:szCs w:val="20"/>
              </w:rPr>
              <w:t>Мероприятие 03.03</w:t>
            </w:r>
          </w:p>
          <w:p w14:paraId="524C7340" w14:textId="77777777" w:rsidR="00DB2E1D" w:rsidRPr="008F3F2A" w:rsidRDefault="00DB2E1D" w:rsidP="00F1233A">
            <w:pPr>
              <w:widowControl w:val="0"/>
              <w:autoSpaceDE w:val="0"/>
              <w:autoSpaceDN w:val="0"/>
              <w:adjustRightInd w:val="0"/>
              <w:spacing w:line="20" w:lineRule="atLeast"/>
              <w:ind w:right="-70"/>
              <w:rPr>
                <w:rFonts w:ascii="Arial" w:hAnsi="Arial" w:cs="Arial"/>
                <w:sz w:val="20"/>
                <w:szCs w:val="20"/>
              </w:rPr>
            </w:pPr>
            <w:r w:rsidRPr="008F3F2A">
              <w:rPr>
                <w:rFonts w:ascii="Arial" w:hAnsi="Arial" w:cs="Arial"/>
                <w:sz w:val="20"/>
                <w:szCs w:val="20"/>
              </w:rPr>
              <w:t xml:space="preserve">Проведение работ по очистке прудов от мусора </w:t>
            </w:r>
          </w:p>
          <w:p w14:paraId="705EFA68" w14:textId="77777777" w:rsidR="00DB2E1D" w:rsidRPr="00790475" w:rsidRDefault="00DB2E1D" w:rsidP="00F1233A">
            <w:pPr>
              <w:spacing w:line="20" w:lineRule="atLeast"/>
              <w:rPr>
                <w:rFonts w:ascii="Arial" w:hAnsi="Arial" w:cs="Arial"/>
                <w:sz w:val="20"/>
                <w:szCs w:val="20"/>
              </w:rPr>
            </w:pPr>
          </w:p>
        </w:tc>
        <w:tc>
          <w:tcPr>
            <w:tcW w:w="1288" w:type="dxa"/>
            <w:vMerge w:val="restart"/>
            <w:shd w:val="clear" w:color="auto" w:fill="FFFFFF" w:themeFill="background1"/>
          </w:tcPr>
          <w:p w14:paraId="62ED9632" w14:textId="77777777" w:rsidR="00DB2E1D" w:rsidRPr="00985FB5" w:rsidRDefault="00DB2E1D" w:rsidP="00F1233A">
            <w:pPr>
              <w:spacing w:line="20" w:lineRule="atLeast"/>
              <w:rPr>
                <w:rFonts w:ascii="Arial" w:hAnsi="Arial" w:cs="Arial"/>
                <w:sz w:val="20"/>
                <w:szCs w:val="20"/>
              </w:rPr>
            </w:pPr>
            <w:r w:rsidRPr="00985FB5">
              <w:rPr>
                <w:rFonts w:ascii="Arial" w:hAnsi="Arial" w:cs="Arial"/>
                <w:sz w:val="20"/>
                <w:szCs w:val="20"/>
              </w:rPr>
              <w:t>2027-2030</w:t>
            </w:r>
          </w:p>
          <w:p w14:paraId="06B94EF6" w14:textId="77777777" w:rsidR="00DB2E1D" w:rsidRPr="00790475" w:rsidRDefault="00DB2E1D" w:rsidP="00F1233A">
            <w:pPr>
              <w:spacing w:line="20" w:lineRule="atLeast"/>
              <w:rPr>
                <w:rFonts w:ascii="Arial" w:hAnsi="Arial" w:cs="Arial"/>
                <w:sz w:val="20"/>
                <w:szCs w:val="20"/>
              </w:rPr>
            </w:pPr>
          </w:p>
        </w:tc>
        <w:tc>
          <w:tcPr>
            <w:tcW w:w="1614" w:type="dxa"/>
            <w:tcBorders>
              <w:left w:val="single" w:sz="4" w:space="0" w:color="auto"/>
              <w:bottom w:val="single" w:sz="4" w:space="0" w:color="auto"/>
            </w:tcBorders>
            <w:shd w:val="clear" w:color="auto" w:fill="FFFFFF" w:themeFill="background1"/>
          </w:tcPr>
          <w:p w14:paraId="0E16EB7E" w14:textId="46F066FE" w:rsidR="00DB2E1D" w:rsidRPr="00985FB5" w:rsidRDefault="00DB2E1D" w:rsidP="00F1233A">
            <w:pPr>
              <w:widowControl w:val="0"/>
              <w:tabs>
                <w:tab w:val="center" w:pos="742"/>
              </w:tabs>
              <w:autoSpaceDE w:val="0"/>
              <w:autoSpaceDN w:val="0"/>
              <w:adjustRightInd w:val="0"/>
              <w:rPr>
                <w:rFonts w:ascii="Arial" w:hAnsi="Arial" w:cs="Arial"/>
                <w:sz w:val="20"/>
                <w:szCs w:val="20"/>
              </w:rPr>
            </w:pPr>
            <w:r w:rsidRPr="00985FB5">
              <w:rPr>
                <w:rFonts w:ascii="Arial" w:hAnsi="Arial" w:cs="Arial"/>
                <w:sz w:val="20"/>
                <w:szCs w:val="20"/>
              </w:rPr>
              <w:t>Итого</w:t>
            </w:r>
          </w:p>
        </w:tc>
        <w:tc>
          <w:tcPr>
            <w:tcW w:w="949" w:type="dxa"/>
            <w:tcBorders>
              <w:bottom w:val="single" w:sz="4" w:space="0" w:color="auto"/>
            </w:tcBorders>
            <w:shd w:val="clear" w:color="auto" w:fill="FFFFFF" w:themeFill="background1"/>
          </w:tcPr>
          <w:p w14:paraId="2054F620" w14:textId="21202295" w:rsidR="00DB2E1D" w:rsidRDefault="00DB2E1D" w:rsidP="00F1233A">
            <w:pPr>
              <w:ind w:right="-108"/>
              <w:jc w:val="center"/>
              <w:rPr>
                <w:rFonts w:ascii="Arial" w:hAnsi="Arial" w:cs="Arial"/>
                <w:sz w:val="20"/>
                <w:szCs w:val="20"/>
              </w:rPr>
            </w:pPr>
            <w:r>
              <w:rPr>
                <w:rFonts w:ascii="Arial" w:hAnsi="Arial" w:cs="Arial"/>
                <w:sz w:val="20"/>
                <w:szCs w:val="20"/>
              </w:rPr>
              <w:t>0,00</w:t>
            </w:r>
          </w:p>
        </w:tc>
        <w:tc>
          <w:tcPr>
            <w:tcW w:w="3312" w:type="dxa"/>
            <w:gridSpan w:val="11"/>
            <w:tcBorders>
              <w:bottom w:val="single" w:sz="4" w:space="0" w:color="auto"/>
              <w:right w:val="single" w:sz="4" w:space="0" w:color="auto"/>
            </w:tcBorders>
            <w:shd w:val="clear" w:color="auto" w:fill="FFFFFF" w:themeFill="background1"/>
          </w:tcPr>
          <w:p w14:paraId="7672E9B0" w14:textId="61F8FC5D" w:rsidR="00DB2E1D" w:rsidRDefault="00DB2E1D" w:rsidP="00F1233A">
            <w:pPr>
              <w:ind w:right="-108"/>
              <w:jc w:val="center"/>
              <w:rPr>
                <w:rFonts w:ascii="Arial" w:hAnsi="Arial" w:cs="Arial"/>
                <w:sz w:val="20"/>
                <w:szCs w:val="20"/>
              </w:rPr>
            </w:pPr>
            <w:r>
              <w:rPr>
                <w:rFonts w:ascii="Arial" w:hAnsi="Arial" w:cs="Arial"/>
                <w:sz w:val="20"/>
                <w:szCs w:val="20"/>
              </w:rPr>
              <w:t>0,00</w:t>
            </w:r>
          </w:p>
        </w:tc>
        <w:tc>
          <w:tcPr>
            <w:tcW w:w="992" w:type="dxa"/>
            <w:tcBorders>
              <w:left w:val="single" w:sz="4" w:space="0" w:color="auto"/>
              <w:bottom w:val="single" w:sz="4" w:space="0" w:color="auto"/>
              <w:right w:val="single" w:sz="4" w:space="0" w:color="auto"/>
            </w:tcBorders>
            <w:shd w:val="clear" w:color="auto" w:fill="FFFFFF" w:themeFill="background1"/>
          </w:tcPr>
          <w:p w14:paraId="317BEA64" w14:textId="6A99FD80" w:rsidR="00DB2E1D" w:rsidRDefault="00DB2E1D" w:rsidP="00F1233A">
            <w:pPr>
              <w:ind w:right="-108"/>
              <w:jc w:val="center"/>
              <w:rPr>
                <w:rFonts w:ascii="Arial" w:hAnsi="Arial" w:cs="Arial"/>
                <w:sz w:val="20"/>
                <w:szCs w:val="20"/>
              </w:rPr>
            </w:pPr>
            <w:r>
              <w:rPr>
                <w:rFonts w:ascii="Arial" w:hAnsi="Arial" w:cs="Arial"/>
                <w:sz w:val="20"/>
                <w:szCs w:val="20"/>
              </w:rPr>
              <w:t>0,00</w:t>
            </w:r>
          </w:p>
        </w:tc>
        <w:tc>
          <w:tcPr>
            <w:tcW w:w="992" w:type="dxa"/>
            <w:tcBorders>
              <w:left w:val="single" w:sz="4" w:space="0" w:color="auto"/>
              <w:bottom w:val="single" w:sz="4" w:space="0" w:color="auto"/>
              <w:right w:val="single" w:sz="4" w:space="0" w:color="auto"/>
            </w:tcBorders>
            <w:shd w:val="clear" w:color="auto" w:fill="FFFFFF" w:themeFill="background1"/>
          </w:tcPr>
          <w:p w14:paraId="79DBD611" w14:textId="7C8F3970" w:rsidR="00DB2E1D" w:rsidRDefault="00DB2E1D" w:rsidP="00F1233A">
            <w:pPr>
              <w:ind w:right="-108"/>
              <w:jc w:val="center"/>
              <w:rPr>
                <w:rFonts w:ascii="Arial" w:hAnsi="Arial" w:cs="Arial"/>
                <w:sz w:val="20"/>
                <w:szCs w:val="20"/>
              </w:rPr>
            </w:pPr>
            <w:r>
              <w:rPr>
                <w:rFonts w:ascii="Arial" w:hAnsi="Arial" w:cs="Arial"/>
                <w:sz w:val="20"/>
                <w:szCs w:val="20"/>
              </w:rPr>
              <w:t>0,00</w:t>
            </w:r>
          </w:p>
        </w:tc>
        <w:tc>
          <w:tcPr>
            <w:tcW w:w="993" w:type="dxa"/>
            <w:shd w:val="clear" w:color="auto" w:fill="FFFFFF" w:themeFill="background1"/>
          </w:tcPr>
          <w:p w14:paraId="01B03EEB" w14:textId="7324EF88" w:rsidR="00DB2E1D" w:rsidRDefault="00DB2E1D" w:rsidP="00F1233A">
            <w:pPr>
              <w:ind w:right="-108"/>
              <w:jc w:val="center"/>
              <w:rPr>
                <w:rFonts w:ascii="Arial" w:hAnsi="Arial" w:cs="Arial"/>
                <w:sz w:val="20"/>
                <w:szCs w:val="20"/>
              </w:rPr>
            </w:pPr>
            <w:r>
              <w:rPr>
                <w:rFonts w:ascii="Arial" w:hAnsi="Arial" w:cs="Arial"/>
                <w:sz w:val="20"/>
                <w:szCs w:val="20"/>
              </w:rPr>
              <w:t>0,00</w:t>
            </w:r>
          </w:p>
        </w:tc>
        <w:tc>
          <w:tcPr>
            <w:tcW w:w="992" w:type="dxa"/>
            <w:shd w:val="clear" w:color="auto" w:fill="FFFFFF" w:themeFill="background1"/>
          </w:tcPr>
          <w:p w14:paraId="616A70D8" w14:textId="680337A8" w:rsidR="00DB2E1D" w:rsidRDefault="00DB2E1D" w:rsidP="00F1233A">
            <w:pPr>
              <w:ind w:right="-108"/>
              <w:jc w:val="center"/>
              <w:rPr>
                <w:rFonts w:ascii="Arial" w:hAnsi="Arial" w:cs="Arial"/>
                <w:sz w:val="20"/>
                <w:szCs w:val="20"/>
              </w:rPr>
            </w:pPr>
            <w:r>
              <w:rPr>
                <w:rFonts w:ascii="Arial" w:hAnsi="Arial" w:cs="Arial"/>
                <w:sz w:val="20"/>
                <w:szCs w:val="20"/>
              </w:rPr>
              <w:t>0,00</w:t>
            </w:r>
          </w:p>
        </w:tc>
        <w:tc>
          <w:tcPr>
            <w:tcW w:w="1559" w:type="dxa"/>
            <w:gridSpan w:val="2"/>
            <w:vMerge w:val="restart"/>
            <w:shd w:val="clear" w:color="auto" w:fill="FFFFFF" w:themeFill="background1"/>
          </w:tcPr>
          <w:p w14:paraId="2395ACED" w14:textId="77777777" w:rsidR="00DB2E1D" w:rsidRPr="0085621E" w:rsidRDefault="00DB2E1D" w:rsidP="00DB2E1D">
            <w:pPr>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МКУ «Комбинат благоустройства»</w:t>
            </w:r>
          </w:p>
          <w:p w14:paraId="4B780681" w14:textId="77777777" w:rsidR="00DB2E1D" w:rsidRPr="00790475" w:rsidRDefault="00DB2E1D" w:rsidP="00F1233A">
            <w:pPr>
              <w:spacing w:line="20" w:lineRule="atLeast"/>
              <w:jc w:val="center"/>
              <w:rPr>
                <w:rFonts w:ascii="Arial" w:hAnsi="Arial" w:cs="Arial"/>
                <w:sz w:val="20"/>
                <w:szCs w:val="20"/>
              </w:rPr>
            </w:pPr>
          </w:p>
        </w:tc>
      </w:tr>
      <w:tr w:rsidR="00DB2E1D" w:rsidRPr="00985FB5" w14:paraId="5D5B3D95" w14:textId="77777777" w:rsidTr="00FC1D6A">
        <w:trPr>
          <w:jc w:val="center"/>
        </w:trPr>
        <w:tc>
          <w:tcPr>
            <w:tcW w:w="562" w:type="dxa"/>
            <w:vMerge/>
          </w:tcPr>
          <w:p w14:paraId="7A5FE189" w14:textId="77777777" w:rsidR="00DB2E1D" w:rsidRPr="00985FB5" w:rsidRDefault="00DB2E1D" w:rsidP="00F1233A">
            <w:pPr>
              <w:spacing w:line="20" w:lineRule="atLeast"/>
              <w:rPr>
                <w:rFonts w:ascii="Times New Roman" w:eastAsia="Calibri" w:hAnsi="Times New Roman" w:cs="Times New Roman"/>
                <w:sz w:val="20"/>
                <w:szCs w:val="20"/>
              </w:rPr>
            </w:pPr>
          </w:p>
        </w:tc>
        <w:tc>
          <w:tcPr>
            <w:tcW w:w="2724" w:type="dxa"/>
            <w:vMerge/>
            <w:shd w:val="clear" w:color="auto" w:fill="FFFFFF" w:themeFill="background1"/>
          </w:tcPr>
          <w:p w14:paraId="4B5C456C" w14:textId="77777777" w:rsidR="00DB2E1D" w:rsidRPr="00790475" w:rsidRDefault="00DB2E1D" w:rsidP="00F1233A">
            <w:pPr>
              <w:spacing w:line="20" w:lineRule="atLeast"/>
              <w:rPr>
                <w:rFonts w:ascii="Arial" w:hAnsi="Arial" w:cs="Arial"/>
                <w:sz w:val="20"/>
                <w:szCs w:val="20"/>
              </w:rPr>
            </w:pPr>
          </w:p>
        </w:tc>
        <w:tc>
          <w:tcPr>
            <w:tcW w:w="1288" w:type="dxa"/>
            <w:vMerge/>
            <w:shd w:val="clear" w:color="auto" w:fill="FFFFFF" w:themeFill="background1"/>
          </w:tcPr>
          <w:p w14:paraId="2DE020F8" w14:textId="77777777" w:rsidR="00DB2E1D" w:rsidRPr="00790475" w:rsidRDefault="00DB2E1D" w:rsidP="00F1233A">
            <w:pPr>
              <w:spacing w:line="20" w:lineRule="atLeast"/>
              <w:rPr>
                <w:rFonts w:ascii="Arial" w:hAnsi="Arial" w:cs="Arial"/>
                <w:sz w:val="20"/>
                <w:szCs w:val="20"/>
              </w:rPr>
            </w:pPr>
          </w:p>
        </w:tc>
        <w:tc>
          <w:tcPr>
            <w:tcW w:w="1614" w:type="dxa"/>
            <w:tcBorders>
              <w:left w:val="single" w:sz="4" w:space="0" w:color="auto"/>
              <w:bottom w:val="single" w:sz="4" w:space="0" w:color="auto"/>
            </w:tcBorders>
            <w:shd w:val="clear" w:color="auto" w:fill="FFFFFF" w:themeFill="background1"/>
          </w:tcPr>
          <w:p w14:paraId="0A5D90AE" w14:textId="0FAC0959" w:rsidR="00DB2E1D" w:rsidRPr="00985FB5" w:rsidRDefault="00DB2E1D" w:rsidP="00F1233A">
            <w:pPr>
              <w:widowControl w:val="0"/>
              <w:tabs>
                <w:tab w:val="center" w:pos="742"/>
              </w:tabs>
              <w:autoSpaceDE w:val="0"/>
              <w:autoSpaceDN w:val="0"/>
              <w:adjustRightInd w:val="0"/>
              <w:rPr>
                <w:rFonts w:ascii="Arial" w:hAnsi="Arial" w:cs="Arial"/>
                <w:sz w:val="20"/>
                <w:szCs w:val="20"/>
              </w:rPr>
            </w:pPr>
            <w:r w:rsidRPr="00985FB5">
              <w:rPr>
                <w:rFonts w:ascii="Arial" w:hAnsi="Arial" w:cs="Arial"/>
                <w:sz w:val="20"/>
                <w:szCs w:val="20"/>
              </w:rPr>
              <w:t>Средства федерального бюджета</w:t>
            </w:r>
          </w:p>
        </w:tc>
        <w:tc>
          <w:tcPr>
            <w:tcW w:w="949" w:type="dxa"/>
            <w:tcBorders>
              <w:bottom w:val="single" w:sz="4" w:space="0" w:color="auto"/>
            </w:tcBorders>
            <w:shd w:val="clear" w:color="auto" w:fill="FFFFFF" w:themeFill="background1"/>
          </w:tcPr>
          <w:p w14:paraId="42841ABC" w14:textId="68DB5FA8" w:rsidR="00DB2E1D" w:rsidRDefault="00DB2E1D" w:rsidP="00F1233A">
            <w:pPr>
              <w:ind w:right="-108"/>
              <w:jc w:val="center"/>
              <w:rPr>
                <w:rFonts w:ascii="Arial" w:hAnsi="Arial" w:cs="Arial"/>
                <w:sz w:val="20"/>
                <w:szCs w:val="20"/>
              </w:rPr>
            </w:pPr>
            <w:r>
              <w:rPr>
                <w:rFonts w:ascii="Arial" w:hAnsi="Arial" w:cs="Arial"/>
                <w:sz w:val="20"/>
                <w:szCs w:val="20"/>
              </w:rPr>
              <w:t>0,00</w:t>
            </w:r>
          </w:p>
        </w:tc>
        <w:tc>
          <w:tcPr>
            <w:tcW w:w="3312" w:type="dxa"/>
            <w:gridSpan w:val="11"/>
            <w:tcBorders>
              <w:bottom w:val="single" w:sz="4" w:space="0" w:color="auto"/>
              <w:right w:val="single" w:sz="4" w:space="0" w:color="auto"/>
            </w:tcBorders>
            <w:shd w:val="clear" w:color="auto" w:fill="FFFFFF" w:themeFill="background1"/>
          </w:tcPr>
          <w:p w14:paraId="610268A0" w14:textId="27F6741F" w:rsidR="00DB2E1D" w:rsidRDefault="00DB2E1D" w:rsidP="00F1233A">
            <w:pPr>
              <w:ind w:right="-108"/>
              <w:jc w:val="center"/>
              <w:rPr>
                <w:rFonts w:ascii="Arial" w:hAnsi="Arial" w:cs="Arial"/>
                <w:sz w:val="20"/>
                <w:szCs w:val="20"/>
              </w:rPr>
            </w:pPr>
            <w:r>
              <w:rPr>
                <w:rFonts w:ascii="Arial" w:hAnsi="Arial" w:cs="Arial"/>
                <w:sz w:val="20"/>
                <w:szCs w:val="20"/>
              </w:rPr>
              <w:t>0,00</w:t>
            </w:r>
          </w:p>
        </w:tc>
        <w:tc>
          <w:tcPr>
            <w:tcW w:w="992" w:type="dxa"/>
            <w:tcBorders>
              <w:left w:val="single" w:sz="4" w:space="0" w:color="auto"/>
              <w:bottom w:val="single" w:sz="4" w:space="0" w:color="auto"/>
              <w:right w:val="single" w:sz="4" w:space="0" w:color="auto"/>
            </w:tcBorders>
            <w:shd w:val="clear" w:color="auto" w:fill="FFFFFF" w:themeFill="background1"/>
          </w:tcPr>
          <w:p w14:paraId="3474A328" w14:textId="309F190D" w:rsidR="00DB2E1D" w:rsidRDefault="00DB2E1D" w:rsidP="00F1233A">
            <w:pPr>
              <w:ind w:right="-108"/>
              <w:jc w:val="center"/>
              <w:rPr>
                <w:rFonts w:ascii="Arial" w:hAnsi="Arial" w:cs="Arial"/>
                <w:sz w:val="20"/>
                <w:szCs w:val="20"/>
              </w:rPr>
            </w:pPr>
            <w:r>
              <w:rPr>
                <w:rFonts w:ascii="Arial" w:hAnsi="Arial" w:cs="Arial"/>
                <w:sz w:val="20"/>
                <w:szCs w:val="20"/>
              </w:rPr>
              <w:t>0,00</w:t>
            </w:r>
          </w:p>
        </w:tc>
        <w:tc>
          <w:tcPr>
            <w:tcW w:w="992" w:type="dxa"/>
            <w:tcBorders>
              <w:left w:val="single" w:sz="4" w:space="0" w:color="auto"/>
              <w:bottom w:val="single" w:sz="4" w:space="0" w:color="auto"/>
              <w:right w:val="single" w:sz="4" w:space="0" w:color="auto"/>
            </w:tcBorders>
            <w:shd w:val="clear" w:color="auto" w:fill="FFFFFF" w:themeFill="background1"/>
          </w:tcPr>
          <w:p w14:paraId="79A417FC" w14:textId="1D9B8AB4" w:rsidR="00DB2E1D" w:rsidRDefault="00DB2E1D" w:rsidP="00F1233A">
            <w:pPr>
              <w:ind w:right="-108"/>
              <w:jc w:val="center"/>
              <w:rPr>
                <w:rFonts w:ascii="Arial" w:hAnsi="Arial" w:cs="Arial"/>
                <w:sz w:val="20"/>
                <w:szCs w:val="20"/>
              </w:rPr>
            </w:pPr>
            <w:r>
              <w:rPr>
                <w:rFonts w:ascii="Arial" w:hAnsi="Arial" w:cs="Arial"/>
                <w:sz w:val="20"/>
                <w:szCs w:val="20"/>
              </w:rPr>
              <w:t>0,00</w:t>
            </w:r>
          </w:p>
        </w:tc>
        <w:tc>
          <w:tcPr>
            <w:tcW w:w="993" w:type="dxa"/>
            <w:shd w:val="clear" w:color="auto" w:fill="FFFFFF" w:themeFill="background1"/>
          </w:tcPr>
          <w:p w14:paraId="27391250" w14:textId="6B0633EF" w:rsidR="00DB2E1D" w:rsidRDefault="00DB2E1D" w:rsidP="00F1233A">
            <w:pPr>
              <w:ind w:right="-108"/>
              <w:jc w:val="center"/>
              <w:rPr>
                <w:rFonts w:ascii="Arial" w:hAnsi="Arial" w:cs="Arial"/>
                <w:sz w:val="20"/>
                <w:szCs w:val="20"/>
              </w:rPr>
            </w:pPr>
            <w:r>
              <w:rPr>
                <w:rFonts w:ascii="Arial" w:hAnsi="Arial" w:cs="Arial"/>
                <w:sz w:val="20"/>
                <w:szCs w:val="20"/>
              </w:rPr>
              <w:t>0,00</w:t>
            </w:r>
          </w:p>
        </w:tc>
        <w:tc>
          <w:tcPr>
            <w:tcW w:w="992" w:type="dxa"/>
            <w:shd w:val="clear" w:color="auto" w:fill="FFFFFF" w:themeFill="background1"/>
          </w:tcPr>
          <w:p w14:paraId="538052F7" w14:textId="5E7B0E28" w:rsidR="00DB2E1D" w:rsidRDefault="00DB2E1D" w:rsidP="00F1233A">
            <w:pPr>
              <w:ind w:right="-108"/>
              <w:jc w:val="center"/>
              <w:rPr>
                <w:rFonts w:ascii="Arial" w:hAnsi="Arial" w:cs="Arial"/>
                <w:sz w:val="20"/>
                <w:szCs w:val="20"/>
              </w:rPr>
            </w:pPr>
            <w:r>
              <w:rPr>
                <w:rFonts w:ascii="Arial" w:hAnsi="Arial" w:cs="Arial"/>
                <w:sz w:val="20"/>
                <w:szCs w:val="20"/>
              </w:rPr>
              <w:t>0,00</w:t>
            </w:r>
          </w:p>
        </w:tc>
        <w:tc>
          <w:tcPr>
            <w:tcW w:w="1559" w:type="dxa"/>
            <w:gridSpan w:val="2"/>
            <w:vMerge/>
            <w:shd w:val="clear" w:color="auto" w:fill="FFFFFF" w:themeFill="background1"/>
          </w:tcPr>
          <w:p w14:paraId="7CFBA7A4" w14:textId="77777777" w:rsidR="00DB2E1D" w:rsidRPr="00790475" w:rsidRDefault="00DB2E1D" w:rsidP="00F1233A">
            <w:pPr>
              <w:spacing w:line="20" w:lineRule="atLeast"/>
              <w:jc w:val="center"/>
              <w:rPr>
                <w:rFonts w:ascii="Arial" w:hAnsi="Arial" w:cs="Arial"/>
                <w:sz w:val="20"/>
                <w:szCs w:val="20"/>
              </w:rPr>
            </w:pPr>
          </w:p>
        </w:tc>
      </w:tr>
      <w:tr w:rsidR="00DB2E1D" w:rsidRPr="00985FB5" w14:paraId="72205F7D" w14:textId="77777777" w:rsidTr="00FC1D6A">
        <w:trPr>
          <w:jc w:val="center"/>
        </w:trPr>
        <w:tc>
          <w:tcPr>
            <w:tcW w:w="562" w:type="dxa"/>
            <w:vMerge/>
          </w:tcPr>
          <w:p w14:paraId="72661C1A" w14:textId="77777777" w:rsidR="00DB2E1D" w:rsidRPr="00985FB5" w:rsidRDefault="00DB2E1D" w:rsidP="00F1233A">
            <w:pPr>
              <w:spacing w:line="20" w:lineRule="atLeast"/>
              <w:rPr>
                <w:rFonts w:ascii="Times New Roman" w:eastAsia="Calibri" w:hAnsi="Times New Roman" w:cs="Times New Roman"/>
                <w:sz w:val="20"/>
                <w:szCs w:val="20"/>
              </w:rPr>
            </w:pPr>
          </w:p>
        </w:tc>
        <w:tc>
          <w:tcPr>
            <w:tcW w:w="2724" w:type="dxa"/>
            <w:vMerge/>
            <w:shd w:val="clear" w:color="auto" w:fill="FFFFFF" w:themeFill="background1"/>
          </w:tcPr>
          <w:p w14:paraId="5250FCBE" w14:textId="77777777" w:rsidR="00DB2E1D" w:rsidRPr="00790475" w:rsidRDefault="00DB2E1D" w:rsidP="00F1233A">
            <w:pPr>
              <w:spacing w:line="20" w:lineRule="atLeast"/>
              <w:rPr>
                <w:rFonts w:ascii="Arial" w:hAnsi="Arial" w:cs="Arial"/>
                <w:sz w:val="20"/>
                <w:szCs w:val="20"/>
              </w:rPr>
            </w:pPr>
          </w:p>
        </w:tc>
        <w:tc>
          <w:tcPr>
            <w:tcW w:w="1288" w:type="dxa"/>
            <w:vMerge/>
            <w:shd w:val="clear" w:color="auto" w:fill="FFFFFF" w:themeFill="background1"/>
          </w:tcPr>
          <w:p w14:paraId="07FCE310" w14:textId="77777777" w:rsidR="00DB2E1D" w:rsidRPr="00790475" w:rsidRDefault="00DB2E1D" w:rsidP="00F1233A">
            <w:pPr>
              <w:spacing w:line="20" w:lineRule="atLeast"/>
              <w:rPr>
                <w:rFonts w:ascii="Arial" w:hAnsi="Arial" w:cs="Arial"/>
                <w:sz w:val="20"/>
                <w:szCs w:val="20"/>
              </w:rPr>
            </w:pPr>
          </w:p>
        </w:tc>
        <w:tc>
          <w:tcPr>
            <w:tcW w:w="1614" w:type="dxa"/>
            <w:tcBorders>
              <w:left w:val="single" w:sz="4" w:space="0" w:color="auto"/>
              <w:bottom w:val="single" w:sz="4" w:space="0" w:color="auto"/>
            </w:tcBorders>
            <w:shd w:val="clear" w:color="auto" w:fill="FFFFFF" w:themeFill="background1"/>
          </w:tcPr>
          <w:p w14:paraId="0B9F8EB8" w14:textId="55EF6476" w:rsidR="00DB2E1D" w:rsidRPr="00985FB5" w:rsidRDefault="00DB2E1D" w:rsidP="00F1233A">
            <w:pPr>
              <w:widowControl w:val="0"/>
              <w:tabs>
                <w:tab w:val="center" w:pos="742"/>
              </w:tabs>
              <w:autoSpaceDE w:val="0"/>
              <w:autoSpaceDN w:val="0"/>
              <w:adjustRightInd w:val="0"/>
              <w:rPr>
                <w:rFonts w:ascii="Arial" w:hAnsi="Arial" w:cs="Arial"/>
                <w:sz w:val="20"/>
                <w:szCs w:val="20"/>
              </w:rPr>
            </w:pPr>
            <w:r w:rsidRPr="00985FB5">
              <w:rPr>
                <w:rFonts w:ascii="Arial" w:hAnsi="Arial" w:cs="Arial"/>
                <w:sz w:val="20"/>
                <w:szCs w:val="20"/>
              </w:rPr>
              <w:t>Средства бюджета Московской области</w:t>
            </w:r>
          </w:p>
        </w:tc>
        <w:tc>
          <w:tcPr>
            <w:tcW w:w="949" w:type="dxa"/>
            <w:tcBorders>
              <w:bottom w:val="single" w:sz="4" w:space="0" w:color="auto"/>
            </w:tcBorders>
            <w:shd w:val="clear" w:color="auto" w:fill="FFFFFF" w:themeFill="background1"/>
          </w:tcPr>
          <w:p w14:paraId="0332DB46" w14:textId="42F18C58" w:rsidR="00DB2E1D" w:rsidRDefault="00DB2E1D" w:rsidP="00F1233A">
            <w:pPr>
              <w:ind w:right="-108"/>
              <w:jc w:val="center"/>
              <w:rPr>
                <w:rFonts w:ascii="Arial" w:hAnsi="Arial" w:cs="Arial"/>
                <w:sz w:val="20"/>
                <w:szCs w:val="20"/>
              </w:rPr>
            </w:pPr>
            <w:r>
              <w:rPr>
                <w:rFonts w:ascii="Arial" w:hAnsi="Arial" w:cs="Arial"/>
                <w:sz w:val="20"/>
                <w:szCs w:val="20"/>
              </w:rPr>
              <w:t>0,00</w:t>
            </w:r>
          </w:p>
        </w:tc>
        <w:tc>
          <w:tcPr>
            <w:tcW w:w="3312" w:type="dxa"/>
            <w:gridSpan w:val="11"/>
            <w:tcBorders>
              <w:bottom w:val="single" w:sz="4" w:space="0" w:color="auto"/>
              <w:right w:val="single" w:sz="4" w:space="0" w:color="auto"/>
            </w:tcBorders>
            <w:shd w:val="clear" w:color="auto" w:fill="FFFFFF" w:themeFill="background1"/>
          </w:tcPr>
          <w:p w14:paraId="5112C945" w14:textId="34D1982A" w:rsidR="00DB2E1D" w:rsidRDefault="00DB2E1D" w:rsidP="00F1233A">
            <w:pPr>
              <w:ind w:right="-108"/>
              <w:jc w:val="center"/>
              <w:rPr>
                <w:rFonts w:ascii="Arial" w:hAnsi="Arial" w:cs="Arial"/>
                <w:sz w:val="20"/>
                <w:szCs w:val="20"/>
              </w:rPr>
            </w:pPr>
            <w:r>
              <w:rPr>
                <w:rFonts w:ascii="Arial" w:hAnsi="Arial" w:cs="Arial"/>
                <w:sz w:val="20"/>
                <w:szCs w:val="20"/>
              </w:rPr>
              <w:t>0,00</w:t>
            </w:r>
          </w:p>
        </w:tc>
        <w:tc>
          <w:tcPr>
            <w:tcW w:w="992" w:type="dxa"/>
            <w:tcBorders>
              <w:left w:val="single" w:sz="4" w:space="0" w:color="auto"/>
              <w:bottom w:val="single" w:sz="4" w:space="0" w:color="auto"/>
              <w:right w:val="single" w:sz="4" w:space="0" w:color="auto"/>
            </w:tcBorders>
            <w:shd w:val="clear" w:color="auto" w:fill="FFFFFF" w:themeFill="background1"/>
          </w:tcPr>
          <w:p w14:paraId="58C048CA" w14:textId="6290E3BC" w:rsidR="00DB2E1D" w:rsidRDefault="00DB2E1D" w:rsidP="00F1233A">
            <w:pPr>
              <w:ind w:right="-108"/>
              <w:jc w:val="center"/>
              <w:rPr>
                <w:rFonts w:ascii="Arial" w:hAnsi="Arial" w:cs="Arial"/>
                <w:sz w:val="20"/>
                <w:szCs w:val="20"/>
              </w:rPr>
            </w:pPr>
            <w:r>
              <w:rPr>
                <w:rFonts w:ascii="Arial" w:hAnsi="Arial" w:cs="Arial"/>
                <w:sz w:val="20"/>
                <w:szCs w:val="20"/>
              </w:rPr>
              <w:t>0,00</w:t>
            </w:r>
          </w:p>
        </w:tc>
        <w:tc>
          <w:tcPr>
            <w:tcW w:w="992" w:type="dxa"/>
            <w:tcBorders>
              <w:left w:val="single" w:sz="4" w:space="0" w:color="auto"/>
              <w:bottom w:val="single" w:sz="4" w:space="0" w:color="auto"/>
              <w:right w:val="single" w:sz="4" w:space="0" w:color="auto"/>
            </w:tcBorders>
            <w:shd w:val="clear" w:color="auto" w:fill="FFFFFF" w:themeFill="background1"/>
          </w:tcPr>
          <w:p w14:paraId="63B54D5D" w14:textId="31DB047A" w:rsidR="00DB2E1D" w:rsidRDefault="00DB2E1D" w:rsidP="00F1233A">
            <w:pPr>
              <w:ind w:right="-108"/>
              <w:jc w:val="center"/>
              <w:rPr>
                <w:rFonts w:ascii="Arial" w:hAnsi="Arial" w:cs="Arial"/>
                <w:sz w:val="20"/>
                <w:szCs w:val="20"/>
              </w:rPr>
            </w:pPr>
            <w:r>
              <w:rPr>
                <w:rFonts w:ascii="Arial" w:hAnsi="Arial" w:cs="Arial"/>
                <w:sz w:val="20"/>
                <w:szCs w:val="20"/>
              </w:rPr>
              <w:t>0,00</w:t>
            </w:r>
          </w:p>
        </w:tc>
        <w:tc>
          <w:tcPr>
            <w:tcW w:w="993" w:type="dxa"/>
            <w:shd w:val="clear" w:color="auto" w:fill="FFFFFF" w:themeFill="background1"/>
          </w:tcPr>
          <w:p w14:paraId="3D65DCC6" w14:textId="3A477E08" w:rsidR="00DB2E1D" w:rsidRDefault="00DB2E1D" w:rsidP="00F1233A">
            <w:pPr>
              <w:ind w:right="-108"/>
              <w:jc w:val="center"/>
              <w:rPr>
                <w:rFonts w:ascii="Arial" w:hAnsi="Arial" w:cs="Arial"/>
                <w:sz w:val="20"/>
                <w:szCs w:val="20"/>
              </w:rPr>
            </w:pPr>
            <w:r>
              <w:rPr>
                <w:rFonts w:ascii="Arial" w:hAnsi="Arial" w:cs="Arial"/>
                <w:sz w:val="20"/>
                <w:szCs w:val="20"/>
              </w:rPr>
              <w:t>0,00</w:t>
            </w:r>
          </w:p>
        </w:tc>
        <w:tc>
          <w:tcPr>
            <w:tcW w:w="992" w:type="dxa"/>
            <w:shd w:val="clear" w:color="auto" w:fill="FFFFFF" w:themeFill="background1"/>
          </w:tcPr>
          <w:p w14:paraId="07D378AA" w14:textId="63BADE35" w:rsidR="00DB2E1D" w:rsidRDefault="00DB2E1D" w:rsidP="00F1233A">
            <w:pPr>
              <w:ind w:right="-108"/>
              <w:jc w:val="center"/>
              <w:rPr>
                <w:rFonts w:ascii="Arial" w:hAnsi="Arial" w:cs="Arial"/>
                <w:sz w:val="20"/>
                <w:szCs w:val="20"/>
              </w:rPr>
            </w:pPr>
            <w:r>
              <w:rPr>
                <w:rFonts w:ascii="Arial" w:hAnsi="Arial" w:cs="Arial"/>
                <w:sz w:val="20"/>
                <w:szCs w:val="20"/>
              </w:rPr>
              <w:t>0,00</w:t>
            </w:r>
          </w:p>
        </w:tc>
        <w:tc>
          <w:tcPr>
            <w:tcW w:w="1559" w:type="dxa"/>
            <w:gridSpan w:val="2"/>
            <w:vMerge/>
            <w:shd w:val="clear" w:color="auto" w:fill="FFFFFF" w:themeFill="background1"/>
          </w:tcPr>
          <w:p w14:paraId="56C8D857" w14:textId="77777777" w:rsidR="00DB2E1D" w:rsidRPr="00790475" w:rsidRDefault="00DB2E1D" w:rsidP="00F1233A">
            <w:pPr>
              <w:spacing w:line="20" w:lineRule="atLeast"/>
              <w:jc w:val="center"/>
              <w:rPr>
                <w:rFonts w:ascii="Arial" w:hAnsi="Arial" w:cs="Arial"/>
                <w:sz w:val="20"/>
                <w:szCs w:val="20"/>
              </w:rPr>
            </w:pPr>
          </w:p>
        </w:tc>
      </w:tr>
      <w:tr w:rsidR="00DB2E1D" w:rsidRPr="00985FB5" w14:paraId="1097D0B4" w14:textId="77777777" w:rsidTr="00FC1D6A">
        <w:trPr>
          <w:jc w:val="center"/>
        </w:trPr>
        <w:tc>
          <w:tcPr>
            <w:tcW w:w="562" w:type="dxa"/>
            <w:vMerge/>
          </w:tcPr>
          <w:p w14:paraId="6C310DBF" w14:textId="77777777" w:rsidR="00DB2E1D" w:rsidRPr="00985FB5" w:rsidRDefault="00DB2E1D" w:rsidP="00F1233A">
            <w:pPr>
              <w:spacing w:line="20" w:lineRule="atLeast"/>
              <w:rPr>
                <w:rFonts w:ascii="Times New Roman" w:eastAsia="Calibri" w:hAnsi="Times New Roman" w:cs="Times New Roman"/>
                <w:sz w:val="20"/>
                <w:szCs w:val="20"/>
              </w:rPr>
            </w:pPr>
          </w:p>
        </w:tc>
        <w:tc>
          <w:tcPr>
            <w:tcW w:w="2724" w:type="dxa"/>
            <w:vMerge/>
            <w:shd w:val="clear" w:color="auto" w:fill="FFFFFF" w:themeFill="background1"/>
          </w:tcPr>
          <w:p w14:paraId="30E952E5" w14:textId="77777777" w:rsidR="00DB2E1D" w:rsidRPr="00790475" w:rsidRDefault="00DB2E1D" w:rsidP="00F1233A">
            <w:pPr>
              <w:spacing w:line="20" w:lineRule="atLeast"/>
              <w:rPr>
                <w:rFonts w:ascii="Arial" w:hAnsi="Arial" w:cs="Arial"/>
                <w:sz w:val="20"/>
                <w:szCs w:val="20"/>
              </w:rPr>
            </w:pPr>
          </w:p>
        </w:tc>
        <w:tc>
          <w:tcPr>
            <w:tcW w:w="1288" w:type="dxa"/>
            <w:vMerge/>
            <w:shd w:val="clear" w:color="auto" w:fill="FFFFFF" w:themeFill="background1"/>
          </w:tcPr>
          <w:p w14:paraId="021DF46F" w14:textId="77777777" w:rsidR="00DB2E1D" w:rsidRPr="00790475" w:rsidRDefault="00DB2E1D" w:rsidP="00F1233A">
            <w:pPr>
              <w:spacing w:line="20" w:lineRule="atLeast"/>
              <w:rPr>
                <w:rFonts w:ascii="Arial" w:hAnsi="Arial" w:cs="Arial"/>
                <w:sz w:val="20"/>
                <w:szCs w:val="20"/>
              </w:rPr>
            </w:pPr>
          </w:p>
        </w:tc>
        <w:tc>
          <w:tcPr>
            <w:tcW w:w="1614" w:type="dxa"/>
            <w:tcBorders>
              <w:left w:val="single" w:sz="4" w:space="0" w:color="auto"/>
              <w:bottom w:val="single" w:sz="4" w:space="0" w:color="auto"/>
            </w:tcBorders>
            <w:shd w:val="clear" w:color="auto" w:fill="FFFFFF" w:themeFill="background1"/>
          </w:tcPr>
          <w:p w14:paraId="5237069D" w14:textId="5BEDE77F" w:rsidR="00DB2E1D" w:rsidRPr="00985FB5" w:rsidRDefault="00DB2E1D" w:rsidP="00F1233A">
            <w:pPr>
              <w:widowControl w:val="0"/>
              <w:tabs>
                <w:tab w:val="center" w:pos="742"/>
              </w:tabs>
              <w:autoSpaceDE w:val="0"/>
              <w:autoSpaceDN w:val="0"/>
              <w:adjustRightInd w:val="0"/>
              <w:rPr>
                <w:rFonts w:ascii="Arial" w:hAnsi="Arial" w:cs="Arial"/>
                <w:sz w:val="20"/>
                <w:szCs w:val="20"/>
              </w:rPr>
            </w:pPr>
            <w:r w:rsidRPr="00985FB5">
              <w:rPr>
                <w:rFonts w:ascii="Arial" w:hAnsi="Arial" w:cs="Arial"/>
                <w:sz w:val="20"/>
                <w:szCs w:val="20"/>
              </w:rPr>
              <w:t>Средства бюджета городского округа</w:t>
            </w:r>
          </w:p>
        </w:tc>
        <w:tc>
          <w:tcPr>
            <w:tcW w:w="949" w:type="dxa"/>
            <w:tcBorders>
              <w:bottom w:val="single" w:sz="4" w:space="0" w:color="auto"/>
            </w:tcBorders>
            <w:shd w:val="clear" w:color="auto" w:fill="FFFFFF" w:themeFill="background1"/>
          </w:tcPr>
          <w:p w14:paraId="24058909" w14:textId="47A1DD6A" w:rsidR="00DB2E1D" w:rsidRDefault="00DB2E1D" w:rsidP="00F1233A">
            <w:pPr>
              <w:ind w:right="-108"/>
              <w:jc w:val="center"/>
              <w:rPr>
                <w:rFonts w:ascii="Arial" w:hAnsi="Arial" w:cs="Arial"/>
                <w:sz w:val="20"/>
                <w:szCs w:val="20"/>
              </w:rPr>
            </w:pPr>
            <w:r>
              <w:rPr>
                <w:rFonts w:ascii="Arial" w:hAnsi="Arial" w:cs="Arial"/>
                <w:sz w:val="20"/>
                <w:szCs w:val="20"/>
              </w:rPr>
              <w:t>0,00</w:t>
            </w:r>
          </w:p>
        </w:tc>
        <w:tc>
          <w:tcPr>
            <w:tcW w:w="3312" w:type="dxa"/>
            <w:gridSpan w:val="11"/>
            <w:tcBorders>
              <w:bottom w:val="single" w:sz="4" w:space="0" w:color="auto"/>
              <w:right w:val="single" w:sz="4" w:space="0" w:color="auto"/>
            </w:tcBorders>
            <w:shd w:val="clear" w:color="auto" w:fill="FFFFFF" w:themeFill="background1"/>
          </w:tcPr>
          <w:p w14:paraId="0366DA24" w14:textId="67C740FF" w:rsidR="00DB2E1D" w:rsidRDefault="00DB2E1D" w:rsidP="00F1233A">
            <w:pPr>
              <w:ind w:right="-108"/>
              <w:jc w:val="center"/>
              <w:rPr>
                <w:rFonts w:ascii="Arial" w:hAnsi="Arial" w:cs="Arial"/>
                <w:sz w:val="20"/>
                <w:szCs w:val="20"/>
              </w:rPr>
            </w:pPr>
            <w:r>
              <w:rPr>
                <w:rFonts w:ascii="Arial" w:hAnsi="Arial" w:cs="Arial"/>
                <w:sz w:val="20"/>
                <w:szCs w:val="20"/>
              </w:rPr>
              <w:t>0,00</w:t>
            </w:r>
          </w:p>
        </w:tc>
        <w:tc>
          <w:tcPr>
            <w:tcW w:w="992" w:type="dxa"/>
            <w:tcBorders>
              <w:left w:val="single" w:sz="4" w:space="0" w:color="auto"/>
              <w:bottom w:val="single" w:sz="4" w:space="0" w:color="auto"/>
              <w:right w:val="single" w:sz="4" w:space="0" w:color="auto"/>
            </w:tcBorders>
            <w:shd w:val="clear" w:color="auto" w:fill="FFFFFF" w:themeFill="background1"/>
          </w:tcPr>
          <w:p w14:paraId="1BCB4F94" w14:textId="6B7D7F3B" w:rsidR="00DB2E1D" w:rsidRDefault="00DB2E1D" w:rsidP="00F1233A">
            <w:pPr>
              <w:ind w:right="-108"/>
              <w:jc w:val="center"/>
              <w:rPr>
                <w:rFonts w:ascii="Arial" w:hAnsi="Arial" w:cs="Arial"/>
                <w:sz w:val="20"/>
                <w:szCs w:val="20"/>
              </w:rPr>
            </w:pPr>
            <w:r>
              <w:rPr>
                <w:rFonts w:ascii="Arial" w:hAnsi="Arial" w:cs="Arial"/>
                <w:sz w:val="20"/>
                <w:szCs w:val="20"/>
              </w:rPr>
              <w:t>0,00</w:t>
            </w:r>
          </w:p>
        </w:tc>
        <w:tc>
          <w:tcPr>
            <w:tcW w:w="992" w:type="dxa"/>
            <w:tcBorders>
              <w:left w:val="single" w:sz="4" w:space="0" w:color="auto"/>
              <w:bottom w:val="single" w:sz="4" w:space="0" w:color="auto"/>
              <w:right w:val="single" w:sz="4" w:space="0" w:color="auto"/>
            </w:tcBorders>
            <w:shd w:val="clear" w:color="auto" w:fill="FFFFFF" w:themeFill="background1"/>
          </w:tcPr>
          <w:p w14:paraId="61B89297" w14:textId="12EB8746" w:rsidR="00DB2E1D" w:rsidRDefault="00DB2E1D" w:rsidP="00F1233A">
            <w:pPr>
              <w:ind w:right="-108"/>
              <w:jc w:val="center"/>
              <w:rPr>
                <w:rFonts w:ascii="Arial" w:hAnsi="Arial" w:cs="Arial"/>
                <w:sz w:val="20"/>
                <w:szCs w:val="20"/>
              </w:rPr>
            </w:pPr>
            <w:r>
              <w:rPr>
                <w:rFonts w:ascii="Arial" w:hAnsi="Arial" w:cs="Arial"/>
                <w:sz w:val="20"/>
                <w:szCs w:val="20"/>
              </w:rPr>
              <w:t>0,00</w:t>
            </w:r>
          </w:p>
        </w:tc>
        <w:tc>
          <w:tcPr>
            <w:tcW w:w="993" w:type="dxa"/>
            <w:shd w:val="clear" w:color="auto" w:fill="FFFFFF" w:themeFill="background1"/>
          </w:tcPr>
          <w:p w14:paraId="00DCA30B" w14:textId="70B1511C" w:rsidR="00DB2E1D" w:rsidRDefault="00DB2E1D" w:rsidP="00F1233A">
            <w:pPr>
              <w:ind w:right="-108"/>
              <w:jc w:val="center"/>
              <w:rPr>
                <w:rFonts w:ascii="Arial" w:hAnsi="Arial" w:cs="Arial"/>
                <w:sz w:val="20"/>
                <w:szCs w:val="20"/>
              </w:rPr>
            </w:pPr>
            <w:r>
              <w:rPr>
                <w:rFonts w:ascii="Arial" w:hAnsi="Arial" w:cs="Arial"/>
                <w:sz w:val="20"/>
                <w:szCs w:val="20"/>
              </w:rPr>
              <w:t>0,00</w:t>
            </w:r>
          </w:p>
        </w:tc>
        <w:tc>
          <w:tcPr>
            <w:tcW w:w="992" w:type="dxa"/>
            <w:shd w:val="clear" w:color="auto" w:fill="FFFFFF" w:themeFill="background1"/>
          </w:tcPr>
          <w:p w14:paraId="2B679DF6" w14:textId="5D81805A" w:rsidR="00DB2E1D" w:rsidRDefault="00DB2E1D" w:rsidP="00F1233A">
            <w:pPr>
              <w:ind w:right="-108"/>
              <w:jc w:val="center"/>
              <w:rPr>
                <w:rFonts w:ascii="Arial" w:hAnsi="Arial" w:cs="Arial"/>
                <w:sz w:val="20"/>
                <w:szCs w:val="20"/>
              </w:rPr>
            </w:pPr>
            <w:r>
              <w:rPr>
                <w:rFonts w:ascii="Arial" w:hAnsi="Arial" w:cs="Arial"/>
                <w:sz w:val="20"/>
                <w:szCs w:val="20"/>
              </w:rPr>
              <w:t>0,00</w:t>
            </w:r>
          </w:p>
        </w:tc>
        <w:tc>
          <w:tcPr>
            <w:tcW w:w="1559" w:type="dxa"/>
            <w:gridSpan w:val="2"/>
            <w:vMerge/>
            <w:shd w:val="clear" w:color="auto" w:fill="FFFFFF" w:themeFill="background1"/>
          </w:tcPr>
          <w:p w14:paraId="4123AC5A" w14:textId="77777777" w:rsidR="00DB2E1D" w:rsidRPr="00790475" w:rsidRDefault="00DB2E1D" w:rsidP="00F1233A">
            <w:pPr>
              <w:spacing w:line="20" w:lineRule="atLeast"/>
              <w:jc w:val="center"/>
              <w:rPr>
                <w:rFonts w:ascii="Arial" w:hAnsi="Arial" w:cs="Arial"/>
                <w:sz w:val="20"/>
                <w:szCs w:val="20"/>
              </w:rPr>
            </w:pPr>
          </w:p>
        </w:tc>
      </w:tr>
      <w:tr w:rsidR="00DB2E1D" w:rsidRPr="00985FB5" w14:paraId="26876061" w14:textId="77777777" w:rsidTr="00FC1D6A">
        <w:trPr>
          <w:jc w:val="center"/>
        </w:trPr>
        <w:tc>
          <w:tcPr>
            <w:tcW w:w="562" w:type="dxa"/>
            <w:vMerge/>
          </w:tcPr>
          <w:p w14:paraId="3F38A2C7" w14:textId="77777777" w:rsidR="00DB2E1D" w:rsidRPr="00985FB5" w:rsidRDefault="00DB2E1D" w:rsidP="00F1233A">
            <w:pPr>
              <w:spacing w:line="20" w:lineRule="atLeast"/>
              <w:rPr>
                <w:rFonts w:ascii="Times New Roman" w:eastAsia="Calibri" w:hAnsi="Times New Roman" w:cs="Times New Roman"/>
                <w:sz w:val="20"/>
                <w:szCs w:val="20"/>
              </w:rPr>
            </w:pPr>
          </w:p>
        </w:tc>
        <w:tc>
          <w:tcPr>
            <w:tcW w:w="2724" w:type="dxa"/>
            <w:vMerge/>
            <w:shd w:val="clear" w:color="auto" w:fill="FFFFFF" w:themeFill="background1"/>
          </w:tcPr>
          <w:p w14:paraId="7AC98621" w14:textId="77777777" w:rsidR="00DB2E1D" w:rsidRPr="00790475" w:rsidRDefault="00DB2E1D" w:rsidP="00F1233A">
            <w:pPr>
              <w:spacing w:line="20" w:lineRule="atLeast"/>
              <w:rPr>
                <w:rFonts w:ascii="Arial" w:hAnsi="Arial" w:cs="Arial"/>
                <w:sz w:val="20"/>
                <w:szCs w:val="20"/>
              </w:rPr>
            </w:pPr>
          </w:p>
        </w:tc>
        <w:tc>
          <w:tcPr>
            <w:tcW w:w="1288" w:type="dxa"/>
            <w:vMerge/>
            <w:shd w:val="clear" w:color="auto" w:fill="FFFFFF" w:themeFill="background1"/>
          </w:tcPr>
          <w:p w14:paraId="202B9807" w14:textId="77777777" w:rsidR="00DB2E1D" w:rsidRPr="00790475" w:rsidRDefault="00DB2E1D" w:rsidP="00F1233A">
            <w:pPr>
              <w:spacing w:line="20" w:lineRule="atLeast"/>
              <w:rPr>
                <w:rFonts w:ascii="Arial" w:hAnsi="Arial" w:cs="Arial"/>
                <w:sz w:val="20"/>
                <w:szCs w:val="20"/>
              </w:rPr>
            </w:pPr>
          </w:p>
        </w:tc>
        <w:tc>
          <w:tcPr>
            <w:tcW w:w="1614" w:type="dxa"/>
            <w:tcBorders>
              <w:left w:val="single" w:sz="4" w:space="0" w:color="auto"/>
              <w:bottom w:val="single" w:sz="4" w:space="0" w:color="auto"/>
            </w:tcBorders>
            <w:shd w:val="clear" w:color="auto" w:fill="FFFFFF" w:themeFill="background1"/>
          </w:tcPr>
          <w:p w14:paraId="50D6CACD" w14:textId="77777777" w:rsidR="00DB2E1D" w:rsidRPr="00985FB5" w:rsidRDefault="00DB2E1D" w:rsidP="00F1233A">
            <w:pPr>
              <w:widowControl w:val="0"/>
              <w:tabs>
                <w:tab w:val="center" w:pos="742"/>
              </w:tabs>
              <w:autoSpaceDE w:val="0"/>
              <w:autoSpaceDN w:val="0"/>
              <w:adjustRightInd w:val="0"/>
              <w:rPr>
                <w:rFonts w:ascii="Arial" w:hAnsi="Arial" w:cs="Arial"/>
                <w:sz w:val="20"/>
                <w:szCs w:val="20"/>
              </w:rPr>
            </w:pPr>
            <w:r w:rsidRPr="00985FB5">
              <w:rPr>
                <w:rFonts w:ascii="Arial" w:hAnsi="Arial" w:cs="Arial"/>
                <w:sz w:val="20"/>
                <w:szCs w:val="20"/>
              </w:rPr>
              <w:t>Внебюджетные источники</w:t>
            </w:r>
          </w:p>
          <w:p w14:paraId="4373F7B8" w14:textId="77777777" w:rsidR="00DB2E1D" w:rsidRPr="00985FB5" w:rsidRDefault="00DB2E1D" w:rsidP="00F1233A">
            <w:pPr>
              <w:widowControl w:val="0"/>
              <w:tabs>
                <w:tab w:val="center" w:pos="742"/>
              </w:tabs>
              <w:autoSpaceDE w:val="0"/>
              <w:autoSpaceDN w:val="0"/>
              <w:adjustRightInd w:val="0"/>
              <w:rPr>
                <w:rFonts w:ascii="Arial" w:hAnsi="Arial" w:cs="Arial"/>
                <w:sz w:val="20"/>
                <w:szCs w:val="20"/>
              </w:rPr>
            </w:pPr>
          </w:p>
        </w:tc>
        <w:tc>
          <w:tcPr>
            <w:tcW w:w="949" w:type="dxa"/>
            <w:tcBorders>
              <w:bottom w:val="single" w:sz="4" w:space="0" w:color="auto"/>
            </w:tcBorders>
            <w:shd w:val="clear" w:color="auto" w:fill="FFFFFF" w:themeFill="background1"/>
          </w:tcPr>
          <w:p w14:paraId="52F32A01" w14:textId="27B8165B" w:rsidR="00DB2E1D" w:rsidRDefault="00DB2E1D" w:rsidP="00F1233A">
            <w:pPr>
              <w:ind w:right="-108"/>
              <w:jc w:val="center"/>
              <w:rPr>
                <w:rFonts w:ascii="Arial" w:hAnsi="Arial" w:cs="Arial"/>
                <w:sz w:val="20"/>
                <w:szCs w:val="20"/>
              </w:rPr>
            </w:pPr>
            <w:r>
              <w:rPr>
                <w:rFonts w:ascii="Arial" w:hAnsi="Arial" w:cs="Arial"/>
                <w:sz w:val="20"/>
                <w:szCs w:val="20"/>
              </w:rPr>
              <w:t>0,00</w:t>
            </w:r>
          </w:p>
        </w:tc>
        <w:tc>
          <w:tcPr>
            <w:tcW w:w="3312" w:type="dxa"/>
            <w:gridSpan w:val="11"/>
            <w:tcBorders>
              <w:bottom w:val="single" w:sz="4" w:space="0" w:color="auto"/>
              <w:right w:val="single" w:sz="4" w:space="0" w:color="auto"/>
            </w:tcBorders>
            <w:shd w:val="clear" w:color="auto" w:fill="FFFFFF" w:themeFill="background1"/>
          </w:tcPr>
          <w:p w14:paraId="559F523C" w14:textId="62156A40" w:rsidR="00DB2E1D" w:rsidRDefault="00DB2E1D" w:rsidP="00F1233A">
            <w:pPr>
              <w:ind w:right="-108"/>
              <w:jc w:val="center"/>
              <w:rPr>
                <w:rFonts w:ascii="Arial" w:hAnsi="Arial" w:cs="Arial"/>
                <w:sz w:val="20"/>
                <w:szCs w:val="20"/>
              </w:rPr>
            </w:pPr>
            <w:r>
              <w:rPr>
                <w:rFonts w:ascii="Arial" w:hAnsi="Arial" w:cs="Arial"/>
                <w:sz w:val="20"/>
                <w:szCs w:val="20"/>
              </w:rPr>
              <w:t>0,00</w:t>
            </w:r>
          </w:p>
        </w:tc>
        <w:tc>
          <w:tcPr>
            <w:tcW w:w="992" w:type="dxa"/>
            <w:tcBorders>
              <w:left w:val="single" w:sz="4" w:space="0" w:color="auto"/>
              <w:bottom w:val="single" w:sz="4" w:space="0" w:color="auto"/>
              <w:right w:val="single" w:sz="4" w:space="0" w:color="auto"/>
            </w:tcBorders>
            <w:shd w:val="clear" w:color="auto" w:fill="FFFFFF" w:themeFill="background1"/>
          </w:tcPr>
          <w:p w14:paraId="5C22BAE3" w14:textId="4886F5C4" w:rsidR="00DB2E1D" w:rsidRDefault="00DB2E1D" w:rsidP="00F1233A">
            <w:pPr>
              <w:ind w:right="-108"/>
              <w:jc w:val="center"/>
              <w:rPr>
                <w:rFonts w:ascii="Arial" w:hAnsi="Arial" w:cs="Arial"/>
                <w:sz w:val="20"/>
                <w:szCs w:val="20"/>
              </w:rPr>
            </w:pPr>
            <w:r>
              <w:rPr>
                <w:rFonts w:ascii="Arial" w:hAnsi="Arial" w:cs="Arial"/>
                <w:sz w:val="20"/>
                <w:szCs w:val="20"/>
              </w:rPr>
              <w:t>0,00</w:t>
            </w:r>
          </w:p>
        </w:tc>
        <w:tc>
          <w:tcPr>
            <w:tcW w:w="992" w:type="dxa"/>
            <w:tcBorders>
              <w:left w:val="single" w:sz="4" w:space="0" w:color="auto"/>
              <w:bottom w:val="single" w:sz="4" w:space="0" w:color="auto"/>
              <w:right w:val="single" w:sz="4" w:space="0" w:color="auto"/>
            </w:tcBorders>
            <w:shd w:val="clear" w:color="auto" w:fill="FFFFFF" w:themeFill="background1"/>
          </w:tcPr>
          <w:p w14:paraId="3B68704E" w14:textId="4C25ED2A" w:rsidR="00DB2E1D" w:rsidRDefault="00DB2E1D" w:rsidP="00F1233A">
            <w:pPr>
              <w:ind w:right="-108"/>
              <w:jc w:val="center"/>
              <w:rPr>
                <w:rFonts w:ascii="Arial" w:hAnsi="Arial" w:cs="Arial"/>
                <w:sz w:val="20"/>
                <w:szCs w:val="20"/>
              </w:rPr>
            </w:pPr>
            <w:r>
              <w:rPr>
                <w:rFonts w:ascii="Arial" w:hAnsi="Arial" w:cs="Arial"/>
                <w:sz w:val="20"/>
                <w:szCs w:val="20"/>
              </w:rPr>
              <w:t>0,00</w:t>
            </w:r>
          </w:p>
        </w:tc>
        <w:tc>
          <w:tcPr>
            <w:tcW w:w="993" w:type="dxa"/>
            <w:shd w:val="clear" w:color="auto" w:fill="FFFFFF" w:themeFill="background1"/>
          </w:tcPr>
          <w:p w14:paraId="30A93202" w14:textId="66083062" w:rsidR="00DB2E1D" w:rsidRDefault="00DB2E1D" w:rsidP="00F1233A">
            <w:pPr>
              <w:ind w:right="-108"/>
              <w:jc w:val="center"/>
              <w:rPr>
                <w:rFonts w:ascii="Arial" w:hAnsi="Arial" w:cs="Arial"/>
                <w:sz w:val="20"/>
                <w:szCs w:val="20"/>
              </w:rPr>
            </w:pPr>
            <w:r>
              <w:rPr>
                <w:rFonts w:ascii="Arial" w:hAnsi="Arial" w:cs="Arial"/>
                <w:sz w:val="20"/>
                <w:szCs w:val="20"/>
              </w:rPr>
              <w:t>0,00</w:t>
            </w:r>
          </w:p>
        </w:tc>
        <w:tc>
          <w:tcPr>
            <w:tcW w:w="992" w:type="dxa"/>
            <w:shd w:val="clear" w:color="auto" w:fill="FFFFFF" w:themeFill="background1"/>
          </w:tcPr>
          <w:p w14:paraId="65F0501D" w14:textId="43E7A4FB" w:rsidR="00DB2E1D" w:rsidRDefault="00DB2E1D" w:rsidP="00F1233A">
            <w:pPr>
              <w:ind w:right="-108"/>
              <w:jc w:val="center"/>
              <w:rPr>
                <w:rFonts w:ascii="Arial" w:hAnsi="Arial" w:cs="Arial"/>
                <w:sz w:val="20"/>
                <w:szCs w:val="20"/>
              </w:rPr>
            </w:pPr>
            <w:r>
              <w:rPr>
                <w:rFonts w:ascii="Arial" w:hAnsi="Arial" w:cs="Arial"/>
                <w:sz w:val="20"/>
                <w:szCs w:val="20"/>
              </w:rPr>
              <w:t>0,00</w:t>
            </w:r>
          </w:p>
        </w:tc>
        <w:tc>
          <w:tcPr>
            <w:tcW w:w="1559" w:type="dxa"/>
            <w:gridSpan w:val="2"/>
            <w:vMerge/>
            <w:shd w:val="clear" w:color="auto" w:fill="FFFFFF" w:themeFill="background1"/>
          </w:tcPr>
          <w:p w14:paraId="4F3E5D1F" w14:textId="77777777" w:rsidR="00DB2E1D" w:rsidRPr="00790475" w:rsidRDefault="00DB2E1D" w:rsidP="00F1233A">
            <w:pPr>
              <w:spacing w:line="20" w:lineRule="atLeast"/>
              <w:jc w:val="center"/>
              <w:rPr>
                <w:rFonts w:ascii="Arial" w:hAnsi="Arial" w:cs="Arial"/>
                <w:sz w:val="20"/>
                <w:szCs w:val="20"/>
              </w:rPr>
            </w:pPr>
          </w:p>
        </w:tc>
      </w:tr>
      <w:tr w:rsidR="001B2864" w:rsidRPr="00985FB5" w14:paraId="48A9F804" w14:textId="77777777" w:rsidTr="00FC1D6A">
        <w:trPr>
          <w:jc w:val="center"/>
        </w:trPr>
        <w:tc>
          <w:tcPr>
            <w:tcW w:w="562" w:type="dxa"/>
            <w:vMerge/>
          </w:tcPr>
          <w:p w14:paraId="7DAFE3DF" w14:textId="77777777" w:rsidR="001B2864" w:rsidRPr="00985FB5" w:rsidRDefault="001B2864" w:rsidP="00A03B9B">
            <w:pPr>
              <w:spacing w:line="20" w:lineRule="atLeast"/>
              <w:rPr>
                <w:rFonts w:ascii="Times New Roman" w:eastAsia="Calibri" w:hAnsi="Times New Roman" w:cs="Times New Roman"/>
                <w:sz w:val="20"/>
                <w:szCs w:val="20"/>
              </w:rPr>
            </w:pPr>
          </w:p>
        </w:tc>
        <w:tc>
          <w:tcPr>
            <w:tcW w:w="2724" w:type="dxa"/>
            <w:vMerge w:val="restart"/>
            <w:shd w:val="clear" w:color="auto" w:fill="FFFFFF" w:themeFill="background1"/>
          </w:tcPr>
          <w:p w14:paraId="5FC5E3B6" w14:textId="4B1DC045" w:rsidR="001B2864" w:rsidRPr="00790475" w:rsidRDefault="001B2864" w:rsidP="00A03B9B">
            <w:pPr>
              <w:spacing w:line="20" w:lineRule="atLeast"/>
              <w:rPr>
                <w:rFonts w:ascii="Arial" w:hAnsi="Arial" w:cs="Arial"/>
                <w:sz w:val="20"/>
                <w:szCs w:val="20"/>
              </w:rPr>
            </w:pPr>
            <w:r w:rsidRPr="008F3F2A">
              <w:rPr>
                <w:rFonts w:ascii="Arial" w:hAnsi="Arial" w:cs="Arial"/>
                <w:sz w:val="20"/>
                <w:szCs w:val="20"/>
              </w:rPr>
              <w:t>Проведены работы по очистке прудов от мусора, га</w:t>
            </w:r>
          </w:p>
        </w:tc>
        <w:tc>
          <w:tcPr>
            <w:tcW w:w="1288" w:type="dxa"/>
            <w:vMerge w:val="restart"/>
            <w:shd w:val="clear" w:color="auto" w:fill="FFFFFF" w:themeFill="background1"/>
          </w:tcPr>
          <w:p w14:paraId="45BDA724" w14:textId="5876058F" w:rsidR="001B2864" w:rsidRPr="00790475" w:rsidRDefault="001B2864" w:rsidP="00A03B9B">
            <w:pPr>
              <w:spacing w:line="20" w:lineRule="atLeast"/>
              <w:jc w:val="center"/>
              <w:rPr>
                <w:rFonts w:ascii="Arial" w:hAnsi="Arial" w:cs="Arial"/>
                <w:sz w:val="20"/>
                <w:szCs w:val="20"/>
              </w:rPr>
            </w:pPr>
            <w:r w:rsidRPr="00985FB5">
              <w:rPr>
                <w:rFonts w:ascii="Arial" w:hAnsi="Arial" w:cs="Arial"/>
                <w:sz w:val="20"/>
                <w:szCs w:val="20"/>
              </w:rPr>
              <w:t>х</w:t>
            </w:r>
          </w:p>
        </w:tc>
        <w:tc>
          <w:tcPr>
            <w:tcW w:w="1614" w:type="dxa"/>
            <w:vMerge w:val="restart"/>
            <w:shd w:val="clear" w:color="auto" w:fill="FFFFFF" w:themeFill="background1"/>
          </w:tcPr>
          <w:p w14:paraId="17C1EABE" w14:textId="42C031AA" w:rsidR="001B2864" w:rsidRPr="00985FB5" w:rsidRDefault="001B2864" w:rsidP="00A03B9B">
            <w:pPr>
              <w:widowControl w:val="0"/>
              <w:tabs>
                <w:tab w:val="center" w:pos="742"/>
              </w:tabs>
              <w:autoSpaceDE w:val="0"/>
              <w:autoSpaceDN w:val="0"/>
              <w:adjustRightInd w:val="0"/>
              <w:jc w:val="center"/>
              <w:rPr>
                <w:rFonts w:ascii="Arial" w:hAnsi="Arial" w:cs="Arial"/>
                <w:sz w:val="20"/>
                <w:szCs w:val="20"/>
              </w:rPr>
            </w:pPr>
            <w:r w:rsidRPr="00985FB5">
              <w:rPr>
                <w:rFonts w:ascii="Arial" w:hAnsi="Arial" w:cs="Arial"/>
                <w:sz w:val="20"/>
                <w:szCs w:val="20"/>
              </w:rPr>
              <w:t>х</w:t>
            </w:r>
          </w:p>
        </w:tc>
        <w:tc>
          <w:tcPr>
            <w:tcW w:w="949" w:type="dxa"/>
            <w:tcBorders>
              <w:bottom w:val="single" w:sz="4" w:space="0" w:color="auto"/>
            </w:tcBorders>
            <w:shd w:val="clear" w:color="auto" w:fill="FFFFFF" w:themeFill="background1"/>
          </w:tcPr>
          <w:p w14:paraId="05574CA0" w14:textId="7B3EEC24" w:rsidR="001B2864" w:rsidRDefault="001B2864" w:rsidP="00A03B9B">
            <w:pPr>
              <w:ind w:right="-108"/>
              <w:jc w:val="center"/>
              <w:rPr>
                <w:rFonts w:ascii="Arial" w:hAnsi="Arial" w:cs="Arial"/>
                <w:sz w:val="20"/>
                <w:szCs w:val="20"/>
              </w:rPr>
            </w:pPr>
            <w:r w:rsidRPr="00985FB5">
              <w:rPr>
                <w:rFonts w:ascii="Arial" w:hAnsi="Arial" w:cs="Arial"/>
                <w:sz w:val="20"/>
                <w:szCs w:val="20"/>
              </w:rPr>
              <w:t>Всего</w:t>
            </w:r>
          </w:p>
        </w:tc>
        <w:tc>
          <w:tcPr>
            <w:tcW w:w="598" w:type="dxa"/>
            <w:vMerge w:val="restart"/>
            <w:tcBorders>
              <w:right w:val="single" w:sz="4" w:space="0" w:color="auto"/>
            </w:tcBorders>
            <w:shd w:val="clear" w:color="auto" w:fill="FFFFFF" w:themeFill="background1"/>
          </w:tcPr>
          <w:p w14:paraId="01234230" w14:textId="46BD82F2" w:rsidR="001B2864" w:rsidRDefault="001B2864" w:rsidP="00A03B9B">
            <w:pPr>
              <w:ind w:right="-108"/>
              <w:jc w:val="center"/>
              <w:rPr>
                <w:rFonts w:ascii="Arial" w:hAnsi="Arial" w:cs="Arial"/>
                <w:sz w:val="20"/>
                <w:szCs w:val="20"/>
              </w:rPr>
            </w:pPr>
            <w:r w:rsidRPr="00985FB5">
              <w:rPr>
                <w:rFonts w:ascii="Arial" w:hAnsi="Arial" w:cs="Arial"/>
                <w:sz w:val="20"/>
                <w:szCs w:val="20"/>
              </w:rPr>
              <w:t>Итого 2026 год</w:t>
            </w:r>
          </w:p>
        </w:tc>
        <w:tc>
          <w:tcPr>
            <w:tcW w:w="2714" w:type="dxa"/>
            <w:gridSpan w:val="10"/>
            <w:tcBorders>
              <w:bottom w:val="single" w:sz="4" w:space="0" w:color="auto"/>
              <w:right w:val="single" w:sz="4" w:space="0" w:color="auto"/>
            </w:tcBorders>
            <w:shd w:val="clear" w:color="auto" w:fill="FFFFFF" w:themeFill="background1"/>
          </w:tcPr>
          <w:p w14:paraId="5CCDF461" w14:textId="005304FA" w:rsidR="001B2864" w:rsidRDefault="001B2864" w:rsidP="00A03B9B">
            <w:pPr>
              <w:ind w:right="-108"/>
              <w:jc w:val="center"/>
              <w:rPr>
                <w:rFonts w:ascii="Arial" w:hAnsi="Arial" w:cs="Arial"/>
                <w:sz w:val="20"/>
                <w:szCs w:val="20"/>
              </w:rPr>
            </w:pPr>
            <w:r w:rsidRPr="00985FB5">
              <w:rPr>
                <w:rFonts w:ascii="Arial" w:hAnsi="Arial" w:cs="Arial"/>
                <w:sz w:val="20"/>
                <w:szCs w:val="20"/>
              </w:rPr>
              <w:t>В том числе</w:t>
            </w:r>
          </w:p>
        </w:tc>
        <w:tc>
          <w:tcPr>
            <w:tcW w:w="992" w:type="dxa"/>
            <w:shd w:val="clear" w:color="auto" w:fill="FFFFFF" w:themeFill="background1"/>
          </w:tcPr>
          <w:p w14:paraId="7660EDE9" w14:textId="77777777" w:rsidR="001B2864" w:rsidRPr="00985FB5" w:rsidRDefault="001B2864" w:rsidP="00A03B9B">
            <w:pPr>
              <w:jc w:val="center"/>
              <w:rPr>
                <w:rFonts w:ascii="Arial" w:hAnsi="Arial" w:cs="Arial"/>
                <w:sz w:val="20"/>
                <w:szCs w:val="20"/>
              </w:rPr>
            </w:pPr>
            <w:r w:rsidRPr="00985FB5">
              <w:rPr>
                <w:rFonts w:ascii="Arial" w:hAnsi="Arial" w:cs="Arial"/>
                <w:sz w:val="20"/>
                <w:szCs w:val="20"/>
              </w:rPr>
              <w:t xml:space="preserve">2027 </w:t>
            </w:r>
          </w:p>
          <w:p w14:paraId="40AED76C" w14:textId="7F93F263" w:rsidR="001B2864" w:rsidRDefault="001B2864" w:rsidP="00A03B9B">
            <w:pPr>
              <w:ind w:right="-108"/>
              <w:jc w:val="center"/>
              <w:rPr>
                <w:rFonts w:ascii="Arial" w:hAnsi="Arial" w:cs="Arial"/>
                <w:sz w:val="20"/>
                <w:szCs w:val="20"/>
              </w:rPr>
            </w:pPr>
            <w:r w:rsidRPr="00985FB5">
              <w:rPr>
                <w:rFonts w:ascii="Arial" w:hAnsi="Arial" w:cs="Arial"/>
                <w:sz w:val="20"/>
                <w:szCs w:val="20"/>
              </w:rPr>
              <w:t xml:space="preserve">год   </w:t>
            </w:r>
          </w:p>
        </w:tc>
        <w:tc>
          <w:tcPr>
            <w:tcW w:w="992" w:type="dxa"/>
            <w:shd w:val="clear" w:color="auto" w:fill="FFFFFF" w:themeFill="background1"/>
          </w:tcPr>
          <w:p w14:paraId="69C6ABC9" w14:textId="77777777" w:rsidR="001B2864" w:rsidRPr="00985FB5" w:rsidRDefault="001B2864" w:rsidP="00A03B9B">
            <w:pPr>
              <w:jc w:val="center"/>
              <w:rPr>
                <w:rFonts w:ascii="Arial" w:hAnsi="Arial" w:cs="Arial"/>
                <w:sz w:val="20"/>
                <w:szCs w:val="20"/>
              </w:rPr>
            </w:pPr>
            <w:r w:rsidRPr="00985FB5">
              <w:rPr>
                <w:rFonts w:ascii="Arial" w:hAnsi="Arial" w:cs="Arial"/>
                <w:sz w:val="20"/>
                <w:szCs w:val="20"/>
              </w:rPr>
              <w:t xml:space="preserve">2028 </w:t>
            </w:r>
          </w:p>
          <w:p w14:paraId="0E8B159E" w14:textId="05B9268C" w:rsidR="001B2864" w:rsidRDefault="001B2864" w:rsidP="00A03B9B">
            <w:pPr>
              <w:ind w:right="-108"/>
              <w:jc w:val="center"/>
              <w:rPr>
                <w:rFonts w:ascii="Arial" w:hAnsi="Arial" w:cs="Arial"/>
                <w:sz w:val="20"/>
                <w:szCs w:val="20"/>
              </w:rPr>
            </w:pPr>
            <w:r w:rsidRPr="00985FB5">
              <w:rPr>
                <w:rFonts w:ascii="Arial" w:hAnsi="Arial" w:cs="Arial"/>
                <w:sz w:val="20"/>
                <w:szCs w:val="20"/>
              </w:rPr>
              <w:t xml:space="preserve">год  </w:t>
            </w:r>
          </w:p>
        </w:tc>
        <w:tc>
          <w:tcPr>
            <w:tcW w:w="993" w:type="dxa"/>
            <w:shd w:val="clear" w:color="auto" w:fill="FFFFFF" w:themeFill="background1"/>
          </w:tcPr>
          <w:p w14:paraId="2B088B3F" w14:textId="77777777" w:rsidR="001B2864" w:rsidRPr="00985FB5" w:rsidRDefault="001B2864" w:rsidP="00A03B9B">
            <w:pPr>
              <w:spacing w:line="20" w:lineRule="atLeast"/>
              <w:jc w:val="center"/>
              <w:rPr>
                <w:rFonts w:ascii="Arial" w:hAnsi="Arial" w:cs="Arial"/>
                <w:sz w:val="20"/>
                <w:szCs w:val="20"/>
              </w:rPr>
            </w:pPr>
            <w:r w:rsidRPr="00985FB5">
              <w:rPr>
                <w:rFonts w:ascii="Arial" w:hAnsi="Arial" w:cs="Arial"/>
                <w:sz w:val="20"/>
                <w:szCs w:val="20"/>
              </w:rPr>
              <w:t xml:space="preserve">2029 </w:t>
            </w:r>
          </w:p>
          <w:p w14:paraId="08C90300" w14:textId="01D2C72F" w:rsidR="001B2864" w:rsidRDefault="001B2864" w:rsidP="00A03B9B">
            <w:pPr>
              <w:ind w:right="-108"/>
              <w:jc w:val="center"/>
              <w:rPr>
                <w:rFonts w:ascii="Arial" w:hAnsi="Arial" w:cs="Arial"/>
                <w:sz w:val="20"/>
                <w:szCs w:val="20"/>
              </w:rPr>
            </w:pPr>
            <w:r w:rsidRPr="00985FB5">
              <w:rPr>
                <w:rFonts w:ascii="Arial" w:hAnsi="Arial" w:cs="Arial"/>
                <w:sz w:val="20"/>
                <w:szCs w:val="20"/>
              </w:rPr>
              <w:t>год</w:t>
            </w:r>
          </w:p>
        </w:tc>
        <w:tc>
          <w:tcPr>
            <w:tcW w:w="992" w:type="dxa"/>
            <w:shd w:val="clear" w:color="auto" w:fill="FFFFFF" w:themeFill="background1"/>
          </w:tcPr>
          <w:p w14:paraId="0E2FFAA5" w14:textId="77777777" w:rsidR="001B2864" w:rsidRPr="00985FB5" w:rsidRDefault="001B2864" w:rsidP="00A03B9B">
            <w:pPr>
              <w:spacing w:line="20" w:lineRule="atLeast"/>
              <w:jc w:val="center"/>
              <w:rPr>
                <w:rFonts w:ascii="Arial" w:hAnsi="Arial" w:cs="Arial"/>
                <w:sz w:val="20"/>
                <w:szCs w:val="20"/>
              </w:rPr>
            </w:pPr>
            <w:r w:rsidRPr="00985FB5">
              <w:rPr>
                <w:rFonts w:ascii="Arial" w:hAnsi="Arial" w:cs="Arial"/>
                <w:sz w:val="20"/>
                <w:szCs w:val="20"/>
              </w:rPr>
              <w:t xml:space="preserve">2030 </w:t>
            </w:r>
          </w:p>
          <w:p w14:paraId="1AD5C860" w14:textId="1A24386F" w:rsidR="001B2864" w:rsidRDefault="00FC6C8B" w:rsidP="00A03B9B">
            <w:pPr>
              <w:ind w:right="-108"/>
              <w:jc w:val="center"/>
              <w:rPr>
                <w:rFonts w:ascii="Arial" w:hAnsi="Arial" w:cs="Arial"/>
                <w:sz w:val="20"/>
                <w:szCs w:val="20"/>
              </w:rPr>
            </w:pPr>
            <w:r w:rsidRPr="00985FB5">
              <w:rPr>
                <w:rFonts w:ascii="Arial" w:hAnsi="Arial" w:cs="Arial"/>
                <w:sz w:val="20"/>
                <w:szCs w:val="20"/>
              </w:rPr>
              <w:t>Г</w:t>
            </w:r>
            <w:r w:rsidR="001B2864" w:rsidRPr="00985FB5">
              <w:rPr>
                <w:rFonts w:ascii="Arial" w:hAnsi="Arial" w:cs="Arial"/>
                <w:sz w:val="20"/>
                <w:szCs w:val="20"/>
              </w:rPr>
              <w:t>од</w:t>
            </w:r>
          </w:p>
          <w:p w14:paraId="2284DE1C" w14:textId="61AF31A2" w:rsidR="00FC6C8B" w:rsidRDefault="00FC6C8B" w:rsidP="00A03B9B">
            <w:pPr>
              <w:ind w:right="-108"/>
              <w:jc w:val="center"/>
              <w:rPr>
                <w:rFonts w:ascii="Arial" w:hAnsi="Arial" w:cs="Arial"/>
                <w:sz w:val="20"/>
                <w:szCs w:val="20"/>
              </w:rPr>
            </w:pPr>
          </w:p>
        </w:tc>
        <w:tc>
          <w:tcPr>
            <w:tcW w:w="1559" w:type="dxa"/>
            <w:gridSpan w:val="2"/>
            <w:vMerge w:val="restart"/>
            <w:shd w:val="clear" w:color="auto" w:fill="FFFFFF" w:themeFill="background1"/>
          </w:tcPr>
          <w:p w14:paraId="5E499A1B" w14:textId="3CFE234F" w:rsidR="001B2864" w:rsidRPr="00790475" w:rsidRDefault="001B2864" w:rsidP="00A03B9B">
            <w:pPr>
              <w:spacing w:line="20" w:lineRule="atLeast"/>
              <w:jc w:val="center"/>
              <w:rPr>
                <w:rFonts w:ascii="Arial" w:hAnsi="Arial" w:cs="Arial"/>
                <w:sz w:val="20"/>
                <w:szCs w:val="20"/>
              </w:rPr>
            </w:pPr>
            <w:r w:rsidRPr="001441CC">
              <w:rPr>
                <w:rFonts w:ascii="Arial" w:eastAsia="Times New Roman" w:hAnsi="Arial" w:cs="Arial"/>
                <w:color w:val="000000"/>
                <w:sz w:val="20"/>
                <w:szCs w:val="20"/>
                <w:lang w:eastAsia="ru-RU"/>
              </w:rPr>
              <w:t>х</w:t>
            </w:r>
          </w:p>
        </w:tc>
      </w:tr>
      <w:tr w:rsidR="001B2864" w:rsidRPr="00985FB5" w14:paraId="33B355C1" w14:textId="77777777" w:rsidTr="00FC1D6A">
        <w:trPr>
          <w:jc w:val="center"/>
        </w:trPr>
        <w:tc>
          <w:tcPr>
            <w:tcW w:w="562" w:type="dxa"/>
            <w:vMerge/>
          </w:tcPr>
          <w:p w14:paraId="6ACC4462" w14:textId="77777777" w:rsidR="001B2864" w:rsidRPr="00985FB5" w:rsidRDefault="001B2864" w:rsidP="00A03B9B">
            <w:pPr>
              <w:spacing w:line="20" w:lineRule="atLeast"/>
              <w:rPr>
                <w:rFonts w:ascii="Times New Roman" w:eastAsia="Calibri" w:hAnsi="Times New Roman" w:cs="Times New Roman"/>
                <w:sz w:val="20"/>
                <w:szCs w:val="20"/>
              </w:rPr>
            </w:pPr>
          </w:p>
        </w:tc>
        <w:tc>
          <w:tcPr>
            <w:tcW w:w="2724" w:type="dxa"/>
            <w:vMerge/>
            <w:shd w:val="clear" w:color="auto" w:fill="FFFFFF" w:themeFill="background1"/>
          </w:tcPr>
          <w:p w14:paraId="39685E56" w14:textId="77777777" w:rsidR="001B2864" w:rsidRPr="00790475" w:rsidRDefault="001B2864" w:rsidP="00A03B9B">
            <w:pPr>
              <w:spacing w:line="20" w:lineRule="atLeast"/>
              <w:rPr>
                <w:rFonts w:ascii="Arial" w:hAnsi="Arial" w:cs="Arial"/>
                <w:sz w:val="20"/>
                <w:szCs w:val="20"/>
              </w:rPr>
            </w:pPr>
          </w:p>
        </w:tc>
        <w:tc>
          <w:tcPr>
            <w:tcW w:w="1288" w:type="dxa"/>
            <w:vMerge/>
            <w:shd w:val="clear" w:color="auto" w:fill="FFFFFF" w:themeFill="background1"/>
          </w:tcPr>
          <w:p w14:paraId="73F7D118" w14:textId="77777777" w:rsidR="001B2864" w:rsidRPr="00790475" w:rsidRDefault="001B2864" w:rsidP="00A03B9B">
            <w:pPr>
              <w:spacing w:line="20" w:lineRule="atLeast"/>
              <w:rPr>
                <w:rFonts w:ascii="Arial" w:hAnsi="Arial" w:cs="Arial"/>
                <w:sz w:val="20"/>
                <w:szCs w:val="20"/>
              </w:rPr>
            </w:pPr>
          </w:p>
        </w:tc>
        <w:tc>
          <w:tcPr>
            <w:tcW w:w="1614" w:type="dxa"/>
            <w:vMerge/>
            <w:tcBorders>
              <w:left w:val="single" w:sz="4" w:space="0" w:color="auto"/>
              <w:right w:val="single" w:sz="4" w:space="0" w:color="auto"/>
            </w:tcBorders>
            <w:shd w:val="clear" w:color="auto" w:fill="FFFFFF" w:themeFill="background1"/>
          </w:tcPr>
          <w:p w14:paraId="051D8D58" w14:textId="77777777" w:rsidR="001B2864" w:rsidRPr="00985FB5" w:rsidRDefault="001B2864" w:rsidP="00A03B9B">
            <w:pPr>
              <w:widowControl w:val="0"/>
              <w:tabs>
                <w:tab w:val="center" w:pos="742"/>
              </w:tabs>
              <w:autoSpaceDE w:val="0"/>
              <w:autoSpaceDN w:val="0"/>
              <w:adjustRightInd w:val="0"/>
              <w:rPr>
                <w:rFonts w:ascii="Arial" w:hAnsi="Arial" w:cs="Arial"/>
                <w:sz w:val="20"/>
                <w:szCs w:val="20"/>
              </w:rPr>
            </w:pPr>
          </w:p>
        </w:tc>
        <w:tc>
          <w:tcPr>
            <w:tcW w:w="949" w:type="dxa"/>
            <w:vMerge w:val="restart"/>
            <w:shd w:val="clear" w:color="auto" w:fill="FFFFFF" w:themeFill="background1"/>
          </w:tcPr>
          <w:p w14:paraId="59C413C0" w14:textId="358B4A0E" w:rsidR="001B2864" w:rsidRDefault="001B2864" w:rsidP="00A03B9B">
            <w:pPr>
              <w:ind w:right="-108"/>
              <w:jc w:val="center"/>
              <w:rPr>
                <w:rFonts w:ascii="Arial" w:hAnsi="Arial" w:cs="Arial"/>
                <w:sz w:val="20"/>
                <w:szCs w:val="20"/>
              </w:rPr>
            </w:pPr>
            <w:r>
              <w:rPr>
                <w:rFonts w:ascii="Arial" w:hAnsi="Arial" w:cs="Arial"/>
                <w:sz w:val="20"/>
                <w:szCs w:val="20"/>
              </w:rPr>
              <w:t>0</w:t>
            </w:r>
          </w:p>
        </w:tc>
        <w:tc>
          <w:tcPr>
            <w:tcW w:w="598" w:type="dxa"/>
            <w:vMerge/>
            <w:tcBorders>
              <w:bottom w:val="single" w:sz="4" w:space="0" w:color="auto"/>
              <w:right w:val="single" w:sz="4" w:space="0" w:color="auto"/>
            </w:tcBorders>
            <w:shd w:val="clear" w:color="auto" w:fill="FFFFFF" w:themeFill="background1"/>
          </w:tcPr>
          <w:p w14:paraId="58A639C7" w14:textId="73A25690" w:rsidR="001B2864" w:rsidRDefault="001B2864" w:rsidP="00A03B9B">
            <w:pPr>
              <w:ind w:right="-108"/>
              <w:jc w:val="center"/>
              <w:rPr>
                <w:rFonts w:ascii="Arial" w:hAnsi="Arial" w:cs="Arial"/>
                <w:sz w:val="20"/>
                <w:szCs w:val="20"/>
              </w:rPr>
            </w:pPr>
          </w:p>
        </w:tc>
        <w:tc>
          <w:tcPr>
            <w:tcW w:w="588" w:type="dxa"/>
            <w:gridSpan w:val="2"/>
            <w:tcBorders>
              <w:top w:val="single" w:sz="4" w:space="0" w:color="auto"/>
              <w:bottom w:val="single" w:sz="4" w:space="0" w:color="auto"/>
              <w:right w:val="single" w:sz="4" w:space="0" w:color="auto"/>
            </w:tcBorders>
            <w:shd w:val="clear" w:color="auto" w:fill="FFFFFF" w:themeFill="background1"/>
          </w:tcPr>
          <w:p w14:paraId="3793E324" w14:textId="12E719D8" w:rsidR="001B2864" w:rsidRDefault="001B2864" w:rsidP="00A03B9B">
            <w:pPr>
              <w:ind w:right="-108"/>
              <w:jc w:val="center"/>
              <w:rPr>
                <w:rFonts w:ascii="Arial" w:hAnsi="Arial" w:cs="Arial"/>
                <w:sz w:val="20"/>
                <w:szCs w:val="20"/>
              </w:rPr>
            </w:pPr>
            <w:r w:rsidRPr="00985FB5">
              <w:rPr>
                <w:rFonts w:ascii="Arial" w:hAnsi="Arial" w:cs="Arial"/>
                <w:sz w:val="20"/>
                <w:szCs w:val="20"/>
              </w:rPr>
              <w:t>1 квар тал</w:t>
            </w:r>
          </w:p>
        </w:tc>
        <w:tc>
          <w:tcPr>
            <w:tcW w:w="709" w:type="dxa"/>
            <w:gridSpan w:val="2"/>
            <w:tcBorders>
              <w:top w:val="single" w:sz="4" w:space="0" w:color="auto"/>
              <w:bottom w:val="single" w:sz="4" w:space="0" w:color="auto"/>
              <w:right w:val="single" w:sz="4" w:space="0" w:color="auto"/>
            </w:tcBorders>
            <w:shd w:val="clear" w:color="auto" w:fill="FFFFFF" w:themeFill="background1"/>
          </w:tcPr>
          <w:p w14:paraId="6C8136EA" w14:textId="46D741D8" w:rsidR="001B2864" w:rsidRDefault="001B2864" w:rsidP="00A03B9B">
            <w:pPr>
              <w:ind w:right="-108"/>
              <w:jc w:val="center"/>
              <w:rPr>
                <w:rFonts w:ascii="Arial" w:hAnsi="Arial" w:cs="Arial"/>
                <w:sz w:val="20"/>
                <w:szCs w:val="20"/>
              </w:rPr>
            </w:pPr>
            <w:r w:rsidRPr="00985FB5">
              <w:rPr>
                <w:rFonts w:ascii="Arial" w:hAnsi="Arial" w:cs="Arial"/>
                <w:sz w:val="20"/>
                <w:szCs w:val="20"/>
              </w:rPr>
              <w:t>1 полу годие</w:t>
            </w:r>
          </w:p>
        </w:tc>
        <w:tc>
          <w:tcPr>
            <w:tcW w:w="779" w:type="dxa"/>
            <w:gridSpan w:val="3"/>
            <w:tcBorders>
              <w:top w:val="single" w:sz="4" w:space="0" w:color="auto"/>
              <w:bottom w:val="single" w:sz="4" w:space="0" w:color="auto"/>
              <w:right w:val="single" w:sz="4" w:space="0" w:color="auto"/>
            </w:tcBorders>
            <w:shd w:val="clear" w:color="auto" w:fill="FFFFFF" w:themeFill="background1"/>
          </w:tcPr>
          <w:p w14:paraId="4B05D528" w14:textId="77777777" w:rsidR="001B2864" w:rsidRPr="00FB1485" w:rsidRDefault="001B2864" w:rsidP="00A03B9B">
            <w:pPr>
              <w:spacing w:line="20" w:lineRule="atLeast"/>
              <w:ind w:right="-64" w:firstLine="89"/>
              <w:jc w:val="center"/>
              <w:rPr>
                <w:rFonts w:ascii="Arial" w:hAnsi="Arial" w:cs="Arial"/>
                <w:sz w:val="20"/>
                <w:szCs w:val="20"/>
              </w:rPr>
            </w:pPr>
            <w:r w:rsidRPr="00985FB5">
              <w:rPr>
                <w:rFonts w:ascii="Arial" w:hAnsi="Arial" w:cs="Arial"/>
                <w:sz w:val="20"/>
                <w:szCs w:val="20"/>
              </w:rPr>
              <w:t>9</w:t>
            </w:r>
          </w:p>
          <w:p w14:paraId="125334A4" w14:textId="39CF49A1" w:rsidR="001B2864" w:rsidRDefault="001B2864" w:rsidP="00A03B9B">
            <w:pPr>
              <w:ind w:right="-108"/>
              <w:jc w:val="center"/>
              <w:rPr>
                <w:rFonts w:ascii="Arial" w:hAnsi="Arial" w:cs="Arial"/>
                <w:sz w:val="20"/>
                <w:szCs w:val="20"/>
              </w:rPr>
            </w:pPr>
            <w:r w:rsidRPr="00985FB5">
              <w:rPr>
                <w:rFonts w:ascii="Arial" w:hAnsi="Arial" w:cs="Arial"/>
                <w:sz w:val="20"/>
                <w:szCs w:val="20"/>
              </w:rPr>
              <w:t>меся цев</w:t>
            </w:r>
          </w:p>
        </w:tc>
        <w:tc>
          <w:tcPr>
            <w:tcW w:w="638" w:type="dxa"/>
            <w:gridSpan w:val="3"/>
            <w:tcBorders>
              <w:top w:val="single" w:sz="4" w:space="0" w:color="auto"/>
              <w:bottom w:val="single" w:sz="4" w:space="0" w:color="auto"/>
              <w:right w:val="single" w:sz="4" w:space="0" w:color="auto"/>
            </w:tcBorders>
            <w:shd w:val="clear" w:color="auto" w:fill="FFFFFF" w:themeFill="background1"/>
          </w:tcPr>
          <w:p w14:paraId="6048871E" w14:textId="77777777" w:rsidR="001B2864" w:rsidRPr="00985FB5" w:rsidRDefault="001B2864" w:rsidP="00A03B9B">
            <w:pPr>
              <w:spacing w:line="20" w:lineRule="atLeast"/>
              <w:ind w:right="-64"/>
              <w:jc w:val="center"/>
              <w:rPr>
                <w:rFonts w:ascii="Arial" w:hAnsi="Arial" w:cs="Arial"/>
                <w:sz w:val="20"/>
                <w:szCs w:val="20"/>
              </w:rPr>
            </w:pPr>
            <w:r w:rsidRPr="00985FB5">
              <w:rPr>
                <w:rFonts w:ascii="Arial" w:hAnsi="Arial" w:cs="Arial"/>
                <w:sz w:val="20"/>
                <w:szCs w:val="20"/>
              </w:rPr>
              <w:t>12</w:t>
            </w:r>
          </w:p>
          <w:p w14:paraId="2F04F8BA" w14:textId="59747DBD" w:rsidR="001B2864" w:rsidRDefault="001B2864" w:rsidP="00A03B9B">
            <w:pPr>
              <w:ind w:right="-108"/>
              <w:jc w:val="center"/>
              <w:rPr>
                <w:rFonts w:ascii="Arial" w:hAnsi="Arial" w:cs="Arial"/>
                <w:sz w:val="20"/>
                <w:szCs w:val="20"/>
              </w:rPr>
            </w:pPr>
            <w:r w:rsidRPr="00985FB5">
              <w:rPr>
                <w:rFonts w:ascii="Arial" w:hAnsi="Arial" w:cs="Arial"/>
                <w:sz w:val="20"/>
                <w:szCs w:val="20"/>
              </w:rPr>
              <w:t>меся цев</w:t>
            </w:r>
          </w:p>
        </w:tc>
        <w:tc>
          <w:tcPr>
            <w:tcW w:w="992" w:type="dxa"/>
            <w:vMerge w:val="restart"/>
            <w:tcBorders>
              <w:left w:val="single" w:sz="4" w:space="0" w:color="auto"/>
              <w:right w:val="single" w:sz="4" w:space="0" w:color="auto"/>
            </w:tcBorders>
            <w:shd w:val="clear" w:color="auto" w:fill="FFFFFF" w:themeFill="background1"/>
          </w:tcPr>
          <w:p w14:paraId="14F51111" w14:textId="05B60825" w:rsidR="001B2864" w:rsidRDefault="001B2864" w:rsidP="00A03B9B">
            <w:pPr>
              <w:ind w:right="-108"/>
              <w:jc w:val="center"/>
              <w:rPr>
                <w:rFonts w:ascii="Arial" w:hAnsi="Arial" w:cs="Arial"/>
                <w:sz w:val="20"/>
                <w:szCs w:val="20"/>
              </w:rPr>
            </w:pPr>
            <w:r>
              <w:rPr>
                <w:rFonts w:ascii="Arial" w:hAnsi="Arial" w:cs="Arial"/>
                <w:sz w:val="20"/>
                <w:szCs w:val="20"/>
              </w:rPr>
              <w:t>0</w:t>
            </w:r>
          </w:p>
        </w:tc>
        <w:tc>
          <w:tcPr>
            <w:tcW w:w="992" w:type="dxa"/>
            <w:vMerge w:val="restart"/>
            <w:tcBorders>
              <w:left w:val="single" w:sz="4" w:space="0" w:color="auto"/>
              <w:right w:val="single" w:sz="4" w:space="0" w:color="auto"/>
            </w:tcBorders>
            <w:shd w:val="clear" w:color="auto" w:fill="FFFFFF" w:themeFill="background1"/>
          </w:tcPr>
          <w:p w14:paraId="189C824F" w14:textId="33633574" w:rsidR="001B2864" w:rsidRDefault="001B2864" w:rsidP="00A03B9B">
            <w:pPr>
              <w:ind w:right="-108"/>
              <w:jc w:val="center"/>
              <w:rPr>
                <w:rFonts w:ascii="Arial" w:hAnsi="Arial" w:cs="Arial"/>
                <w:sz w:val="20"/>
                <w:szCs w:val="20"/>
              </w:rPr>
            </w:pPr>
            <w:r>
              <w:rPr>
                <w:rFonts w:ascii="Arial" w:hAnsi="Arial" w:cs="Arial"/>
                <w:sz w:val="20"/>
                <w:szCs w:val="20"/>
              </w:rPr>
              <w:t>0</w:t>
            </w:r>
          </w:p>
        </w:tc>
        <w:tc>
          <w:tcPr>
            <w:tcW w:w="993" w:type="dxa"/>
            <w:vMerge w:val="restart"/>
            <w:shd w:val="clear" w:color="auto" w:fill="FFFFFF" w:themeFill="background1"/>
          </w:tcPr>
          <w:p w14:paraId="473FCEF7" w14:textId="00067DF5" w:rsidR="001B2864" w:rsidRDefault="001B2864" w:rsidP="00A03B9B">
            <w:pPr>
              <w:ind w:right="-108"/>
              <w:jc w:val="center"/>
              <w:rPr>
                <w:rFonts w:ascii="Arial" w:hAnsi="Arial" w:cs="Arial"/>
                <w:sz w:val="20"/>
                <w:szCs w:val="20"/>
              </w:rPr>
            </w:pPr>
            <w:r>
              <w:rPr>
                <w:rFonts w:ascii="Arial" w:hAnsi="Arial" w:cs="Arial"/>
                <w:sz w:val="20"/>
                <w:szCs w:val="20"/>
              </w:rPr>
              <w:t>0</w:t>
            </w:r>
          </w:p>
        </w:tc>
        <w:tc>
          <w:tcPr>
            <w:tcW w:w="992" w:type="dxa"/>
            <w:vMerge w:val="restart"/>
            <w:shd w:val="clear" w:color="auto" w:fill="FFFFFF" w:themeFill="background1"/>
          </w:tcPr>
          <w:p w14:paraId="75F3B165" w14:textId="141AD92D" w:rsidR="001B2864" w:rsidRDefault="001B2864" w:rsidP="00A03B9B">
            <w:pPr>
              <w:ind w:right="-108"/>
              <w:jc w:val="center"/>
              <w:rPr>
                <w:rFonts w:ascii="Arial" w:hAnsi="Arial" w:cs="Arial"/>
                <w:sz w:val="20"/>
                <w:szCs w:val="20"/>
              </w:rPr>
            </w:pPr>
            <w:r>
              <w:rPr>
                <w:rFonts w:ascii="Arial" w:hAnsi="Arial" w:cs="Arial"/>
                <w:sz w:val="20"/>
                <w:szCs w:val="20"/>
              </w:rPr>
              <w:t>0</w:t>
            </w:r>
          </w:p>
        </w:tc>
        <w:tc>
          <w:tcPr>
            <w:tcW w:w="1559" w:type="dxa"/>
            <w:gridSpan w:val="2"/>
            <w:vMerge/>
            <w:shd w:val="clear" w:color="auto" w:fill="FFFFFF" w:themeFill="background1"/>
          </w:tcPr>
          <w:p w14:paraId="20E95D77" w14:textId="77777777" w:rsidR="001B2864" w:rsidRPr="00790475" w:rsidRDefault="001B2864" w:rsidP="00A03B9B">
            <w:pPr>
              <w:spacing w:line="20" w:lineRule="atLeast"/>
              <w:jc w:val="center"/>
              <w:rPr>
                <w:rFonts w:ascii="Arial" w:hAnsi="Arial" w:cs="Arial"/>
                <w:sz w:val="20"/>
                <w:szCs w:val="20"/>
              </w:rPr>
            </w:pPr>
          </w:p>
        </w:tc>
      </w:tr>
      <w:tr w:rsidR="001B2864" w:rsidRPr="00985FB5" w14:paraId="30604B4A" w14:textId="77777777" w:rsidTr="00FC1D6A">
        <w:trPr>
          <w:jc w:val="center"/>
        </w:trPr>
        <w:tc>
          <w:tcPr>
            <w:tcW w:w="562" w:type="dxa"/>
            <w:vMerge/>
          </w:tcPr>
          <w:p w14:paraId="1725CCFF" w14:textId="77777777" w:rsidR="001B2864" w:rsidRPr="00985FB5" w:rsidRDefault="001B2864" w:rsidP="00E520B5">
            <w:pPr>
              <w:spacing w:line="20" w:lineRule="atLeast"/>
              <w:rPr>
                <w:rFonts w:ascii="Times New Roman" w:eastAsia="Calibri" w:hAnsi="Times New Roman" w:cs="Times New Roman"/>
                <w:sz w:val="20"/>
                <w:szCs w:val="20"/>
              </w:rPr>
            </w:pPr>
          </w:p>
        </w:tc>
        <w:tc>
          <w:tcPr>
            <w:tcW w:w="2724" w:type="dxa"/>
            <w:vMerge/>
            <w:shd w:val="clear" w:color="auto" w:fill="FFFFFF" w:themeFill="background1"/>
          </w:tcPr>
          <w:p w14:paraId="203600B8" w14:textId="77777777" w:rsidR="001B2864" w:rsidRPr="00790475" w:rsidRDefault="001B2864" w:rsidP="00E520B5">
            <w:pPr>
              <w:spacing w:line="20" w:lineRule="atLeast"/>
              <w:rPr>
                <w:rFonts w:ascii="Arial" w:hAnsi="Arial" w:cs="Arial"/>
                <w:sz w:val="20"/>
                <w:szCs w:val="20"/>
              </w:rPr>
            </w:pPr>
          </w:p>
        </w:tc>
        <w:tc>
          <w:tcPr>
            <w:tcW w:w="1288" w:type="dxa"/>
            <w:vMerge/>
            <w:shd w:val="clear" w:color="auto" w:fill="FFFFFF" w:themeFill="background1"/>
          </w:tcPr>
          <w:p w14:paraId="52C66185" w14:textId="77777777" w:rsidR="001B2864" w:rsidRPr="00790475" w:rsidRDefault="001B2864" w:rsidP="00E520B5">
            <w:pPr>
              <w:spacing w:line="20" w:lineRule="atLeast"/>
              <w:rPr>
                <w:rFonts w:ascii="Arial" w:hAnsi="Arial" w:cs="Arial"/>
                <w:sz w:val="20"/>
                <w:szCs w:val="20"/>
              </w:rPr>
            </w:pPr>
          </w:p>
        </w:tc>
        <w:tc>
          <w:tcPr>
            <w:tcW w:w="1614" w:type="dxa"/>
            <w:vMerge/>
            <w:tcBorders>
              <w:left w:val="single" w:sz="4" w:space="0" w:color="auto"/>
              <w:bottom w:val="single" w:sz="4" w:space="0" w:color="auto"/>
              <w:right w:val="single" w:sz="4" w:space="0" w:color="auto"/>
            </w:tcBorders>
            <w:shd w:val="clear" w:color="auto" w:fill="FFFFFF" w:themeFill="background1"/>
          </w:tcPr>
          <w:p w14:paraId="1F97FA85" w14:textId="77777777" w:rsidR="001B2864" w:rsidRPr="00985FB5" w:rsidRDefault="001B2864" w:rsidP="00E520B5">
            <w:pPr>
              <w:widowControl w:val="0"/>
              <w:tabs>
                <w:tab w:val="center" w:pos="742"/>
              </w:tabs>
              <w:autoSpaceDE w:val="0"/>
              <w:autoSpaceDN w:val="0"/>
              <w:adjustRightInd w:val="0"/>
              <w:rPr>
                <w:rFonts w:ascii="Arial" w:hAnsi="Arial" w:cs="Arial"/>
                <w:sz w:val="20"/>
                <w:szCs w:val="20"/>
              </w:rPr>
            </w:pPr>
          </w:p>
        </w:tc>
        <w:tc>
          <w:tcPr>
            <w:tcW w:w="949" w:type="dxa"/>
            <w:vMerge/>
            <w:tcBorders>
              <w:bottom w:val="single" w:sz="4" w:space="0" w:color="auto"/>
            </w:tcBorders>
            <w:shd w:val="clear" w:color="auto" w:fill="FFFFFF" w:themeFill="background1"/>
          </w:tcPr>
          <w:p w14:paraId="24727392" w14:textId="77777777" w:rsidR="001B2864" w:rsidRDefault="001B2864" w:rsidP="00E520B5">
            <w:pPr>
              <w:ind w:right="-108"/>
              <w:jc w:val="center"/>
              <w:rPr>
                <w:rFonts w:ascii="Arial" w:hAnsi="Arial" w:cs="Arial"/>
                <w:sz w:val="20"/>
                <w:szCs w:val="20"/>
              </w:rPr>
            </w:pPr>
          </w:p>
        </w:tc>
        <w:tc>
          <w:tcPr>
            <w:tcW w:w="598" w:type="dxa"/>
            <w:tcBorders>
              <w:bottom w:val="single" w:sz="4" w:space="0" w:color="auto"/>
              <w:right w:val="single" w:sz="4" w:space="0" w:color="auto"/>
            </w:tcBorders>
            <w:shd w:val="clear" w:color="auto" w:fill="FFFFFF" w:themeFill="background1"/>
          </w:tcPr>
          <w:p w14:paraId="5F8E015A" w14:textId="3BA4D0F4" w:rsidR="001B2864" w:rsidRDefault="001B2864" w:rsidP="00E520B5">
            <w:pPr>
              <w:ind w:right="-108"/>
              <w:jc w:val="center"/>
              <w:rPr>
                <w:rFonts w:ascii="Arial" w:hAnsi="Arial" w:cs="Arial"/>
                <w:sz w:val="20"/>
                <w:szCs w:val="20"/>
              </w:rPr>
            </w:pPr>
            <w:r>
              <w:rPr>
                <w:rFonts w:ascii="Arial" w:hAnsi="Arial" w:cs="Arial"/>
                <w:sz w:val="20"/>
                <w:szCs w:val="20"/>
              </w:rPr>
              <w:t>0</w:t>
            </w:r>
          </w:p>
        </w:tc>
        <w:tc>
          <w:tcPr>
            <w:tcW w:w="588" w:type="dxa"/>
            <w:gridSpan w:val="2"/>
            <w:tcBorders>
              <w:bottom w:val="single" w:sz="4" w:space="0" w:color="auto"/>
              <w:right w:val="single" w:sz="4" w:space="0" w:color="auto"/>
            </w:tcBorders>
            <w:shd w:val="clear" w:color="auto" w:fill="FFFFFF" w:themeFill="background1"/>
          </w:tcPr>
          <w:p w14:paraId="2F977CED" w14:textId="3CF100A0" w:rsidR="001B2864" w:rsidRDefault="001B2864" w:rsidP="00E520B5">
            <w:pPr>
              <w:ind w:right="-108"/>
              <w:jc w:val="center"/>
              <w:rPr>
                <w:rFonts w:ascii="Arial" w:hAnsi="Arial" w:cs="Arial"/>
                <w:sz w:val="20"/>
                <w:szCs w:val="20"/>
              </w:rPr>
            </w:pPr>
            <w:r>
              <w:rPr>
                <w:rFonts w:ascii="Arial" w:hAnsi="Arial" w:cs="Arial"/>
                <w:sz w:val="20"/>
                <w:szCs w:val="20"/>
              </w:rPr>
              <w:t>0</w:t>
            </w:r>
          </w:p>
        </w:tc>
        <w:tc>
          <w:tcPr>
            <w:tcW w:w="709" w:type="dxa"/>
            <w:gridSpan w:val="2"/>
            <w:tcBorders>
              <w:bottom w:val="single" w:sz="4" w:space="0" w:color="auto"/>
              <w:right w:val="single" w:sz="4" w:space="0" w:color="auto"/>
            </w:tcBorders>
            <w:shd w:val="clear" w:color="auto" w:fill="FFFFFF" w:themeFill="background1"/>
          </w:tcPr>
          <w:p w14:paraId="6B83301C" w14:textId="04B1C7C1" w:rsidR="001B2864" w:rsidRDefault="001B2864" w:rsidP="00E520B5">
            <w:pPr>
              <w:ind w:right="-108"/>
              <w:jc w:val="center"/>
              <w:rPr>
                <w:rFonts w:ascii="Arial" w:hAnsi="Arial" w:cs="Arial"/>
                <w:sz w:val="20"/>
                <w:szCs w:val="20"/>
              </w:rPr>
            </w:pPr>
            <w:r>
              <w:rPr>
                <w:rFonts w:ascii="Arial" w:hAnsi="Arial" w:cs="Arial"/>
                <w:sz w:val="20"/>
                <w:szCs w:val="20"/>
              </w:rPr>
              <w:t>0</w:t>
            </w:r>
          </w:p>
        </w:tc>
        <w:tc>
          <w:tcPr>
            <w:tcW w:w="779" w:type="dxa"/>
            <w:gridSpan w:val="3"/>
            <w:tcBorders>
              <w:bottom w:val="single" w:sz="4" w:space="0" w:color="auto"/>
              <w:right w:val="single" w:sz="4" w:space="0" w:color="auto"/>
            </w:tcBorders>
            <w:shd w:val="clear" w:color="auto" w:fill="FFFFFF" w:themeFill="background1"/>
          </w:tcPr>
          <w:p w14:paraId="686F1B58" w14:textId="3348F17C" w:rsidR="001B2864" w:rsidRDefault="001B2864" w:rsidP="00E520B5">
            <w:pPr>
              <w:ind w:right="-108"/>
              <w:jc w:val="center"/>
              <w:rPr>
                <w:rFonts w:ascii="Arial" w:hAnsi="Arial" w:cs="Arial"/>
                <w:sz w:val="20"/>
                <w:szCs w:val="20"/>
              </w:rPr>
            </w:pPr>
            <w:r>
              <w:rPr>
                <w:rFonts w:ascii="Arial" w:hAnsi="Arial" w:cs="Arial"/>
                <w:sz w:val="20"/>
                <w:szCs w:val="20"/>
              </w:rPr>
              <w:t>0</w:t>
            </w:r>
          </w:p>
        </w:tc>
        <w:tc>
          <w:tcPr>
            <w:tcW w:w="638" w:type="dxa"/>
            <w:gridSpan w:val="3"/>
            <w:tcBorders>
              <w:bottom w:val="single" w:sz="4" w:space="0" w:color="auto"/>
              <w:right w:val="single" w:sz="4" w:space="0" w:color="auto"/>
            </w:tcBorders>
            <w:shd w:val="clear" w:color="auto" w:fill="FFFFFF" w:themeFill="background1"/>
          </w:tcPr>
          <w:p w14:paraId="7FD49E9C" w14:textId="77777777" w:rsidR="001B2864" w:rsidRDefault="001B2864" w:rsidP="00E520B5">
            <w:pPr>
              <w:ind w:right="-108"/>
              <w:jc w:val="center"/>
              <w:rPr>
                <w:rFonts w:ascii="Arial" w:hAnsi="Arial" w:cs="Arial"/>
                <w:sz w:val="20"/>
                <w:szCs w:val="20"/>
              </w:rPr>
            </w:pPr>
            <w:r>
              <w:rPr>
                <w:rFonts w:ascii="Arial" w:hAnsi="Arial" w:cs="Arial"/>
                <w:sz w:val="20"/>
                <w:szCs w:val="20"/>
              </w:rPr>
              <w:t>0</w:t>
            </w:r>
          </w:p>
          <w:p w14:paraId="20603F2C" w14:textId="1064E8A2" w:rsidR="00FC6C8B" w:rsidRDefault="00FC6C8B" w:rsidP="00E520B5">
            <w:pPr>
              <w:ind w:right="-108"/>
              <w:jc w:val="center"/>
              <w:rPr>
                <w:rFonts w:ascii="Arial" w:hAnsi="Arial" w:cs="Arial"/>
                <w:sz w:val="20"/>
                <w:szCs w:val="20"/>
              </w:rPr>
            </w:pPr>
          </w:p>
        </w:tc>
        <w:tc>
          <w:tcPr>
            <w:tcW w:w="992" w:type="dxa"/>
            <w:vMerge/>
            <w:tcBorders>
              <w:left w:val="single" w:sz="4" w:space="0" w:color="auto"/>
              <w:bottom w:val="single" w:sz="4" w:space="0" w:color="auto"/>
              <w:right w:val="single" w:sz="4" w:space="0" w:color="auto"/>
            </w:tcBorders>
            <w:shd w:val="clear" w:color="auto" w:fill="FFFFFF" w:themeFill="background1"/>
          </w:tcPr>
          <w:p w14:paraId="03D01898" w14:textId="2C53A7FC" w:rsidR="001B2864" w:rsidRDefault="001B2864" w:rsidP="00E520B5">
            <w:pPr>
              <w:ind w:right="-108"/>
              <w:jc w:val="center"/>
              <w:rPr>
                <w:rFonts w:ascii="Arial" w:hAnsi="Arial" w:cs="Arial"/>
                <w:sz w:val="20"/>
                <w:szCs w:val="20"/>
              </w:rPr>
            </w:pPr>
          </w:p>
        </w:tc>
        <w:tc>
          <w:tcPr>
            <w:tcW w:w="992" w:type="dxa"/>
            <w:vMerge/>
            <w:tcBorders>
              <w:left w:val="single" w:sz="4" w:space="0" w:color="auto"/>
              <w:bottom w:val="single" w:sz="4" w:space="0" w:color="auto"/>
              <w:right w:val="single" w:sz="4" w:space="0" w:color="auto"/>
            </w:tcBorders>
            <w:shd w:val="clear" w:color="auto" w:fill="FFFFFF" w:themeFill="background1"/>
          </w:tcPr>
          <w:p w14:paraId="614C25F4" w14:textId="77777777" w:rsidR="001B2864" w:rsidRDefault="001B2864" w:rsidP="00E520B5">
            <w:pPr>
              <w:ind w:right="-108"/>
              <w:jc w:val="center"/>
              <w:rPr>
                <w:rFonts w:ascii="Arial" w:hAnsi="Arial" w:cs="Arial"/>
                <w:sz w:val="20"/>
                <w:szCs w:val="20"/>
              </w:rPr>
            </w:pPr>
          </w:p>
        </w:tc>
        <w:tc>
          <w:tcPr>
            <w:tcW w:w="993" w:type="dxa"/>
            <w:vMerge/>
            <w:shd w:val="clear" w:color="auto" w:fill="FFFFFF" w:themeFill="background1"/>
          </w:tcPr>
          <w:p w14:paraId="4158FE52" w14:textId="77777777" w:rsidR="001B2864" w:rsidRDefault="001B2864" w:rsidP="00E520B5">
            <w:pPr>
              <w:ind w:right="-108"/>
              <w:jc w:val="center"/>
              <w:rPr>
                <w:rFonts w:ascii="Arial" w:hAnsi="Arial" w:cs="Arial"/>
                <w:sz w:val="20"/>
                <w:szCs w:val="20"/>
              </w:rPr>
            </w:pPr>
          </w:p>
        </w:tc>
        <w:tc>
          <w:tcPr>
            <w:tcW w:w="992" w:type="dxa"/>
            <w:vMerge/>
            <w:shd w:val="clear" w:color="auto" w:fill="FFFFFF" w:themeFill="background1"/>
          </w:tcPr>
          <w:p w14:paraId="0E217339" w14:textId="77777777" w:rsidR="001B2864" w:rsidRDefault="001B2864" w:rsidP="00E520B5">
            <w:pPr>
              <w:ind w:right="-108"/>
              <w:jc w:val="center"/>
              <w:rPr>
                <w:rFonts w:ascii="Arial" w:hAnsi="Arial" w:cs="Arial"/>
                <w:sz w:val="20"/>
                <w:szCs w:val="20"/>
              </w:rPr>
            </w:pPr>
          </w:p>
        </w:tc>
        <w:tc>
          <w:tcPr>
            <w:tcW w:w="1559" w:type="dxa"/>
            <w:gridSpan w:val="2"/>
            <w:vMerge/>
            <w:shd w:val="clear" w:color="auto" w:fill="FFFFFF" w:themeFill="background1"/>
          </w:tcPr>
          <w:p w14:paraId="344E069C" w14:textId="77777777" w:rsidR="001B2864" w:rsidRPr="00790475" w:rsidRDefault="001B2864" w:rsidP="00E520B5">
            <w:pPr>
              <w:spacing w:line="20" w:lineRule="atLeast"/>
              <w:jc w:val="center"/>
              <w:rPr>
                <w:rFonts w:ascii="Arial" w:hAnsi="Arial" w:cs="Arial"/>
                <w:sz w:val="20"/>
                <w:szCs w:val="20"/>
              </w:rPr>
            </w:pPr>
          </w:p>
        </w:tc>
      </w:tr>
      <w:tr w:rsidR="00B308E5" w:rsidRPr="00985FB5" w14:paraId="7C9BDF75" w14:textId="77777777" w:rsidTr="00FC1D6A">
        <w:trPr>
          <w:jc w:val="center"/>
        </w:trPr>
        <w:tc>
          <w:tcPr>
            <w:tcW w:w="562" w:type="dxa"/>
            <w:vMerge w:val="restart"/>
          </w:tcPr>
          <w:p w14:paraId="16D74A57" w14:textId="5C9F77F0" w:rsidR="00B308E5" w:rsidRPr="00655180" w:rsidRDefault="00655180" w:rsidP="00C045F9">
            <w:pPr>
              <w:spacing w:line="20" w:lineRule="atLeast"/>
              <w:rPr>
                <w:rFonts w:ascii="Arial" w:hAnsi="Arial" w:cs="Arial"/>
                <w:sz w:val="20"/>
                <w:szCs w:val="20"/>
              </w:rPr>
            </w:pPr>
            <w:r w:rsidRPr="00655180">
              <w:rPr>
                <w:rFonts w:ascii="Arial" w:hAnsi="Arial" w:cs="Arial"/>
                <w:sz w:val="20"/>
                <w:szCs w:val="20"/>
              </w:rPr>
              <w:lastRenderedPageBreak/>
              <w:t>3.2</w:t>
            </w:r>
          </w:p>
        </w:tc>
        <w:tc>
          <w:tcPr>
            <w:tcW w:w="2724" w:type="dxa"/>
            <w:vMerge w:val="restart"/>
            <w:shd w:val="clear" w:color="auto" w:fill="FFFFFF" w:themeFill="background1"/>
          </w:tcPr>
          <w:p w14:paraId="5C4B9A82" w14:textId="4392BFFB" w:rsidR="00B308E5" w:rsidRPr="00790475" w:rsidRDefault="00B308E5" w:rsidP="00C045F9">
            <w:pPr>
              <w:spacing w:line="20" w:lineRule="atLeast"/>
              <w:rPr>
                <w:rFonts w:ascii="Arial" w:hAnsi="Arial" w:cs="Arial"/>
                <w:sz w:val="20"/>
                <w:szCs w:val="20"/>
              </w:rPr>
            </w:pPr>
            <w:r w:rsidRPr="008F3F2A">
              <w:rPr>
                <w:rFonts w:ascii="Arial" w:hAnsi="Arial" w:cs="Arial"/>
                <w:sz w:val="20"/>
                <w:szCs w:val="20"/>
              </w:rPr>
              <w:t>Мероприятие 03.04 Выполнение комплекса мероприятий по санитарной очистке водных объектов</w:t>
            </w:r>
          </w:p>
        </w:tc>
        <w:tc>
          <w:tcPr>
            <w:tcW w:w="1288" w:type="dxa"/>
            <w:vMerge w:val="restart"/>
            <w:shd w:val="clear" w:color="auto" w:fill="FFFFFF" w:themeFill="background1"/>
          </w:tcPr>
          <w:p w14:paraId="399C26B7" w14:textId="77777777" w:rsidR="00B308E5" w:rsidRPr="00985FB5" w:rsidRDefault="00B308E5" w:rsidP="00C045F9">
            <w:pPr>
              <w:spacing w:line="20" w:lineRule="atLeast"/>
              <w:rPr>
                <w:rFonts w:ascii="Arial" w:hAnsi="Arial" w:cs="Arial"/>
                <w:sz w:val="20"/>
                <w:szCs w:val="20"/>
              </w:rPr>
            </w:pPr>
            <w:r w:rsidRPr="00985FB5">
              <w:rPr>
                <w:rFonts w:ascii="Arial" w:hAnsi="Arial" w:cs="Arial"/>
                <w:sz w:val="20"/>
                <w:szCs w:val="20"/>
              </w:rPr>
              <w:t>2027-2030</w:t>
            </w:r>
          </w:p>
          <w:p w14:paraId="5B736230" w14:textId="77777777" w:rsidR="00B308E5" w:rsidRPr="00790475" w:rsidRDefault="00B308E5" w:rsidP="00C045F9">
            <w:pPr>
              <w:spacing w:line="20" w:lineRule="atLeast"/>
              <w:rPr>
                <w:rFonts w:ascii="Arial" w:hAnsi="Arial" w:cs="Arial"/>
                <w:sz w:val="20"/>
                <w:szCs w:val="20"/>
              </w:rPr>
            </w:pPr>
          </w:p>
        </w:tc>
        <w:tc>
          <w:tcPr>
            <w:tcW w:w="1614" w:type="dxa"/>
            <w:tcBorders>
              <w:left w:val="single" w:sz="4" w:space="0" w:color="auto"/>
              <w:bottom w:val="single" w:sz="4" w:space="0" w:color="auto"/>
            </w:tcBorders>
            <w:shd w:val="clear" w:color="auto" w:fill="FFFFFF" w:themeFill="background1"/>
          </w:tcPr>
          <w:p w14:paraId="7384C2A1" w14:textId="77777777" w:rsidR="00B308E5" w:rsidRDefault="00B308E5" w:rsidP="00C045F9">
            <w:pPr>
              <w:widowControl w:val="0"/>
              <w:tabs>
                <w:tab w:val="center" w:pos="742"/>
              </w:tabs>
              <w:autoSpaceDE w:val="0"/>
              <w:autoSpaceDN w:val="0"/>
              <w:adjustRightInd w:val="0"/>
              <w:rPr>
                <w:rFonts w:ascii="Arial" w:hAnsi="Arial" w:cs="Arial"/>
                <w:sz w:val="20"/>
                <w:szCs w:val="20"/>
              </w:rPr>
            </w:pPr>
            <w:r w:rsidRPr="00985FB5">
              <w:rPr>
                <w:rFonts w:ascii="Arial" w:hAnsi="Arial" w:cs="Arial"/>
                <w:sz w:val="20"/>
                <w:szCs w:val="20"/>
              </w:rPr>
              <w:t>Итого</w:t>
            </w:r>
          </w:p>
          <w:p w14:paraId="748ABA07" w14:textId="26B80E2A" w:rsidR="00B308E5" w:rsidRPr="00985FB5" w:rsidRDefault="00B308E5" w:rsidP="00C045F9">
            <w:pPr>
              <w:widowControl w:val="0"/>
              <w:tabs>
                <w:tab w:val="center" w:pos="742"/>
              </w:tabs>
              <w:autoSpaceDE w:val="0"/>
              <w:autoSpaceDN w:val="0"/>
              <w:adjustRightInd w:val="0"/>
              <w:rPr>
                <w:rFonts w:ascii="Arial" w:hAnsi="Arial" w:cs="Arial"/>
                <w:sz w:val="20"/>
                <w:szCs w:val="20"/>
              </w:rPr>
            </w:pPr>
          </w:p>
        </w:tc>
        <w:tc>
          <w:tcPr>
            <w:tcW w:w="949" w:type="dxa"/>
            <w:tcBorders>
              <w:bottom w:val="single" w:sz="4" w:space="0" w:color="auto"/>
            </w:tcBorders>
            <w:shd w:val="clear" w:color="auto" w:fill="FFFFFF" w:themeFill="background1"/>
          </w:tcPr>
          <w:p w14:paraId="090FA2A5" w14:textId="689B61CF" w:rsidR="00B308E5" w:rsidRDefault="00B308E5" w:rsidP="00C045F9">
            <w:pPr>
              <w:ind w:right="-108"/>
              <w:jc w:val="center"/>
              <w:rPr>
                <w:rFonts w:ascii="Arial" w:hAnsi="Arial" w:cs="Arial"/>
                <w:sz w:val="20"/>
                <w:szCs w:val="20"/>
              </w:rPr>
            </w:pPr>
            <w:r>
              <w:rPr>
                <w:rFonts w:ascii="Arial" w:hAnsi="Arial" w:cs="Arial"/>
                <w:sz w:val="20"/>
                <w:szCs w:val="20"/>
              </w:rPr>
              <w:t>8000,00</w:t>
            </w:r>
          </w:p>
        </w:tc>
        <w:tc>
          <w:tcPr>
            <w:tcW w:w="3312" w:type="dxa"/>
            <w:gridSpan w:val="11"/>
            <w:tcBorders>
              <w:bottom w:val="single" w:sz="4" w:space="0" w:color="auto"/>
              <w:right w:val="single" w:sz="4" w:space="0" w:color="auto"/>
            </w:tcBorders>
            <w:shd w:val="clear" w:color="auto" w:fill="FFFFFF" w:themeFill="background1"/>
          </w:tcPr>
          <w:p w14:paraId="599E9E55" w14:textId="3072E5E7" w:rsidR="00B308E5" w:rsidRDefault="00B308E5" w:rsidP="00C045F9">
            <w:pPr>
              <w:ind w:right="-108"/>
              <w:jc w:val="center"/>
              <w:rPr>
                <w:rFonts w:ascii="Arial" w:hAnsi="Arial" w:cs="Arial"/>
                <w:sz w:val="20"/>
                <w:szCs w:val="20"/>
              </w:rPr>
            </w:pPr>
            <w:r>
              <w:rPr>
                <w:rFonts w:ascii="Arial" w:hAnsi="Arial" w:cs="Arial"/>
                <w:sz w:val="20"/>
                <w:szCs w:val="20"/>
              </w:rPr>
              <w:t>1600,00</w:t>
            </w:r>
          </w:p>
        </w:tc>
        <w:tc>
          <w:tcPr>
            <w:tcW w:w="992" w:type="dxa"/>
            <w:tcBorders>
              <w:left w:val="single" w:sz="4" w:space="0" w:color="auto"/>
              <w:bottom w:val="single" w:sz="4" w:space="0" w:color="auto"/>
              <w:right w:val="single" w:sz="4" w:space="0" w:color="auto"/>
            </w:tcBorders>
            <w:shd w:val="clear" w:color="auto" w:fill="FFFFFF" w:themeFill="background1"/>
          </w:tcPr>
          <w:p w14:paraId="352D03D6" w14:textId="42EA9BDF" w:rsidR="00B308E5" w:rsidRDefault="00B308E5" w:rsidP="00C045F9">
            <w:pPr>
              <w:ind w:right="-108"/>
              <w:jc w:val="center"/>
              <w:rPr>
                <w:rFonts w:ascii="Arial" w:hAnsi="Arial" w:cs="Arial"/>
                <w:sz w:val="20"/>
                <w:szCs w:val="20"/>
              </w:rPr>
            </w:pPr>
            <w:r>
              <w:rPr>
                <w:rFonts w:ascii="Arial" w:hAnsi="Arial" w:cs="Arial"/>
                <w:sz w:val="20"/>
                <w:szCs w:val="20"/>
              </w:rPr>
              <w:t>1600,00</w:t>
            </w:r>
          </w:p>
        </w:tc>
        <w:tc>
          <w:tcPr>
            <w:tcW w:w="992" w:type="dxa"/>
            <w:tcBorders>
              <w:left w:val="single" w:sz="4" w:space="0" w:color="auto"/>
              <w:bottom w:val="single" w:sz="4" w:space="0" w:color="auto"/>
              <w:right w:val="single" w:sz="4" w:space="0" w:color="auto"/>
            </w:tcBorders>
            <w:shd w:val="clear" w:color="auto" w:fill="FFFFFF" w:themeFill="background1"/>
          </w:tcPr>
          <w:p w14:paraId="1AF9043B" w14:textId="3D6A8265" w:rsidR="00B308E5" w:rsidRDefault="00B308E5" w:rsidP="00C045F9">
            <w:pPr>
              <w:ind w:right="-108"/>
              <w:jc w:val="center"/>
              <w:rPr>
                <w:rFonts w:ascii="Arial" w:hAnsi="Arial" w:cs="Arial"/>
                <w:sz w:val="20"/>
                <w:szCs w:val="20"/>
              </w:rPr>
            </w:pPr>
            <w:r>
              <w:rPr>
                <w:rFonts w:ascii="Arial" w:hAnsi="Arial" w:cs="Arial"/>
                <w:sz w:val="20"/>
                <w:szCs w:val="20"/>
              </w:rPr>
              <w:t>1600,00</w:t>
            </w:r>
          </w:p>
        </w:tc>
        <w:tc>
          <w:tcPr>
            <w:tcW w:w="993" w:type="dxa"/>
            <w:shd w:val="clear" w:color="auto" w:fill="FFFFFF" w:themeFill="background1"/>
          </w:tcPr>
          <w:p w14:paraId="5E241CF4" w14:textId="60FD6F9D" w:rsidR="00B308E5" w:rsidRDefault="00B308E5" w:rsidP="00C045F9">
            <w:pPr>
              <w:ind w:right="-108"/>
              <w:jc w:val="center"/>
              <w:rPr>
                <w:rFonts w:ascii="Arial" w:hAnsi="Arial" w:cs="Arial"/>
                <w:sz w:val="20"/>
                <w:szCs w:val="20"/>
              </w:rPr>
            </w:pPr>
            <w:r>
              <w:rPr>
                <w:rFonts w:ascii="Arial" w:hAnsi="Arial" w:cs="Arial"/>
                <w:sz w:val="20"/>
                <w:szCs w:val="20"/>
              </w:rPr>
              <w:t>1600,00</w:t>
            </w:r>
          </w:p>
        </w:tc>
        <w:tc>
          <w:tcPr>
            <w:tcW w:w="992" w:type="dxa"/>
            <w:shd w:val="clear" w:color="auto" w:fill="FFFFFF" w:themeFill="background1"/>
          </w:tcPr>
          <w:p w14:paraId="2A77AE75" w14:textId="34021E96" w:rsidR="00B308E5" w:rsidRDefault="00B308E5" w:rsidP="00C045F9">
            <w:pPr>
              <w:ind w:right="-108"/>
              <w:jc w:val="center"/>
              <w:rPr>
                <w:rFonts w:ascii="Arial" w:hAnsi="Arial" w:cs="Arial"/>
                <w:sz w:val="20"/>
                <w:szCs w:val="20"/>
              </w:rPr>
            </w:pPr>
            <w:r>
              <w:rPr>
                <w:rFonts w:ascii="Arial" w:hAnsi="Arial" w:cs="Arial"/>
                <w:sz w:val="20"/>
                <w:szCs w:val="20"/>
              </w:rPr>
              <w:t>1600,00</w:t>
            </w:r>
          </w:p>
        </w:tc>
        <w:tc>
          <w:tcPr>
            <w:tcW w:w="1559" w:type="dxa"/>
            <w:gridSpan w:val="2"/>
            <w:vMerge w:val="restart"/>
            <w:shd w:val="clear" w:color="auto" w:fill="FFFFFF" w:themeFill="background1"/>
          </w:tcPr>
          <w:p w14:paraId="4E69A047" w14:textId="77777777" w:rsidR="00B308E5" w:rsidRPr="0085621E" w:rsidRDefault="00B308E5" w:rsidP="00B308E5">
            <w:pPr>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МКУ «Комбинат благоустройства»</w:t>
            </w:r>
          </w:p>
          <w:p w14:paraId="4C6C94F9" w14:textId="77777777" w:rsidR="00B308E5" w:rsidRPr="00790475" w:rsidRDefault="00B308E5" w:rsidP="00C045F9">
            <w:pPr>
              <w:spacing w:line="20" w:lineRule="atLeast"/>
              <w:jc w:val="center"/>
              <w:rPr>
                <w:rFonts w:ascii="Arial" w:hAnsi="Arial" w:cs="Arial"/>
                <w:sz w:val="20"/>
                <w:szCs w:val="20"/>
              </w:rPr>
            </w:pPr>
          </w:p>
        </w:tc>
      </w:tr>
      <w:tr w:rsidR="00B308E5" w:rsidRPr="00985FB5" w14:paraId="07597904" w14:textId="77777777" w:rsidTr="00FC1D6A">
        <w:trPr>
          <w:jc w:val="center"/>
        </w:trPr>
        <w:tc>
          <w:tcPr>
            <w:tcW w:w="562" w:type="dxa"/>
            <w:vMerge/>
          </w:tcPr>
          <w:p w14:paraId="45E8B699" w14:textId="77777777" w:rsidR="00B308E5" w:rsidRPr="00985FB5" w:rsidRDefault="00B308E5" w:rsidP="00C045F9">
            <w:pPr>
              <w:spacing w:line="20" w:lineRule="atLeast"/>
              <w:rPr>
                <w:rFonts w:ascii="Times New Roman" w:eastAsia="Calibri" w:hAnsi="Times New Roman" w:cs="Times New Roman"/>
                <w:sz w:val="20"/>
                <w:szCs w:val="20"/>
              </w:rPr>
            </w:pPr>
          </w:p>
        </w:tc>
        <w:tc>
          <w:tcPr>
            <w:tcW w:w="2724" w:type="dxa"/>
            <w:vMerge/>
            <w:shd w:val="clear" w:color="auto" w:fill="C6D9F1" w:themeFill="text2" w:themeFillTint="33"/>
          </w:tcPr>
          <w:p w14:paraId="0BB1F635" w14:textId="77777777" w:rsidR="00B308E5" w:rsidRPr="00790475" w:rsidRDefault="00B308E5" w:rsidP="00C045F9">
            <w:pPr>
              <w:spacing w:line="20" w:lineRule="atLeast"/>
              <w:rPr>
                <w:rFonts w:ascii="Arial" w:hAnsi="Arial" w:cs="Arial"/>
                <w:sz w:val="20"/>
                <w:szCs w:val="20"/>
              </w:rPr>
            </w:pPr>
          </w:p>
        </w:tc>
        <w:tc>
          <w:tcPr>
            <w:tcW w:w="1288" w:type="dxa"/>
            <w:vMerge/>
            <w:shd w:val="clear" w:color="auto" w:fill="C6D9F1" w:themeFill="text2" w:themeFillTint="33"/>
          </w:tcPr>
          <w:p w14:paraId="453F14F0" w14:textId="77777777" w:rsidR="00B308E5" w:rsidRPr="00790475" w:rsidRDefault="00B308E5" w:rsidP="00C045F9">
            <w:pPr>
              <w:spacing w:line="20" w:lineRule="atLeast"/>
              <w:rPr>
                <w:rFonts w:ascii="Arial" w:hAnsi="Arial" w:cs="Arial"/>
                <w:sz w:val="20"/>
                <w:szCs w:val="20"/>
              </w:rPr>
            </w:pPr>
          </w:p>
        </w:tc>
        <w:tc>
          <w:tcPr>
            <w:tcW w:w="1614" w:type="dxa"/>
            <w:tcBorders>
              <w:left w:val="single" w:sz="4" w:space="0" w:color="auto"/>
              <w:bottom w:val="single" w:sz="4" w:space="0" w:color="auto"/>
            </w:tcBorders>
            <w:shd w:val="clear" w:color="auto" w:fill="FFFFFF" w:themeFill="background1"/>
          </w:tcPr>
          <w:p w14:paraId="2013122E" w14:textId="7E041DDF" w:rsidR="00B308E5" w:rsidRPr="00985FB5" w:rsidRDefault="00B308E5" w:rsidP="00C045F9">
            <w:pPr>
              <w:widowControl w:val="0"/>
              <w:tabs>
                <w:tab w:val="center" w:pos="742"/>
              </w:tabs>
              <w:autoSpaceDE w:val="0"/>
              <w:autoSpaceDN w:val="0"/>
              <w:adjustRightInd w:val="0"/>
              <w:rPr>
                <w:rFonts w:ascii="Arial" w:hAnsi="Arial" w:cs="Arial"/>
                <w:sz w:val="20"/>
                <w:szCs w:val="20"/>
              </w:rPr>
            </w:pPr>
            <w:r w:rsidRPr="00985FB5">
              <w:rPr>
                <w:rFonts w:ascii="Arial" w:hAnsi="Arial" w:cs="Arial"/>
                <w:sz w:val="20"/>
                <w:szCs w:val="20"/>
              </w:rPr>
              <w:t>Средства федерального бюджета</w:t>
            </w:r>
          </w:p>
        </w:tc>
        <w:tc>
          <w:tcPr>
            <w:tcW w:w="949" w:type="dxa"/>
            <w:tcBorders>
              <w:bottom w:val="single" w:sz="4" w:space="0" w:color="auto"/>
            </w:tcBorders>
            <w:shd w:val="clear" w:color="auto" w:fill="FFFFFF" w:themeFill="background1"/>
          </w:tcPr>
          <w:p w14:paraId="16AD4422" w14:textId="77777777" w:rsidR="00B308E5" w:rsidRDefault="00B308E5" w:rsidP="00C045F9">
            <w:pPr>
              <w:ind w:right="-108"/>
              <w:jc w:val="center"/>
              <w:rPr>
                <w:rFonts w:ascii="Arial" w:hAnsi="Arial" w:cs="Arial"/>
                <w:sz w:val="20"/>
                <w:szCs w:val="20"/>
              </w:rPr>
            </w:pPr>
          </w:p>
        </w:tc>
        <w:tc>
          <w:tcPr>
            <w:tcW w:w="3312" w:type="dxa"/>
            <w:gridSpan w:val="11"/>
            <w:tcBorders>
              <w:bottom w:val="single" w:sz="4" w:space="0" w:color="auto"/>
              <w:right w:val="single" w:sz="4" w:space="0" w:color="auto"/>
            </w:tcBorders>
            <w:shd w:val="clear" w:color="auto" w:fill="FFFFFF" w:themeFill="background1"/>
          </w:tcPr>
          <w:p w14:paraId="0A544010" w14:textId="77777777" w:rsidR="00B308E5" w:rsidRDefault="00B308E5" w:rsidP="00C045F9">
            <w:pPr>
              <w:ind w:right="-108"/>
              <w:jc w:val="center"/>
              <w:rPr>
                <w:rFonts w:ascii="Arial" w:hAnsi="Arial" w:cs="Arial"/>
                <w:sz w:val="20"/>
                <w:szCs w:val="20"/>
              </w:rPr>
            </w:pPr>
          </w:p>
        </w:tc>
        <w:tc>
          <w:tcPr>
            <w:tcW w:w="992" w:type="dxa"/>
            <w:tcBorders>
              <w:left w:val="single" w:sz="4" w:space="0" w:color="auto"/>
              <w:bottom w:val="single" w:sz="4" w:space="0" w:color="auto"/>
              <w:right w:val="single" w:sz="4" w:space="0" w:color="auto"/>
            </w:tcBorders>
            <w:shd w:val="clear" w:color="auto" w:fill="FFFFFF" w:themeFill="background1"/>
          </w:tcPr>
          <w:p w14:paraId="5D2A64E7" w14:textId="77777777" w:rsidR="00B308E5" w:rsidRDefault="00B308E5" w:rsidP="00C045F9">
            <w:pPr>
              <w:ind w:right="-108"/>
              <w:jc w:val="center"/>
              <w:rPr>
                <w:rFonts w:ascii="Arial" w:hAnsi="Arial" w:cs="Arial"/>
                <w:sz w:val="20"/>
                <w:szCs w:val="20"/>
              </w:rPr>
            </w:pPr>
          </w:p>
        </w:tc>
        <w:tc>
          <w:tcPr>
            <w:tcW w:w="992" w:type="dxa"/>
            <w:tcBorders>
              <w:left w:val="single" w:sz="4" w:space="0" w:color="auto"/>
              <w:bottom w:val="single" w:sz="4" w:space="0" w:color="auto"/>
              <w:right w:val="single" w:sz="4" w:space="0" w:color="auto"/>
            </w:tcBorders>
            <w:shd w:val="clear" w:color="auto" w:fill="FFFFFF" w:themeFill="background1"/>
          </w:tcPr>
          <w:p w14:paraId="3E6DC982" w14:textId="77777777" w:rsidR="00B308E5" w:rsidRDefault="00B308E5" w:rsidP="00C045F9">
            <w:pPr>
              <w:ind w:right="-108"/>
              <w:jc w:val="center"/>
              <w:rPr>
                <w:rFonts w:ascii="Arial" w:hAnsi="Arial" w:cs="Arial"/>
                <w:sz w:val="20"/>
                <w:szCs w:val="20"/>
              </w:rPr>
            </w:pPr>
          </w:p>
        </w:tc>
        <w:tc>
          <w:tcPr>
            <w:tcW w:w="993" w:type="dxa"/>
            <w:shd w:val="clear" w:color="auto" w:fill="FFFFFF" w:themeFill="background1"/>
          </w:tcPr>
          <w:p w14:paraId="14D86708" w14:textId="77777777" w:rsidR="00B308E5" w:rsidRDefault="00B308E5" w:rsidP="00C045F9">
            <w:pPr>
              <w:ind w:right="-108"/>
              <w:jc w:val="center"/>
              <w:rPr>
                <w:rFonts w:ascii="Arial" w:hAnsi="Arial" w:cs="Arial"/>
                <w:sz w:val="20"/>
                <w:szCs w:val="20"/>
              </w:rPr>
            </w:pPr>
          </w:p>
        </w:tc>
        <w:tc>
          <w:tcPr>
            <w:tcW w:w="992" w:type="dxa"/>
            <w:shd w:val="clear" w:color="auto" w:fill="FFFFFF" w:themeFill="background1"/>
          </w:tcPr>
          <w:p w14:paraId="4CF55979" w14:textId="77777777" w:rsidR="00B308E5" w:rsidRDefault="00B308E5" w:rsidP="00C045F9">
            <w:pPr>
              <w:ind w:right="-108"/>
              <w:jc w:val="center"/>
              <w:rPr>
                <w:rFonts w:ascii="Arial" w:hAnsi="Arial" w:cs="Arial"/>
                <w:sz w:val="20"/>
                <w:szCs w:val="20"/>
              </w:rPr>
            </w:pPr>
          </w:p>
        </w:tc>
        <w:tc>
          <w:tcPr>
            <w:tcW w:w="1559" w:type="dxa"/>
            <w:gridSpan w:val="2"/>
            <w:vMerge/>
            <w:shd w:val="clear" w:color="auto" w:fill="C6D9F1" w:themeFill="text2" w:themeFillTint="33"/>
          </w:tcPr>
          <w:p w14:paraId="7B76604E" w14:textId="77777777" w:rsidR="00B308E5" w:rsidRPr="00790475" w:rsidRDefault="00B308E5" w:rsidP="00C045F9">
            <w:pPr>
              <w:spacing w:line="20" w:lineRule="atLeast"/>
              <w:jc w:val="center"/>
              <w:rPr>
                <w:rFonts w:ascii="Arial" w:hAnsi="Arial" w:cs="Arial"/>
                <w:sz w:val="20"/>
                <w:szCs w:val="20"/>
              </w:rPr>
            </w:pPr>
          </w:p>
        </w:tc>
      </w:tr>
      <w:tr w:rsidR="00B308E5" w:rsidRPr="00985FB5" w14:paraId="3D2BD56A" w14:textId="77777777" w:rsidTr="00FC1D6A">
        <w:trPr>
          <w:jc w:val="center"/>
        </w:trPr>
        <w:tc>
          <w:tcPr>
            <w:tcW w:w="562" w:type="dxa"/>
            <w:vMerge/>
          </w:tcPr>
          <w:p w14:paraId="30A49676" w14:textId="77777777" w:rsidR="00B308E5" w:rsidRPr="00985FB5" w:rsidRDefault="00B308E5" w:rsidP="00C045F9">
            <w:pPr>
              <w:spacing w:line="20" w:lineRule="atLeast"/>
              <w:rPr>
                <w:rFonts w:ascii="Times New Roman" w:eastAsia="Calibri" w:hAnsi="Times New Roman" w:cs="Times New Roman"/>
                <w:sz w:val="20"/>
                <w:szCs w:val="20"/>
              </w:rPr>
            </w:pPr>
          </w:p>
        </w:tc>
        <w:tc>
          <w:tcPr>
            <w:tcW w:w="2724" w:type="dxa"/>
            <w:vMerge/>
            <w:shd w:val="clear" w:color="auto" w:fill="C6D9F1" w:themeFill="text2" w:themeFillTint="33"/>
          </w:tcPr>
          <w:p w14:paraId="352CE7D6" w14:textId="77777777" w:rsidR="00B308E5" w:rsidRPr="00790475" w:rsidRDefault="00B308E5" w:rsidP="00C045F9">
            <w:pPr>
              <w:spacing w:line="20" w:lineRule="atLeast"/>
              <w:rPr>
                <w:rFonts w:ascii="Arial" w:hAnsi="Arial" w:cs="Arial"/>
                <w:sz w:val="20"/>
                <w:szCs w:val="20"/>
              </w:rPr>
            </w:pPr>
          </w:p>
        </w:tc>
        <w:tc>
          <w:tcPr>
            <w:tcW w:w="1288" w:type="dxa"/>
            <w:vMerge/>
            <w:shd w:val="clear" w:color="auto" w:fill="C6D9F1" w:themeFill="text2" w:themeFillTint="33"/>
          </w:tcPr>
          <w:p w14:paraId="16C6D4B6" w14:textId="77777777" w:rsidR="00B308E5" w:rsidRPr="00790475" w:rsidRDefault="00B308E5" w:rsidP="00C045F9">
            <w:pPr>
              <w:spacing w:line="20" w:lineRule="atLeast"/>
              <w:rPr>
                <w:rFonts w:ascii="Arial" w:hAnsi="Arial" w:cs="Arial"/>
                <w:sz w:val="20"/>
                <w:szCs w:val="20"/>
              </w:rPr>
            </w:pPr>
          </w:p>
        </w:tc>
        <w:tc>
          <w:tcPr>
            <w:tcW w:w="1614" w:type="dxa"/>
            <w:tcBorders>
              <w:left w:val="single" w:sz="4" w:space="0" w:color="auto"/>
              <w:bottom w:val="single" w:sz="4" w:space="0" w:color="auto"/>
            </w:tcBorders>
            <w:shd w:val="clear" w:color="auto" w:fill="FFFFFF" w:themeFill="background1"/>
          </w:tcPr>
          <w:p w14:paraId="64DB0708" w14:textId="7EFAF230" w:rsidR="00B308E5" w:rsidRPr="00985FB5" w:rsidRDefault="00B308E5" w:rsidP="00C045F9">
            <w:pPr>
              <w:widowControl w:val="0"/>
              <w:tabs>
                <w:tab w:val="center" w:pos="742"/>
              </w:tabs>
              <w:autoSpaceDE w:val="0"/>
              <w:autoSpaceDN w:val="0"/>
              <w:adjustRightInd w:val="0"/>
              <w:rPr>
                <w:rFonts w:ascii="Arial" w:hAnsi="Arial" w:cs="Arial"/>
                <w:sz w:val="20"/>
                <w:szCs w:val="20"/>
              </w:rPr>
            </w:pPr>
            <w:r w:rsidRPr="00985FB5">
              <w:rPr>
                <w:rFonts w:ascii="Arial" w:hAnsi="Arial" w:cs="Arial"/>
                <w:sz w:val="20"/>
                <w:szCs w:val="20"/>
              </w:rPr>
              <w:t>Средства бюджета Московской области</w:t>
            </w:r>
          </w:p>
        </w:tc>
        <w:tc>
          <w:tcPr>
            <w:tcW w:w="949" w:type="dxa"/>
            <w:tcBorders>
              <w:bottom w:val="single" w:sz="4" w:space="0" w:color="auto"/>
            </w:tcBorders>
            <w:shd w:val="clear" w:color="auto" w:fill="FFFFFF" w:themeFill="background1"/>
          </w:tcPr>
          <w:p w14:paraId="41A9B199" w14:textId="77777777" w:rsidR="00B308E5" w:rsidRDefault="00B308E5" w:rsidP="00C045F9">
            <w:pPr>
              <w:ind w:right="-108"/>
              <w:jc w:val="center"/>
              <w:rPr>
                <w:rFonts w:ascii="Arial" w:hAnsi="Arial" w:cs="Arial"/>
                <w:sz w:val="20"/>
                <w:szCs w:val="20"/>
              </w:rPr>
            </w:pPr>
          </w:p>
        </w:tc>
        <w:tc>
          <w:tcPr>
            <w:tcW w:w="3312" w:type="dxa"/>
            <w:gridSpan w:val="11"/>
            <w:tcBorders>
              <w:bottom w:val="single" w:sz="4" w:space="0" w:color="auto"/>
              <w:right w:val="single" w:sz="4" w:space="0" w:color="auto"/>
            </w:tcBorders>
            <w:shd w:val="clear" w:color="auto" w:fill="FFFFFF" w:themeFill="background1"/>
          </w:tcPr>
          <w:p w14:paraId="676FDF8C" w14:textId="77777777" w:rsidR="00B308E5" w:rsidRDefault="00B308E5" w:rsidP="00C045F9">
            <w:pPr>
              <w:ind w:right="-108"/>
              <w:jc w:val="center"/>
              <w:rPr>
                <w:rFonts w:ascii="Arial" w:hAnsi="Arial" w:cs="Arial"/>
                <w:sz w:val="20"/>
                <w:szCs w:val="20"/>
              </w:rPr>
            </w:pPr>
          </w:p>
        </w:tc>
        <w:tc>
          <w:tcPr>
            <w:tcW w:w="992" w:type="dxa"/>
            <w:tcBorders>
              <w:left w:val="single" w:sz="4" w:space="0" w:color="auto"/>
              <w:bottom w:val="single" w:sz="4" w:space="0" w:color="auto"/>
              <w:right w:val="single" w:sz="4" w:space="0" w:color="auto"/>
            </w:tcBorders>
            <w:shd w:val="clear" w:color="auto" w:fill="FFFFFF" w:themeFill="background1"/>
          </w:tcPr>
          <w:p w14:paraId="49DFFF2F" w14:textId="77777777" w:rsidR="00B308E5" w:rsidRDefault="00B308E5" w:rsidP="00C045F9">
            <w:pPr>
              <w:ind w:right="-108"/>
              <w:jc w:val="center"/>
              <w:rPr>
                <w:rFonts w:ascii="Arial" w:hAnsi="Arial" w:cs="Arial"/>
                <w:sz w:val="20"/>
                <w:szCs w:val="20"/>
              </w:rPr>
            </w:pPr>
          </w:p>
        </w:tc>
        <w:tc>
          <w:tcPr>
            <w:tcW w:w="992" w:type="dxa"/>
            <w:tcBorders>
              <w:left w:val="single" w:sz="4" w:space="0" w:color="auto"/>
              <w:bottom w:val="single" w:sz="4" w:space="0" w:color="auto"/>
              <w:right w:val="single" w:sz="4" w:space="0" w:color="auto"/>
            </w:tcBorders>
            <w:shd w:val="clear" w:color="auto" w:fill="FFFFFF" w:themeFill="background1"/>
          </w:tcPr>
          <w:p w14:paraId="314D9B8C" w14:textId="77777777" w:rsidR="00B308E5" w:rsidRDefault="00B308E5" w:rsidP="00C045F9">
            <w:pPr>
              <w:ind w:right="-108"/>
              <w:jc w:val="center"/>
              <w:rPr>
                <w:rFonts w:ascii="Arial" w:hAnsi="Arial" w:cs="Arial"/>
                <w:sz w:val="20"/>
                <w:szCs w:val="20"/>
              </w:rPr>
            </w:pPr>
          </w:p>
        </w:tc>
        <w:tc>
          <w:tcPr>
            <w:tcW w:w="993" w:type="dxa"/>
            <w:shd w:val="clear" w:color="auto" w:fill="FFFFFF" w:themeFill="background1"/>
          </w:tcPr>
          <w:p w14:paraId="09550BCD" w14:textId="77777777" w:rsidR="00B308E5" w:rsidRDefault="00B308E5" w:rsidP="00C045F9">
            <w:pPr>
              <w:ind w:right="-108"/>
              <w:jc w:val="center"/>
              <w:rPr>
                <w:rFonts w:ascii="Arial" w:hAnsi="Arial" w:cs="Arial"/>
                <w:sz w:val="20"/>
                <w:szCs w:val="20"/>
              </w:rPr>
            </w:pPr>
          </w:p>
        </w:tc>
        <w:tc>
          <w:tcPr>
            <w:tcW w:w="992" w:type="dxa"/>
            <w:shd w:val="clear" w:color="auto" w:fill="FFFFFF" w:themeFill="background1"/>
          </w:tcPr>
          <w:p w14:paraId="1EB264F5" w14:textId="77777777" w:rsidR="00B308E5" w:rsidRDefault="00B308E5" w:rsidP="00C045F9">
            <w:pPr>
              <w:ind w:right="-108"/>
              <w:jc w:val="center"/>
              <w:rPr>
                <w:rFonts w:ascii="Arial" w:hAnsi="Arial" w:cs="Arial"/>
                <w:sz w:val="20"/>
                <w:szCs w:val="20"/>
              </w:rPr>
            </w:pPr>
          </w:p>
        </w:tc>
        <w:tc>
          <w:tcPr>
            <w:tcW w:w="1559" w:type="dxa"/>
            <w:gridSpan w:val="2"/>
            <w:vMerge/>
            <w:shd w:val="clear" w:color="auto" w:fill="C6D9F1" w:themeFill="text2" w:themeFillTint="33"/>
          </w:tcPr>
          <w:p w14:paraId="3CD7C84C" w14:textId="77777777" w:rsidR="00B308E5" w:rsidRPr="00790475" w:rsidRDefault="00B308E5" w:rsidP="00C045F9">
            <w:pPr>
              <w:spacing w:line="20" w:lineRule="atLeast"/>
              <w:jc w:val="center"/>
              <w:rPr>
                <w:rFonts w:ascii="Arial" w:hAnsi="Arial" w:cs="Arial"/>
                <w:sz w:val="20"/>
                <w:szCs w:val="20"/>
              </w:rPr>
            </w:pPr>
          </w:p>
        </w:tc>
      </w:tr>
      <w:tr w:rsidR="00B308E5" w:rsidRPr="00985FB5" w14:paraId="060C3E86" w14:textId="77777777" w:rsidTr="00FC1D6A">
        <w:trPr>
          <w:jc w:val="center"/>
        </w:trPr>
        <w:tc>
          <w:tcPr>
            <w:tcW w:w="562" w:type="dxa"/>
            <w:vMerge/>
          </w:tcPr>
          <w:p w14:paraId="10133AD6" w14:textId="77777777" w:rsidR="00B308E5" w:rsidRPr="00985FB5" w:rsidRDefault="00B308E5" w:rsidP="00C045F9">
            <w:pPr>
              <w:spacing w:line="20" w:lineRule="atLeast"/>
              <w:rPr>
                <w:rFonts w:ascii="Times New Roman" w:eastAsia="Calibri" w:hAnsi="Times New Roman" w:cs="Times New Roman"/>
                <w:sz w:val="20"/>
                <w:szCs w:val="20"/>
              </w:rPr>
            </w:pPr>
          </w:p>
        </w:tc>
        <w:tc>
          <w:tcPr>
            <w:tcW w:w="2724" w:type="dxa"/>
            <w:vMerge/>
            <w:shd w:val="clear" w:color="auto" w:fill="C6D9F1" w:themeFill="text2" w:themeFillTint="33"/>
          </w:tcPr>
          <w:p w14:paraId="4CC4D199" w14:textId="77777777" w:rsidR="00B308E5" w:rsidRPr="00790475" w:rsidRDefault="00B308E5" w:rsidP="00C045F9">
            <w:pPr>
              <w:spacing w:line="20" w:lineRule="atLeast"/>
              <w:rPr>
                <w:rFonts w:ascii="Arial" w:hAnsi="Arial" w:cs="Arial"/>
                <w:sz w:val="20"/>
                <w:szCs w:val="20"/>
              </w:rPr>
            </w:pPr>
          </w:p>
        </w:tc>
        <w:tc>
          <w:tcPr>
            <w:tcW w:w="1288" w:type="dxa"/>
            <w:vMerge/>
            <w:shd w:val="clear" w:color="auto" w:fill="C6D9F1" w:themeFill="text2" w:themeFillTint="33"/>
          </w:tcPr>
          <w:p w14:paraId="35A9BAB7" w14:textId="77777777" w:rsidR="00B308E5" w:rsidRPr="00790475" w:rsidRDefault="00B308E5" w:rsidP="00C045F9">
            <w:pPr>
              <w:spacing w:line="20" w:lineRule="atLeast"/>
              <w:rPr>
                <w:rFonts w:ascii="Arial" w:hAnsi="Arial" w:cs="Arial"/>
                <w:sz w:val="20"/>
                <w:szCs w:val="20"/>
              </w:rPr>
            </w:pPr>
          </w:p>
        </w:tc>
        <w:tc>
          <w:tcPr>
            <w:tcW w:w="1614" w:type="dxa"/>
            <w:tcBorders>
              <w:left w:val="single" w:sz="4" w:space="0" w:color="auto"/>
              <w:bottom w:val="single" w:sz="4" w:space="0" w:color="auto"/>
            </w:tcBorders>
            <w:shd w:val="clear" w:color="auto" w:fill="FFFFFF" w:themeFill="background1"/>
          </w:tcPr>
          <w:p w14:paraId="4B6CDA0B" w14:textId="7C2A1724" w:rsidR="00B308E5" w:rsidRPr="00985FB5" w:rsidRDefault="00B308E5" w:rsidP="00C045F9">
            <w:pPr>
              <w:widowControl w:val="0"/>
              <w:tabs>
                <w:tab w:val="center" w:pos="742"/>
              </w:tabs>
              <w:autoSpaceDE w:val="0"/>
              <w:autoSpaceDN w:val="0"/>
              <w:adjustRightInd w:val="0"/>
              <w:rPr>
                <w:rFonts w:ascii="Arial" w:hAnsi="Arial" w:cs="Arial"/>
                <w:sz w:val="20"/>
                <w:szCs w:val="20"/>
              </w:rPr>
            </w:pPr>
            <w:r w:rsidRPr="00985FB5">
              <w:rPr>
                <w:rFonts w:ascii="Arial" w:hAnsi="Arial" w:cs="Arial"/>
                <w:sz w:val="20"/>
                <w:szCs w:val="20"/>
              </w:rPr>
              <w:t>Средства бюджета городского округа</w:t>
            </w:r>
          </w:p>
        </w:tc>
        <w:tc>
          <w:tcPr>
            <w:tcW w:w="949" w:type="dxa"/>
            <w:tcBorders>
              <w:bottom w:val="single" w:sz="4" w:space="0" w:color="auto"/>
            </w:tcBorders>
            <w:shd w:val="clear" w:color="auto" w:fill="FFFFFF" w:themeFill="background1"/>
          </w:tcPr>
          <w:p w14:paraId="29F5B07D" w14:textId="77777777" w:rsidR="00B308E5" w:rsidRDefault="00B308E5" w:rsidP="00C045F9">
            <w:pPr>
              <w:ind w:right="-108"/>
              <w:jc w:val="center"/>
              <w:rPr>
                <w:rFonts w:ascii="Arial" w:hAnsi="Arial" w:cs="Arial"/>
                <w:sz w:val="20"/>
                <w:szCs w:val="20"/>
              </w:rPr>
            </w:pPr>
          </w:p>
        </w:tc>
        <w:tc>
          <w:tcPr>
            <w:tcW w:w="3312" w:type="dxa"/>
            <w:gridSpan w:val="11"/>
            <w:tcBorders>
              <w:bottom w:val="single" w:sz="4" w:space="0" w:color="auto"/>
              <w:right w:val="single" w:sz="4" w:space="0" w:color="auto"/>
            </w:tcBorders>
            <w:shd w:val="clear" w:color="auto" w:fill="FFFFFF" w:themeFill="background1"/>
          </w:tcPr>
          <w:p w14:paraId="42AE0BE2" w14:textId="77777777" w:rsidR="00B308E5" w:rsidRDefault="00B308E5" w:rsidP="00C045F9">
            <w:pPr>
              <w:ind w:right="-108"/>
              <w:jc w:val="center"/>
              <w:rPr>
                <w:rFonts w:ascii="Arial" w:hAnsi="Arial" w:cs="Arial"/>
                <w:sz w:val="20"/>
                <w:szCs w:val="20"/>
              </w:rPr>
            </w:pPr>
          </w:p>
        </w:tc>
        <w:tc>
          <w:tcPr>
            <w:tcW w:w="992" w:type="dxa"/>
            <w:tcBorders>
              <w:left w:val="single" w:sz="4" w:space="0" w:color="auto"/>
              <w:bottom w:val="single" w:sz="4" w:space="0" w:color="auto"/>
              <w:right w:val="single" w:sz="4" w:space="0" w:color="auto"/>
            </w:tcBorders>
            <w:shd w:val="clear" w:color="auto" w:fill="FFFFFF" w:themeFill="background1"/>
          </w:tcPr>
          <w:p w14:paraId="2A0AA350" w14:textId="77777777" w:rsidR="00B308E5" w:rsidRDefault="00B308E5" w:rsidP="00C045F9">
            <w:pPr>
              <w:ind w:right="-108"/>
              <w:jc w:val="center"/>
              <w:rPr>
                <w:rFonts w:ascii="Arial" w:hAnsi="Arial" w:cs="Arial"/>
                <w:sz w:val="20"/>
                <w:szCs w:val="20"/>
              </w:rPr>
            </w:pPr>
          </w:p>
        </w:tc>
        <w:tc>
          <w:tcPr>
            <w:tcW w:w="992" w:type="dxa"/>
            <w:tcBorders>
              <w:left w:val="single" w:sz="4" w:space="0" w:color="auto"/>
              <w:bottom w:val="single" w:sz="4" w:space="0" w:color="auto"/>
              <w:right w:val="single" w:sz="4" w:space="0" w:color="auto"/>
            </w:tcBorders>
            <w:shd w:val="clear" w:color="auto" w:fill="FFFFFF" w:themeFill="background1"/>
          </w:tcPr>
          <w:p w14:paraId="7527EF1A" w14:textId="77777777" w:rsidR="00B308E5" w:rsidRDefault="00B308E5" w:rsidP="00C045F9">
            <w:pPr>
              <w:ind w:right="-108"/>
              <w:jc w:val="center"/>
              <w:rPr>
                <w:rFonts w:ascii="Arial" w:hAnsi="Arial" w:cs="Arial"/>
                <w:sz w:val="20"/>
                <w:szCs w:val="20"/>
              </w:rPr>
            </w:pPr>
          </w:p>
        </w:tc>
        <w:tc>
          <w:tcPr>
            <w:tcW w:w="993" w:type="dxa"/>
            <w:shd w:val="clear" w:color="auto" w:fill="FFFFFF" w:themeFill="background1"/>
          </w:tcPr>
          <w:p w14:paraId="180CBDBF" w14:textId="77777777" w:rsidR="00B308E5" w:rsidRDefault="00B308E5" w:rsidP="00C045F9">
            <w:pPr>
              <w:ind w:right="-108"/>
              <w:jc w:val="center"/>
              <w:rPr>
                <w:rFonts w:ascii="Arial" w:hAnsi="Arial" w:cs="Arial"/>
                <w:sz w:val="20"/>
                <w:szCs w:val="20"/>
              </w:rPr>
            </w:pPr>
          </w:p>
        </w:tc>
        <w:tc>
          <w:tcPr>
            <w:tcW w:w="992" w:type="dxa"/>
            <w:shd w:val="clear" w:color="auto" w:fill="FFFFFF" w:themeFill="background1"/>
          </w:tcPr>
          <w:p w14:paraId="3BD80142" w14:textId="77777777" w:rsidR="00B308E5" w:rsidRDefault="00B308E5" w:rsidP="00C045F9">
            <w:pPr>
              <w:ind w:right="-108"/>
              <w:jc w:val="center"/>
              <w:rPr>
                <w:rFonts w:ascii="Arial" w:hAnsi="Arial" w:cs="Arial"/>
                <w:sz w:val="20"/>
                <w:szCs w:val="20"/>
              </w:rPr>
            </w:pPr>
          </w:p>
        </w:tc>
        <w:tc>
          <w:tcPr>
            <w:tcW w:w="1559" w:type="dxa"/>
            <w:gridSpan w:val="2"/>
            <w:vMerge/>
            <w:shd w:val="clear" w:color="auto" w:fill="FFFFFF" w:themeFill="background1"/>
          </w:tcPr>
          <w:p w14:paraId="68B515A5" w14:textId="77777777" w:rsidR="00B308E5" w:rsidRPr="00790475" w:rsidRDefault="00B308E5" w:rsidP="00C045F9">
            <w:pPr>
              <w:spacing w:line="20" w:lineRule="atLeast"/>
              <w:jc w:val="center"/>
              <w:rPr>
                <w:rFonts w:ascii="Arial" w:hAnsi="Arial" w:cs="Arial"/>
                <w:sz w:val="20"/>
                <w:szCs w:val="20"/>
              </w:rPr>
            </w:pPr>
          </w:p>
        </w:tc>
      </w:tr>
      <w:tr w:rsidR="00B308E5" w:rsidRPr="00985FB5" w14:paraId="29D999FF" w14:textId="77777777" w:rsidTr="00FC1D6A">
        <w:trPr>
          <w:jc w:val="center"/>
        </w:trPr>
        <w:tc>
          <w:tcPr>
            <w:tcW w:w="562" w:type="dxa"/>
            <w:vMerge/>
          </w:tcPr>
          <w:p w14:paraId="56023A65" w14:textId="77777777" w:rsidR="00B308E5" w:rsidRPr="00985FB5" w:rsidRDefault="00B308E5" w:rsidP="00C045F9">
            <w:pPr>
              <w:spacing w:line="20" w:lineRule="atLeast"/>
              <w:rPr>
                <w:rFonts w:ascii="Times New Roman" w:eastAsia="Calibri" w:hAnsi="Times New Roman" w:cs="Times New Roman"/>
                <w:sz w:val="20"/>
                <w:szCs w:val="20"/>
              </w:rPr>
            </w:pPr>
          </w:p>
        </w:tc>
        <w:tc>
          <w:tcPr>
            <w:tcW w:w="2724" w:type="dxa"/>
            <w:vMerge/>
            <w:shd w:val="clear" w:color="auto" w:fill="C6D9F1" w:themeFill="text2" w:themeFillTint="33"/>
          </w:tcPr>
          <w:p w14:paraId="2E871AE5" w14:textId="77777777" w:rsidR="00B308E5" w:rsidRPr="00790475" w:rsidRDefault="00B308E5" w:rsidP="00C045F9">
            <w:pPr>
              <w:spacing w:line="20" w:lineRule="atLeast"/>
              <w:rPr>
                <w:rFonts w:ascii="Arial" w:hAnsi="Arial" w:cs="Arial"/>
                <w:sz w:val="20"/>
                <w:szCs w:val="20"/>
              </w:rPr>
            </w:pPr>
          </w:p>
        </w:tc>
        <w:tc>
          <w:tcPr>
            <w:tcW w:w="1288" w:type="dxa"/>
            <w:vMerge/>
            <w:shd w:val="clear" w:color="auto" w:fill="C6D9F1" w:themeFill="text2" w:themeFillTint="33"/>
          </w:tcPr>
          <w:p w14:paraId="101F93BE" w14:textId="77777777" w:rsidR="00B308E5" w:rsidRPr="00790475" w:rsidRDefault="00B308E5" w:rsidP="00C045F9">
            <w:pPr>
              <w:spacing w:line="20" w:lineRule="atLeast"/>
              <w:rPr>
                <w:rFonts w:ascii="Arial" w:hAnsi="Arial" w:cs="Arial"/>
                <w:sz w:val="20"/>
                <w:szCs w:val="20"/>
              </w:rPr>
            </w:pPr>
          </w:p>
        </w:tc>
        <w:tc>
          <w:tcPr>
            <w:tcW w:w="1614" w:type="dxa"/>
            <w:tcBorders>
              <w:left w:val="single" w:sz="4" w:space="0" w:color="auto"/>
              <w:bottom w:val="single" w:sz="4" w:space="0" w:color="auto"/>
            </w:tcBorders>
            <w:shd w:val="clear" w:color="auto" w:fill="FFFFFF" w:themeFill="background1"/>
          </w:tcPr>
          <w:p w14:paraId="75C6BC15" w14:textId="77777777" w:rsidR="00B308E5" w:rsidRPr="00985FB5" w:rsidRDefault="00B308E5" w:rsidP="00C045F9">
            <w:pPr>
              <w:widowControl w:val="0"/>
              <w:tabs>
                <w:tab w:val="center" w:pos="742"/>
              </w:tabs>
              <w:autoSpaceDE w:val="0"/>
              <w:autoSpaceDN w:val="0"/>
              <w:adjustRightInd w:val="0"/>
              <w:rPr>
                <w:rFonts w:ascii="Arial" w:hAnsi="Arial" w:cs="Arial"/>
                <w:sz w:val="20"/>
                <w:szCs w:val="20"/>
              </w:rPr>
            </w:pPr>
            <w:r w:rsidRPr="00985FB5">
              <w:rPr>
                <w:rFonts w:ascii="Arial" w:hAnsi="Arial" w:cs="Arial"/>
                <w:sz w:val="20"/>
                <w:szCs w:val="20"/>
              </w:rPr>
              <w:t>Внебюджетные источники</w:t>
            </w:r>
          </w:p>
          <w:p w14:paraId="26739D9E" w14:textId="77777777" w:rsidR="00B308E5" w:rsidRPr="00985FB5" w:rsidRDefault="00B308E5" w:rsidP="00C045F9">
            <w:pPr>
              <w:widowControl w:val="0"/>
              <w:tabs>
                <w:tab w:val="center" w:pos="742"/>
              </w:tabs>
              <w:autoSpaceDE w:val="0"/>
              <w:autoSpaceDN w:val="0"/>
              <w:adjustRightInd w:val="0"/>
              <w:rPr>
                <w:rFonts w:ascii="Arial" w:hAnsi="Arial" w:cs="Arial"/>
                <w:sz w:val="20"/>
                <w:szCs w:val="20"/>
              </w:rPr>
            </w:pPr>
          </w:p>
        </w:tc>
        <w:tc>
          <w:tcPr>
            <w:tcW w:w="949" w:type="dxa"/>
            <w:tcBorders>
              <w:bottom w:val="single" w:sz="4" w:space="0" w:color="auto"/>
            </w:tcBorders>
            <w:shd w:val="clear" w:color="auto" w:fill="FFFFFF" w:themeFill="background1"/>
          </w:tcPr>
          <w:p w14:paraId="3C7275B7" w14:textId="77777777" w:rsidR="00B308E5" w:rsidRDefault="00B308E5" w:rsidP="00C045F9">
            <w:pPr>
              <w:ind w:right="-108"/>
              <w:jc w:val="center"/>
              <w:rPr>
                <w:rFonts w:ascii="Arial" w:hAnsi="Arial" w:cs="Arial"/>
                <w:sz w:val="20"/>
                <w:szCs w:val="20"/>
              </w:rPr>
            </w:pPr>
          </w:p>
        </w:tc>
        <w:tc>
          <w:tcPr>
            <w:tcW w:w="3312" w:type="dxa"/>
            <w:gridSpan w:val="11"/>
            <w:tcBorders>
              <w:bottom w:val="single" w:sz="4" w:space="0" w:color="auto"/>
              <w:right w:val="single" w:sz="4" w:space="0" w:color="auto"/>
            </w:tcBorders>
            <w:shd w:val="clear" w:color="auto" w:fill="FFFFFF" w:themeFill="background1"/>
          </w:tcPr>
          <w:p w14:paraId="5E65C499" w14:textId="77777777" w:rsidR="00B308E5" w:rsidRDefault="00B308E5" w:rsidP="00C045F9">
            <w:pPr>
              <w:ind w:right="-108"/>
              <w:jc w:val="center"/>
              <w:rPr>
                <w:rFonts w:ascii="Arial" w:hAnsi="Arial" w:cs="Arial"/>
                <w:sz w:val="20"/>
                <w:szCs w:val="20"/>
              </w:rPr>
            </w:pPr>
          </w:p>
        </w:tc>
        <w:tc>
          <w:tcPr>
            <w:tcW w:w="992" w:type="dxa"/>
            <w:tcBorders>
              <w:left w:val="single" w:sz="4" w:space="0" w:color="auto"/>
              <w:bottom w:val="single" w:sz="4" w:space="0" w:color="auto"/>
              <w:right w:val="single" w:sz="4" w:space="0" w:color="auto"/>
            </w:tcBorders>
            <w:shd w:val="clear" w:color="auto" w:fill="FFFFFF" w:themeFill="background1"/>
          </w:tcPr>
          <w:p w14:paraId="0133F787" w14:textId="77777777" w:rsidR="00B308E5" w:rsidRDefault="00B308E5" w:rsidP="00C045F9">
            <w:pPr>
              <w:ind w:right="-108"/>
              <w:jc w:val="center"/>
              <w:rPr>
                <w:rFonts w:ascii="Arial" w:hAnsi="Arial" w:cs="Arial"/>
                <w:sz w:val="20"/>
                <w:szCs w:val="20"/>
              </w:rPr>
            </w:pPr>
          </w:p>
        </w:tc>
        <w:tc>
          <w:tcPr>
            <w:tcW w:w="992" w:type="dxa"/>
            <w:tcBorders>
              <w:left w:val="single" w:sz="4" w:space="0" w:color="auto"/>
              <w:bottom w:val="single" w:sz="4" w:space="0" w:color="auto"/>
              <w:right w:val="single" w:sz="4" w:space="0" w:color="auto"/>
            </w:tcBorders>
            <w:shd w:val="clear" w:color="auto" w:fill="FFFFFF" w:themeFill="background1"/>
          </w:tcPr>
          <w:p w14:paraId="41ABB6A2" w14:textId="77777777" w:rsidR="00B308E5" w:rsidRDefault="00B308E5" w:rsidP="00C045F9">
            <w:pPr>
              <w:ind w:right="-108"/>
              <w:jc w:val="center"/>
              <w:rPr>
                <w:rFonts w:ascii="Arial" w:hAnsi="Arial" w:cs="Arial"/>
                <w:sz w:val="20"/>
                <w:szCs w:val="20"/>
              </w:rPr>
            </w:pPr>
          </w:p>
        </w:tc>
        <w:tc>
          <w:tcPr>
            <w:tcW w:w="993" w:type="dxa"/>
            <w:shd w:val="clear" w:color="auto" w:fill="FFFFFF" w:themeFill="background1"/>
          </w:tcPr>
          <w:p w14:paraId="738A2E5B" w14:textId="77777777" w:rsidR="00B308E5" w:rsidRDefault="00B308E5" w:rsidP="00C045F9">
            <w:pPr>
              <w:ind w:right="-108"/>
              <w:jc w:val="center"/>
              <w:rPr>
                <w:rFonts w:ascii="Arial" w:hAnsi="Arial" w:cs="Arial"/>
                <w:sz w:val="20"/>
                <w:szCs w:val="20"/>
              </w:rPr>
            </w:pPr>
          </w:p>
        </w:tc>
        <w:tc>
          <w:tcPr>
            <w:tcW w:w="992" w:type="dxa"/>
            <w:shd w:val="clear" w:color="auto" w:fill="FFFFFF" w:themeFill="background1"/>
          </w:tcPr>
          <w:p w14:paraId="172145A2" w14:textId="77777777" w:rsidR="00B308E5" w:rsidRDefault="00B308E5" w:rsidP="00C045F9">
            <w:pPr>
              <w:ind w:right="-108"/>
              <w:jc w:val="center"/>
              <w:rPr>
                <w:rFonts w:ascii="Arial" w:hAnsi="Arial" w:cs="Arial"/>
                <w:sz w:val="20"/>
                <w:szCs w:val="20"/>
              </w:rPr>
            </w:pPr>
          </w:p>
        </w:tc>
        <w:tc>
          <w:tcPr>
            <w:tcW w:w="1559" w:type="dxa"/>
            <w:gridSpan w:val="2"/>
            <w:vMerge/>
            <w:shd w:val="clear" w:color="auto" w:fill="FFFFFF" w:themeFill="background1"/>
          </w:tcPr>
          <w:p w14:paraId="727912F8" w14:textId="77777777" w:rsidR="00B308E5" w:rsidRPr="00790475" w:rsidRDefault="00B308E5" w:rsidP="00C045F9">
            <w:pPr>
              <w:spacing w:line="20" w:lineRule="atLeast"/>
              <w:jc w:val="center"/>
              <w:rPr>
                <w:rFonts w:ascii="Arial" w:hAnsi="Arial" w:cs="Arial"/>
                <w:sz w:val="20"/>
                <w:szCs w:val="20"/>
              </w:rPr>
            </w:pPr>
          </w:p>
        </w:tc>
      </w:tr>
      <w:tr w:rsidR="00B308E5" w:rsidRPr="00985FB5" w14:paraId="7574F027" w14:textId="77777777" w:rsidTr="00FC1D6A">
        <w:trPr>
          <w:jc w:val="center"/>
        </w:trPr>
        <w:tc>
          <w:tcPr>
            <w:tcW w:w="562" w:type="dxa"/>
            <w:vMerge/>
          </w:tcPr>
          <w:p w14:paraId="30C1D1E1" w14:textId="77777777" w:rsidR="00B308E5" w:rsidRPr="00985FB5" w:rsidRDefault="00B308E5" w:rsidP="00C045F9">
            <w:pPr>
              <w:spacing w:line="20" w:lineRule="atLeast"/>
              <w:rPr>
                <w:rFonts w:ascii="Times New Roman" w:eastAsia="Calibri" w:hAnsi="Times New Roman" w:cs="Times New Roman"/>
                <w:sz w:val="20"/>
                <w:szCs w:val="20"/>
              </w:rPr>
            </w:pPr>
          </w:p>
        </w:tc>
        <w:tc>
          <w:tcPr>
            <w:tcW w:w="2724" w:type="dxa"/>
            <w:vMerge w:val="restart"/>
            <w:shd w:val="clear" w:color="auto" w:fill="FFFFFF"/>
          </w:tcPr>
          <w:p w14:paraId="169D6ACD" w14:textId="4DC5EFF8" w:rsidR="00B308E5" w:rsidRPr="0037553E" w:rsidRDefault="00B308E5" w:rsidP="00C045F9">
            <w:pPr>
              <w:spacing w:line="20" w:lineRule="atLeast"/>
              <w:rPr>
                <w:rFonts w:ascii="Arial" w:hAnsi="Arial" w:cs="Arial"/>
                <w:sz w:val="20"/>
                <w:szCs w:val="20"/>
              </w:rPr>
            </w:pPr>
            <w:r w:rsidRPr="0037553E">
              <w:rPr>
                <w:rFonts w:ascii="Arial" w:hAnsi="Arial" w:cs="Arial"/>
                <w:sz w:val="20"/>
                <w:szCs w:val="20"/>
              </w:rPr>
              <w:t>Проведена санитарная очистка водных объектов, шт.</w:t>
            </w:r>
          </w:p>
        </w:tc>
        <w:tc>
          <w:tcPr>
            <w:tcW w:w="1288" w:type="dxa"/>
            <w:vMerge w:val="restart"/>
            <w:shd w:val="clear" w:color="auto" w:fill="FFFFFF" w:themeFill="background1"/>
          </w:tcPr>
          <w:p w14:paraId="3016E795" w14:textId="33DA4A11" w:rsidR="00B308E5" w:rsidRPr="0037553E" w:rsidRDefault="00B308E5" w:rsidP="00C045F9">
            <w:pPr>
              <w:spacing w:line="20" w:lineRule="atLeast"/>
              <w:jc w:val="center"/>
              <w:rPr>
                <w:rFonts w:ascii="Arial" w:hAnsi="Arial" w:cs="Arial"/>
                <w:sz w:val="20"/>
                <w:szCs w:val="20"/>
              </w:rPr>
            </w:pPr>
            <w:r w:rsidRPr="0037553E">
              <w:rPr>
                <w:rFonts w:ascii="Arial" w:hAnsi="Arial" w:cs="Arial"/>
                <w:sz w:val="20"/>
                <w:szCs w:val="20"/>
              </w:rPr>
              <w:t>х</w:t>
            </w:r>
          </w:p>
        </w:tc>
        <w:tc>
          <w:tcPr>
            <w:tcW w:w="1614" w:type="dxa"/>
            <w:vMerge w:val="restart"/>
            <w:shd w:val="clear" w:color="auto" w:fill="FFFFFF" w:themeFill="background1"/>
          </w:tcPr>
          <w:p w14:paraId="79BEFFF0" w14:textId="58584FCE" w:rsidR="00B308E5" w:rsidRPr="0037553E" w:rsidRDefault="00B308E5" w:rsidP="00C045F9">
            <w:pPr>
              <w:widowControl w:val="0"/>
              <w:tabs>
                <w:tab w:val="center" w:pos="742"/>
              </w:tabs>
              <w:autoSpaceDE w:val="0"/>
              <w:autoSpaceDN w:val="0"/>
              <w:adjustRightInd w:val="0"/>
              <w:jc w:val="center"/>
              <w:rPr>
                <w:rFonts w:ascii="Arial" w:hAnsi="Arial" w:cs="Arial"/>
                <w:sz w:val="20"/>
                <w:szCs w:val="20"/>
              </w:rPr>
            </w:pPr>
            <w:r w:rsidRPr="0037553E">
              <w:rPr>
                <w:rFonts w:ascii="Arial" w:hAnsi="Arial" w:cs="Arial"/>
                <w:sz w:val="20"/>
                <w:szCs w:val="20"/>
              </w:rPr>
              <w:t>х</w:t>
            </w:r>
          </w:p>
        </w:tc>
        <w:tc>
          <w:tcPr>
            <w:tcW w:w="949" w:type="dxa"/>
            <w:tcBorders>
              <w:bottom w:val="single" w:sz="4" w:space="0" w:color="auto"/>
            </w:tcBorders>
            <w:shd w:val="clear" w:color="auto" w:fill="FFFFFF" w:themeFill="background1"/>
          </w:tcPr>
          <w:p w14:paraId="2F6D9EF6" w14:textId="086B77E7" w:rsidR="00B308E5" w:rsidRPr="0037553E" w:rsidRDefault="00B308E5" w:rsidP="00C045F9">
            <w:pPr>
              <w:ind w:right="-108"/>
              <w:jc w:val="center"/>
              <w:rPr>
                <w:rFonts w:ascii="Arial" w:hAnsi="Arial" w:cs="Arial"/>
                <w:sz w:val="20"/>
                <w:szCs w:val="20"/>
              </w:rPr>
            </w:pPr>
            <w:r w:rsidRPr="0037553E">
              <w:rPr>
                <w:rFonts w:ascii="Arial" w:hAnsi="Arial" w:cs="Arial"/>
                <w:sz w:val="20"/>
                <w:szCs w:val="20"/>
              </w:rPr>
              <w:t>Всего</w:t>
            </w:r>
          </w:p>
        </w:tc>
        <w:tc>
          <w:tcPr>
            <w:tcW w:w="598" w:type="dxa"/>
            <w:tcBorders>
              <w:bottom w:val="single" w:sz="4" w:space="0" w:color="auto"/>
              <w:right w:val="single" w:sz="4" w:space="0" w:color="auto"/>
            </w:tcBorders>
            <w:shd w:val="clear" w:color="auto" w:fill="FFFFFF" w:themeFill="background1"/>
          </w:tcPr>
          <w:p w14:paraId="1B78181D" w14:textId="6F17180B" w:rsidR="00B308E5" w:rsidRPr="0037553E" w:rsidRDefault="00B308E5" w:rsidP="00C045F9">
            <w:pPr>
              <w:ind w:right="-108"/>
              <w:jc w:val="center"/>
              <w:rPr>
                <w:rFonts w:ascii="Arial" w:hAnsi="Arial" w:cs="Arial"/>
                <w:sz w:val="20"/>
                <w:szCs w:val="20"/>
              </w:rPr>
            </w:pPr>
            <w:r w:rsidRPr="0037553E">
              <w:rPr>
                <w:rFonts w:ascii="Arial" w:hAnsi="Arial" w:cs="Arial"/>
                <w:sz w:val="20"/>
                <w:szCs w:val="20"/>
              </w:rPr>
              <w:t>Итого 2026 год</w:t>
            </w:r>
          </w:p>
        </w:tc>
        <w:tc>
          <w:tcPr>
            <w:tcW w:w="2714" w:type="dxa"/>
            <w:gridSpan w:val="10"/>
            <w:tcBorders>
              <w:bottom w:val="single" w:sz="4" w:space="0" w:color="auto"/>
              <w:right w:val="single" w:sz="4" w:space="0" w:color="auto"/>
            </w:tcBorders>
            <w:shd w:val="clear" w:color="auto" w:fill="FFFFFF" w:themeFill="background1"/>
          </w:tcPr>
          <w:p w14:paraId="578B44E0" w14:textId="54BF349C" w:rsidR="00B308E5" w:rsidRPr="0037553E" w:rsidRDefault="00B308E5" w:rsidP="00C045F9">
            <w:pPr>
              <w:ind w:right="-108"/>
              <w:jc w:val="center"/>
              <w:rPr>
                <w:rFonts w:ascii="Arial" w:hAnsi="Arial" w:cs="Arial"/>
                <w:sz w:val="20"/>
                <w:szCs w:val="20"/>
              </w:rPr>
            </w:pPr>
            <w:r w:rsidRPr="0037553E">
              <w:rPr>
                <w:rFonts w:ascii="Arial" w:hAnsi="Arial" w:cs="Arial"/>
                <w:sz w:val="20"/>
                <w:szCs w:val="20"/>
              </w:rPr>
              <w:t>В том числе</w:t>
            </w:r>
          </w:p>
        </w:tc>
        <w:tc>
          <w:tcPr>
            <w:tcW w:w="992" w:type="dxa"/>
            <w:tcBorders>
              <w:left w:val="single" w:sz="4" w:space="0" w:color="auto"/>
              <w:bottom w:val="single" w:sz="4" w:space="0" w:color="auto"/>
              <w:right w:val="single" w:sz="4" w:space="0" w:color="auto"/>
            </w:tcBorders>
            <w:shd w:val="clear" w:color="auto" w:fill="FFFFFF" w:themeFill="background1"/>
          </w:tcPr>
          <w:p w14:paraId="14DE2570" w14:textId="77777777" w:rsidR="00B308E5" w:rsidRPr="0037553E" w:rsidRDefault="00B308E5" w:rsidP="00C045F9">
            <w:pPr>
              <w:ind w:right="-108"/>
              <w:jc w:val="center"/>
              <w:rPr>
                <w:rFonts w:ascii="Arial" w:hAnsi="Arial" w:cs="Arial"/>
                <w:sz w:val="20"/>
                <w:szCs w:val="20"/>
              </w:rPr>
            </w:pPr>
          </w:p>
        </w:tc>
        <w:tc>
          <w:tcPr>
            <w:tcW w:w="992" w:type="dxa"/>
            <w:tcBorders>
              <w:left w:val="single" w:sz="4" w:space="0" w:color="auto"/>
              <w:bottom w:val="single" w:sz="4" w:space="0" w:color="auto"/>
              <w:right w:val="single" w:sz="4" w:space="0" w:color="auto"/>
            </w:tcBorders>
            <w:shd w:val="clear" w:color="auto" w:fill="FFFFFF" w:themeFill="background1"/>
          </w:tcPr>
          <w:p w14:paraId="294EE7EC" w14:textId="77777777" w:rsidR="00B308E5" w:rsidRPr="0037553E" w:rsidRDefault="00B308E5" w:rsidP="00C045F9">
            <w:pPr>
              <w:ind w:right="-108"/>
              <w:jc w:val="center"/>
              <w:rPr>
                <w:rFonts w:ascii="Arial" w:hAnsi="Arial" w:cs="Arial"/>
                <w:sz w:val="20"/>
                <w:szCs w:val="20"/>
              </w:rPr>
            </w:pPr>
          </w:p>
        </w:tc>
        <w:tc>
          <w:tcPr>
            <w:tcW w:w="993" w:type="dxa"/>
            <w:shd w:val="clear" w:color="auto" w:fill="FFFFFF" w:themeFill="background1"/>
          </w:tcPr>
          <w:p w14:paraId="5323FEFB" w14:textId="77777777" w:rsidR="00B308E5" w:rsidRPr="0037553E" w:rsidRDefault="00B308E5" w:rsidP="00C045F9">
            <w:pPr>
              <w:ind w:right="-108"/>
              <w:jc w:val="center"/>
              <w:rPr>
                <w:rFonts w:ascii="Arial" w:hAnsi="Arial" w:cs="Arial"/>
                <w:sz w:val="20"/>
                <w:szCs w:val="20"/>
              </w:rPr>
            </w:pPr>
          </w:p>
        </w:tc>
        <w:tc>
          <w:tcPr>
            <w:tcW w:w="992" w:type="dxa"/>
            <w:shd w:val="clear" w:color="auto" w:fill="FFFFFF" w:themeFill="background1"/>
          </w:tcPr>
          <w:p w14:paraId="26F9D081" w14:textId="77777777" w:rsidR="00B308E5" w:rsidRPr="0037553E" w:rsidRDefault="00B308E5" w:rsidP="00C045F9">
            <w:pPr>
              <w:ind w:right="-108"/>
              <w:jc w:val="center"/>
              <w:rPr>
                <w:rFonts w:ascii="Arial" w:hAnsi="Arial" w:cs="Arial"/>
                <w:sz w:val="20"/>
                <w:szCs w:val="20"/>
              </w:rPr>
            </w:pPr>
          </w:p>
        </w:tc>
        <w:tc>
          <w:tcPr>
            <w:tcW w:w="1559" w:type="dxa"/>
            <w:gridSpan w:val="2"/>
            <w:vMerge/>
            <w:shd w:val="clear" w:color="auto" w:fill="FFFFFF" w:themeFill="background1"/>
          </w:tcPr>
          <w:p w14:paraId="58C0BF3A" w14:textId="77777777" w:rsidR="00B308E5" w:rsidRPr="0037553E" w:rsidRDefault="00B308E5" w:rsidP="00C045F9">
            <w:pPr>
              <w:spacing w:line="20" w:lineRule="atLeast"/>
              <w:jc w:val="center"/>
              <w:rPr>
                <w:rFonts w:ascii="Arial" w:hAnsi="Arial" w:cs="Arial"/>
                <w:sz w:val="20"/>
                <w:szCs w:val="20"/>
              </w:rPr>
            </w:pPr>
          </w:p>
        </w:tc>
      </w:tr>
      <w:tr w:rsidR="00B308E5" w:rsidRPr="00985FB5" w14:paraId="1D080128" w14:textId="77777777" w:rsidTr="00FC1D6A">
        <w:trPr>
          <w:jc w:val="center"/>
        </w:trPr>
        <w:tc>
          <w:tcPr>
            <w:tcW w:w="562" w:type="dxa"/>
            <w:vMerge/>
          </w:tcPr>
          <w:p w14:paraId="3310022A" w14:textId="77777777" w:rsidR="00B308E5" w:rsidRPr="00985FB5" w:rsidRDefault="00B308E5" w:rsidP="00883F56">
            <w:pPr>
              <w:spacing w:line="20" w:lineRule="atLeast"/>
              <w:rPr>
                <w:rFonts w:ascii="Times New Roman" w:eastAsia="Calibri" w:hAnsi="Times New Roman" w:cs="Times New Roman"/>
                <w:sz w:val="20"/>
                <w:szCs w:val="20"/>
              </w:rPr>
            </w:pPr>
          </w:p>
        </w:tc>
        <w:tc>
          <w:tcPr>
            <w:tcW w:w="2724" w:type="dxa"/>
            <w:vMerge/>
            <w:shd w:val="clear" w:color="auto" w:fill="C6D9F1" w:themeFill="text2" w:themeFillTint="33"/>
          </w:tcPr>
          <w:p w14:paraId="082FDFB3" w14:textId="77777777" w:rsidR="00B308E5" w:rsidRPr="0037553E" w:rsidRDefault="00B308E5" w:rsidP="00883F56">
            <w:pPr>
              <w:spacing w:line="20" w:lineRule="atLeast"/>
              <w:rPr>
                <w:rFonts w:ascii="Arial" w:hAnsi="Arial" w:cs="Arial"/>
                <w:sz w:val="20"/>
                <w:szCs w:val="20"/>
              </w:rPr>
            </w:pPr>
          </w:p>
        </w:tc>
        <w:tc>
          <w:tcPr>
            <w:tcW w:w="1288" w:type="dxa"/>
            <w:vMerge/>
            <w:shd w:val="clear" w:color="auto" w:fill="FFFFFF" w:themeFill="background1"/>
          </w:tcPr>
          <w:p w14:paraId="2FA592B8" w14:textId="77777777" w:rsidR="00B308E5" w:rsidRPr="0037553E" w:rsidRDefault="00B308E5" w:rsidP="00883F56">
            <w:pPr>
              <w:spacing w:line="20" w:lineRule="atLeast"/>
              <w:rPr>
                <w:rFonts w:ascii="Arial" w:hAnsi="Arial" w:cs="Arial"/>
                <w:sz w:val="20"/>
                <w:szCs w:val="20"/>
              </w:rPr>
            </w:pPr>
          </w:p>
        </w:tc>
        <w:tc>
          <w:tcPr>
            <w:tcW w:w="1614" w:type="dxa"/>
            <w:vMerge/>
            <w:tcBorders>
              <w:left w:val="single" w:sz="4" w:space="0" w:color="auto"/>
              <w:right w:val="single" w:sz="4" w:space="0" w:color="auto"/>
            </w:tcBorders>
            <w:shd w:val="clear" w:color="auto" w:fill="FFFFFF" w:themeFill="background1"/>
          </w:tcPr>
          <w:p w14:paraId="7DFA7BA0" w14:textId="77777777" w:rsidR="00B308E5" w:rsidRPr="0037553E" w:rsidRDefault="00B308E5" w:rsidP="00883F56">
            <w:pPr>
              <w:widowControl w:val="0"/>
              <w:tabs>
                <w:tab w:val="center" w:pos="742"/>
              </w:tabs>
              <w:autoSpaceDE w:val="0"/>
              <w:autoSpaceDN w:val="0"/>
              <w:adjustRightInd w:val="0"/>
              <w:rPr>
                <w:rFonts w:ascii="Arial" w:hAnsi="Arial" w:cs="Arial"/>
                <w:sz w:val="20"/>
                <w:szCs w:val="20"/>
              </w:rPr>
            </w:pPr>
          </w:p>
        </w:tc>
        <w:tc>
          <w:tcPr>
            <w:tcW w:w="949" w:type="dxa"/>
            <w:vMerge w:val="restart"/>
            <w:shd w:val="clear" w:color="auto" w:fill="FFFFFF" w:themeFill="background1"/>
          </w:tcPr>
          <w:p w14:paraId="0D65A0B7" w14:textId="1DDB373C" w:rsidR="00B308E5" w:rsidRPr="0037553E" w:rsidRDefault="00B308E5" w:rsidP="00883F56">
            <w:pPr>
              <w:ind w:right="-108"/>
              <w:jc w:val="center"/>
              <w:rPr>
                <w:rFonts w:ascii="Arial" w:hAnsi="Arial" w:cs="Arial"/>
                <w:sz w:val="20"/>
                <w:szCs w:val="20"/>
              </w:rPr>
            </w:pPr>
            <w:r w:rsidRPr="0037553E">
              <w:rPr>
                <w:rFonts w:ascii="Arial" w:hAnsi="Arial" w:cs="Arial"/>
                <w:sz w:val="20"/>
                <w:szCs w:val="20"/>
              </w:rPr>
              <w:t>50</w:t>
            </w:r>
          </w:p>
        </w:tc>
        <w:tc>
          <w:tcPr>
            <w:tcW w:w="598" w:type="dxa"/>
            <w:vMerge w:val="restart"/>
            <w:tcBorders>
              <w:right w:val="single" w:sz="4" w:space="0" w:color="auto"/>
            </w:tcBorders>
            <w:shd w:val="clear" w:color="auto" w:fill="FFFFFF" w:themeFill="background1"/>
          </w:tcPr>
          <w:p w14:paraId="0ED33C10" w14:textId="640245FF" w:rsidR="00B308E5" w:rsidRPr="0037553E" w:rsidRDefault="00B308E5" w:rsidP="00883F56">
            <w:pPr>
              <w:ind w:right="-108"/>
              <w:jc w:val="center"/>
              <w:rPr>
                <w:rFonts w:ascii="Arial" w:hAnsi="Arial" w:cs="Arial"/>
                <w:sz w:val="20"/>
                <w:szCs w:val="20"/>
              </w:rPr>
            </w:pPr>
            <w:r w:rsidRPr="0037553E">
              <w:rPr>
                <w:rFonts w:ascii="Arial" w:hAnsi="Arial" w:cs="Arial"/>
                <w:sz w:val="20"/>
                <w:szCs w:val="20"/>
              </w:rPr>
              <w:t>10</w:t>
            </w:r>
          </w:p>
        </w:tc>
        <w:tc>
          <w:tcPr>
            <w:tcW w:w="588" w:type="dxa"/>
            <w:gridSpan w:val="2"/>
            <w:tcBorders>
              <w:top w:val="single" w:sz="4" w:space="0" w:color="auto"/>
              <w:bottom w:val="single" w:sz="4" w:space="0" w:color="auto"/>
              <w:right w:val="single" w:sz="4" w:space="0" w:color="auto"/>
            </w:tcBorders>
            <w:shd w:val="clear" w:color="auto" w:fill="FFFFFF" w:themeFill="background1"/>
          </w:tcPr>
          <w:p w14:paraId="58B3F266" w14:textId="566D4ABC" w:rsidR="00B308E5" w:rsidRPr="0037553E" w:rsidRDefault="00B308E5" w:rsidP="00883F56">
            <w:pPr>
              <w:ind w:right="-108"/>
              <w:jc w:val="center"/>
              <w:rPr>
                <w:rFonts w:ascii="Arial" w:hAnsi="Arial" w:cs="Arial"/>
                <w:sz w:val="20"/>
                <w:szCs w:val="20"/>
              </w:rPr>
            </w:pPr>
            <w:r w:rsidRPr="0037553E">
              <w:rPr>
                <w:rFonts w:ascii="Arial" w:hAnsi="Arial" w:cs="Arial"/>
                <w:sz w:val="20"/>
                <w:szCs w:val="20"/>
              </w:rPr>
              <w:t>1 квар тал</w:t>
            </w:r>
          </w:p>
        </w:tc>
        <w:tc>
          <w:tcPr>
            <w:tcW w:w="709" w:type="dxa"/>
            <w:gridSpan w:val="2"/>
            <w:tcBorders>
              <w:top w:val="single" w:sz="4" w:space="0" w:color="auto"/>
              <w:bottom w:val="single" w:sz="4" w:space="0" w:color="auto"/>
              <w:right w:val="single" w:sz="4" w:space="0" w:color="auto"/>
            </w:tcBorders>
            <w:shd w:val="clear" w:color="auto" w:fill="FFFFFF" w:themeFill="background1"/>
          </w:tcPr>
          <w:p w14:paraId="0A6722ED" w14:textId="39D8F1F4" w:rsidR="00B308E5" w:rsidRPr="0037553E" w:rsidRDefault="00B308E5" w:rsidP="00883F56">
            <w:pPr>
              <w:ind w:right="-108"/>
              <w:jc w:val="center"/>
              <w:rPr>
                <w:rFonts w:ascii="Arial" w:hAnsi="Arial" w:cs="Arial"/>
                <w:sz w:val="20"/>
                <w:szCs w:val="20"/>
              </w:rPr>
            </w:pPr>
            <w:r w:rsidRPr="0037553E">
              <w:rPr>
                <w:rFonts w:ascii="Arial" w:hAnsi="Arial" w:cs="Arial"/>
                <w:sz w:val="20"/>
                <w:szCs w:val="20"/>
              </w:rPr>
              <w:t>1 полу годие</w:t>
            </w:r>
          </w:p>
        </w:tc>
        <w:tc>
          <w:tcPr>
            <w:tcW w:w="779" w:type="dxa"/>
            <w:gridSpan w:val="3"/>
            <w:tcBorders>
              <w:top w:val="single" w:sz="4" w:space="0" w:color="auto"/>
              <w:bottom w:val="single" w:sz="4" w:space="0" w:color="auto"/>
              <w:right w:val="single" w:sz="4" w:space="0" w:color="auto"/>
            </w:tcBorders>
            <w:shd w:val="clear" w:color="auto" w:fill="FFFFFF" w:themeFill="background1"/>
          </w:tcPr>
          <w:p w14:paraId="52C6E772" w14:textId="77777777" w:rsidR="00B308E5" w:rsidRPr="0037553E" w:rsidRDefault="00B308E5" w:rsidP="00883F56">
            <w:pPr>
              <w:spacing w:line="20" w:lineRule="atLeast"/>
              <w:ind w:right="-64" w:firstLine="89"/>
              <w:jc w:val="center"/>
              <w:rPr>
                <w:rFonts w:ascii="Arial" w:hAnsi="Arial" w:cs="Arial"/>
                <w:sz w:val="20"/>
                <w:szCs w:val="20"/>
              </w:rPr>
            </w:pPr>
            <w:r w:rsidRPr="0037553E">
              <w:rPr>
                <w:rFonts w:ascii="Arial" w:hAnsi="Arial" w:cs="Arial"/>
                <w:sz w:val="20"/>
                <w:szCs w:val="20"/>
              </w:rPr>
              <w:t>9</w:t>
            </w:r>
          </w:p>
          <w:p w14:paraId="31B398D8" w14:textId="33A9D708" w:rsidR="00B308E5" w:rsidRPr="0037553E" w:rsidRDefault="00B308E5" w:rsidP="00883F56">
            <w:pPr>
              <w:ind w:right="-108"/>
              <w:jc w:val="center"/>
              <w:rPr>
                <w:rFonts w:ascii="Arial" w:hAnsi="Arial" w:cs="Arial"/>
                <w:sz w:val="20"/>
                <w:szCs w:val="20"/>
              </w:rPr>
            </w:pPr>
            <w:r w:rsidRPr="0037553E">
              <w:rPr>
                <w:rFonts w:ascii="Arial" w:hAnsi="Arial" w:cs="Arial"/>
                <w:sz w:val="20"/>
                <w:szCs w:val="20"/>
              </w:rPr>
              <w:t>меся цев</w:t>
            </w:r>
          </w:p>
        </w:tc>
        <w:tc>
          <w:tcPr>
            <w:tcW w:w="638" w:type="dxa"/>
            <w:gridSpan w:val="3"/>
            <w:tcBorders>
              <w:top w:val="single" w:sz="4" w:space="0" w:color="auto"/>
              <w:bottom w:val="single" w:sz="4" w:space="0" w:color="auto"/>
              <w:right w:val="single" w:sz="4" w:space="0" w:color="auto"/>
            </w:tcBorders>
            <w:shd w:val="clear" w:color="auto" w:fill="FFFFFF" w:themeFill="background1"/>
          </w:tcPr>
          <w:p w14:paraId="15AB26D9" w14:textId="77777777" w:rsidR="00B308E5" w:rsidRPr="0037553E" w:rsidRDefault="00B308E5" w:rsidP="00883F56">
            <w:pPr>
              <w:spacing w:line="20" w:lineRule="atLeast"/>
              <w:ind w:right="-64"/>
              <w:jc w:val="center"/>
              <w:rPr>
                <w:rFonts w:ascii="Arial" w:hAnsi="Arial" w:cs="Arial"/>
                <w:sz w:val="20"/>
                <w:szCs w:val="20"/>
              </w:rPr>
            </w:pPr>
            <w:r w:rsidRPr="0037553E">
              <w:rPr>
                <w:rFonts w:ascii="Arial" w:hAnsi="Arial" w:cs="Arial"/>
                <w:sz w:val="20"/>
                <w:szCs w:val="20"/>
              </w:rPr>
              <w:t>12</w:t>
            </w:r>
          </w:p>
          <w:p w14:paraId="51FB5987" w14:textId="61FE1D9C" w:rsidR="00B308E5" w:rsidRPr="0037553E" w:rsidRDefault="00B308E5" w:rsidP="00883F56">
            <w:pPr>
              <w:ind w:right="-108"/>
              <w:jc w:val="center"/>
              <w:rPr>
                <w:rFonts w:ascii="Arial" w:hAnsi="Arial" w:cs="Arial"/>
                <w:sz w:val="20"/>
                <w:szCs w:val="20"/>
              </w:rPr>
            </w:pPr>
            <w:r w:rsidRPr="0037553E">
              <w:rPr>
                <w:rFonts w:ascii="Arial" w:hAnsi="Arial" w:cs="Arial"/>
                <w:sz w:val="20"/>
                <w:szCs w:val="20"/>
              </w:rPr>
              <w:t>меся цев</w:t>
            </w:r>
          </w:p>
        </w:tc>
        <w:tc>
          <w:tcPr>
            <w:tcW w:w="992" w:type="dxa"/>
            <w:shd w:val="clear" w:color="auto" w:fill="FFFFFF" w:themeFill="background1"/>
          </w:tcPr>
          <w:p w14:paraId="71832B02" w14:textId="77777777" w:rsidR="00B308E5" w:rsidRPr="0037553E" w:rsidRDefault="00B308E5" w:rsidP="00883F56">
            <w:pPr>
              <w:jc w:val="center"/>
              <w:rPr>
                <w:rFonts w:ascii="Arial" w:hAnsi="Arial" w:cs="Arial"/>
                <w:sz w:val="20"/>
                <w:szCs w:val="20"/>
              </w:rPr>
            </w:pPr>
            <w:r w:rsidRPr="0037553E">
              <w:rPr>
                <w:rFonts w:ascii="Arial" w:hAnsi="Arial" w:cs="Arial"/>
                <w:sz w:val="20"/>
                <w:szCs w:val="20"/>
              </w:rPr>
              <w:t xml:space="preserve">2027 </w:t>
            </w:r>
          </w:p>
          <w:p w14:paraId="32A67FB0" w14:textId="5015D9A5" w:rsidR="00B308E5" w:rsidRPr="0037553E" w:rsidRDefault="00B308E5" w:rsidP="00883F56">
            <w:pPr>
              <w:ind w:right="-108"/>
              <w:jc w:val="center"/>
              <w:rPr>
                <w:rFonts w:ascii="Arial" w:hAnsi="Arial" w:cs="Arial"/>
                <w:sz w:val="20"/>
                <w:szCs w:val="20"/>
              </w:rPr>
            </w:pPr>
            <w:r w:rsidRPr="0037553E">
              <w:rPr>
                <w:rFonts w:ascii="Arial" w:hAnsi="Arial" w:cs="Arial"/>
                <w:sz w:val="20"/>
                <w:szCs w:val="20"/>
              </w:rPr>
              <w:t xml:space="preserve">год   </w:t>
            </w:r>
          </w:p>
        </w:tc>
        <w:tc>
          <w:tcPr>
            <w:tcW w:w="992" w:type="dxa"/>
            <w:shd w:val="clear" w:color="auto" w:fill="FFFFFF" w:themeFill="background1"/>
          </w:tcPr>
          <w:p w14:paraId="714B7AC3" w14:textId="77777777" w:rsidR="00B308E5" w:rsidRPr="0037553E" w:rsidRDefault="00B308E5" w:rsidP="00883F56">
            <w:pPr>
              <w:jc w:val="center"/>
              <w:rPr>
                <w:rFonts w:ascii="Arial" w:hAnsi="Arial" w:cs="Arial"/>
                <w:sz w:val="20"/>
                <w:szCs w:val="20"/>
              </w:rPr>
            </w:pPr>
            <w:r w:rsidRPr="0037553E">
              <w:rPr>
                <w:rFonts w:ascii="Arial" w:hAnsi="Arial" w:cs="Arial"/>
                <w:sz w:val="20"/>
                <w:szCs w:val="20"/>
              </w:rPr>
              <w:t xml:space="preserve">2028 </w:t>
            </w:r>
          </w:p>
          <w:p w14:paraId="387D4F24" w14:textId="77B17349" w:rsidR="00B308E5" w:rsidRPr="0037553E" w:rsidRDefault="00B308E5" w:rsidP="00883F56">
            <w:pPr>
              <w:ind w:right="-108"/>
              <w:jc w:val="center"/>
              <w:rPr>
                <w:rFonts w:ascii="Arial" w:hAnsi="Arial" w:cs="Arial"/>
                <w:sz w:val="20"/>
                <w:szCs w:val="20"/>
              </w:rPr>
            </w:pPr>
            <w:r w:rsidRPr="0037553E">
              <w:rPr>
                <w:rFonts w:ascii="Arial" w:hAnsi="Arial" w:cs="Arial"/>
                <w:sz w:val="20"/>
                <w:szCs w:val="20"/>
              </w:rPr>
              <w:t xml:space="preserve">год  </w:t>
            </w:r>
          </w:p>
        </w:tc>
        <w:tc>
          <w:tcPr>
            <w:tcW w:w="993" w:type="dxa"/>
            <w:shd w:val="clear" w:color="auto" w:fill="FFFFFF" w:themeFill="background1"/>
          </w:tcPr>
          <w:p w14:paraId="6DA0BFD0" w14:textId="77777777" w:rsidR="00B308E5" w:rsidRPr="0037553E" w:rsidRDefault="00B308E5" w:rsidP="00883F56">
            <w:pPr>
              <w:spacing w:line="20" w:lineRule="atLeast"/>
              <w:jc w:val="center"/>
              <w:rPr>
                <w:rFonts w:ascii="Arial" w:hAnsi="Arial" w:cs="Arial"/>
                <w:sz w:val="20"/>
                <w:szCs w:val="20"/>
              </w:rPr>
            </w:pPr>
            <w:r w:rsidRPr="0037553E">
              <w:rPr>
                <w:rFonts w:ascii="Arial" w:hAnsi="Arial" w:cs="Arial"/>
                <w:sz w:val="20"/>
                <w:szCs w:val="20"/>
              </w:rPr>
              <w:t xml:space="preserve">2029 </w:t>
            </w:r>
          </w:p>
          <w:p w14:paraId="3A51E781" w14:textId="4AEB77FC" w:rsidR="00B308E5" w:rsidRPr="0037553E" w:rsidRDefault="00B308E5" w:rsidP="00883F56">
            <w:pPr>
              <w:ind w:right="-108"/>
              <w:jc w:val="center"/>
              <w:rPr>
                <w:rFonts w:ascii="Arial" w:hAnsi="Arial" w:cs="Arial"/>
                <w:sz w:val="20"/>
                <w:szCs w:val="20"/>
              </w:rPr>
            </w:pPr>
            <w:r w:rsidRPr="0037553E">
              <w:rPr>
                <w:rFonts w:ascii="Arial" w:hAnsi="Arial" w:cs="Arial"/>
                <w:sz w:val="20"/>
                <w:szCs w:val="20"/>
              </w:rPr>
              <w:t>год</w:t>
            </w:r>
          </w:p>
        </w:tc>
        <w:tc>
          <w:tcPr>
            <w:tcW w:w="992" w:type="dxa"/>
            <w:shd w:val="clear" w:color="auto" w:fill="FFFFFF" w:themeFill="background1"/>
          </w:tcPr>
          <w:p w14:paraId="4666EE44" w14:textId="77777777" w:rsidR="00B308E5" w:rsidRPr="0037553E" w:rsidRDefault="00B308E5" w:rsidP="00883F56">
            <w:pPr>
              <w:spacing w:line="20" w:lineRule="atLeast"/>
              <w:jc w:val="center"/>
              <w:rPr>
                <w:rFonts w:ascii="Arial" w:hAnsi="Arial" w:cs="Arial"/>
                <w:sz w:val="20"/>
                <w:szCs w:val="20"/>
              </w:rPr>
            </w:pPr>
            <w:r w:rsidRPr="0037553E">
              <w:rPr>
                <w:rFonts w:ascii="Arial" w:hAnsi="Arial" w:cs="Arial"/>
                <w:sz w:val="20"/>
                <w:szCs w:val="20"/>
              </w:rPr>
              <w:t xml:space="preserve">2030 </w:t>
            </w:r>
          </w:p>
          <w:p w14:paraId="732B0804" w14:textId="75CF79DF" w:rsidR="00B308E5" w:rsidRPr="0037553E" w:rsidRDefault="00B308E5" w:rsidP="00883F56">
            <w:pPr>
              <w:ind w:right="-108"/>
              <w:jc w:val="center"/>
              <w:rPr>
                <w:rFonts w:ascii="Arial" w:hAnsi="Arial" w:cs="Arial"/>
                <w:sz w:val="20"/>
                <w:szCs w:val="20"/>
              </w:rPr>
            </w:pPr>
            <w:r w:rsidRPr="0037553E">
              <w:rPr>
                <w:rFonts w:ascii="Arial" w:hAnsi="Arial" w:cs="Arial"/>
                <w:sz w:val="20"/>
                <w:szCs w:val="20"/>
              </w:rPr>
              <w:t>год</w:t>
            </w:r>
          </w:p>
        </w:tc>
        <w:tc>
          <w:tcPr>
            <w:tcW w:w="1559" w:type="dxa"/>
            <w:gridSpan w:val="2"/>
            <w:vMerge w:val="restart"/>
            <w:shd w:val="clear" w:color="auto" w:fill="FFFFFF" w:themeFill="background1"/>
          </w:tcPr>
          <w:p w14:paraId="54DF7E95" w14:textId="24D19031" w:rsidR="00B308E5" w:rsidRPr="0037553E" w:rsidRDefault="00B308E5" w:rsidP="00883F56">
            <w:pPr>
              <w:spacing w:line="20" w:lineRule="atLeast"/>
              <w:jc w:val="center"/>
              <w:rPr>
                <w:rFonts w:ascii="Arial" w:hAnsi="Arial" w:cs="Arial"/>
                <w:sz w:val="20"/>
                <w:szCs w:val="20"/>
              </w:rPr>
            </w:pPr>
            <w:r w:rsidRPr="0037553E">
              <w:rPr>
                <w:rFonts w:ascii="Arial" w:eastAsia="Calibri" w:hAnsi="Arial" w:cs="Arial"/>
                <w:sz w:val="20"/>
                <w:szCs w:val="20"/>
              </w:rPr>
              <w:t>х</w:t>
            </w:r>
          </w:p>
        </w:tc>
      </w:tr>
      <w:tr w:rsidR="00B308E5" w:rsidRPr="00985FB5" w14:paraId="07755258" w14:textId="77777777" w:rsidTr="00FC1D6A">
        <w:trPr>
          <w:jc w:val="center"/>
        </w:trPr>
        <w:tc>
          <w:tcPr>
            <w:tcW w:w="562" w:type="dxa"/>
            <w:vMerge/>
          </w:tcPr>
          <w:p w14:paraId="1FA59E4D" w14:textId="77777777" w:rsidR="00B308E5" w:rsidRPr="00985FB5" w:rsidRDefault="00B308E5" w:rsidP="00FC6C8B">
            <w:pPr>
              <w:spacing w:line="20" w:lineRule="atLeast"/>
              <w:rPr>
                <w:rFonts w:ascii="Times New Roman" w:eastAsia="Calibri" w:hAnsi="Times New Roman" w:cs="Times New Roman"/>
                <w:sz w:val="20"/>
                <w:szCs w:val="20"/>
              </w:rPr>
            </w:pPr>
          </w:p>
        </w:tc>
        <w:tc>
          <w:tcPr>
            <w:tcW w:w="2724" w:type="dxa"/>
            <w:vMerge/>
            <w:shd w:val="clear" w:color="auto" w:fill="C6D9F1" w:themeFill="text2" w:themeFillTint="33"/>
          </w:tcPr>
          <w:p w14:paraId="2FB6B548" w14:textId="77777777" w:rsidR="00B308E5" w:rsidRPr="0037553E" w:rsidRDefault="00B308E5" w:rsidP="00FC6C8B">
            <w:pPr>
              <w:spacing w:line="20" w:lineRule="atLeast"/>
              <w:rPr>
                <w:rFonts w:ascii="Arial" w:hAnsi="Arial" w:cs="Arial"/>
                <w:sz w:val="20"/>
                <w:szCs w:val="20"/>
              </w:rPr>
            </w:pPr>
          </w:p>
        </w:tc>
        <w:tc>
          <w:tcPr>
            <w:tcW w:w="1288" w:type="dxa"/>
            <w:vMerge/>
            <w:shd w:val="clear" w:color="auto" w:fill="FFFFFF" w:themeFill="background1"/>
          </w:tcPr>
          <w:p w14:paraId="0F5565AC" w14:textId="77777777" w:rsidR="00B308E5" w:rsidRPr="0037553E" w:rsidRDefault="00B308E5" w:rsidP="00FC6C8B">
            <w:pPr>
              <w:spacing w:line="20" w:lineRule="atLeast"/>
              <w:rPr>
                <w:rFonts w:ascii="Arial" w:hAnsi="Arial" w:cs="Arial"/>
                <w:sz w:val="20"/>
                <w:szCs w:val="20"/>
              </w:rPr>
            </w:pPr>
          </w:p>
        </w:tc>
        <w:tc>
          <w:tcPr>
            <w:tcW w:w="1614" w:type="dxa"/>
            <w:vMerge/>
            <w:tcBorders>
              <w:left w:val="single" w:sz="4" w:space="0" w:color="auto"/>
              <w:bottom w:val="single" w:sz="4" w:space="0" w:color="auto"/>
              <w:right w:val="single" w:sz="4" w:space="0" w:color="auto"/>
            </w:tcBorders>
            <w:shd w:val="clear" w:color="auto" w:fill="FFFFFF" w:themeFill="background1"/>
          </w:tcPr>
          <w:p w14:paraId="5A2A3B25" w14:textId="77777777" w:rsidR="00B308E5" w:rsidRPr="0037553E" w:rsidRDefault="00B308E5" w:rsidP="00FC6C8B">
            <w:pPr>
              <w:widowControl w:val="0"/>
              <w:tabs>
                <w:tab w:val="center" w:pos="742"/>
              </w:tabs>
              <w:autoSpaceDE w:val="0"/>
              <w:autoSpaceDN w:val="0"/>
              <w:adjustRightInd w:val="0"/>
              <w:rPr>
                <w:rFonts w:ascii="Arial" w:hAnsi="Arial" w:cs="Arial"/>
                <w:sz w:val="20"/>
                <w:szCs w:val="20"/>
              </w:rPr>
            </w:pPr>
          </w:p>
        </w:tc>
        <w:tc>
          <w:tcPr>
            <w:tcW w:w="949" w:type="dxa"/>
            <w:vMerge/>
            <w:tcBorders>
              <w:bottom w:val="single" w:sz="4" w:space="0" w:color="auto"/>
            </w:tcBorders>
            <w:shd w:val="clear" w:color="auto" w:fill="FFFFFF" w:themeFill="background1"/>
          </w:tcPr>
          <w:p w14:paraId="212BD51B" w14:textId="77777777" w:rsidR="00B308E5" w:rsidRPr="0037553E" w:rsidRDefault="00B308E5" w:rsidP="00FC6C8B">
            <w:pPr>
              <w:ind w:right="-108"/>
              <w:jc w:val="center"/>
              <w:rPr>
                <w:rFonts w:ascii="Arial" w:hAnsi="Arial" w:cs="Arial"/>
                <w:sz w:val="20"/>
                <w:szCs w:val="20"/>
              </w:rPr>
            </w:pPr>
          </w:p>
        </w:tc>
        <w:tc>
          <w:tcPr>
            <w:tcW w:w="598" w:type="dxa"/>
            <w:vMerge/>
            <w:tcBorders>
              <w:bottom w:val="single" w:sz="4" w:space="0" w:color="auto"/>
              <w:right w:val="single" w:sz="4" w:space="0" w:color="auto"/>
            </w:tcBorders>
            <w:shd w:val="clear" w:color="auto" w:fill="FFFFFF" w:themeFill="background1"/>
          </w:tcPr>
          <w:p w14:paraId="299B3E68" w14:textId="77777777" w:rsidR="00B308E5" w:rsidRPr="0037553E" w:rsidRDefault="00B308E5" w:rsidP="00FC6C8B">
            <w:pPr>
              <w:ind w:right="-108"/>
              <w:jc w:val="center"/>
              <w:rPr>
                <w:rFonts w:ascii="Arial" w:hAnsi="Arial" w:cs="Arial"/>
                <w:sz w:val="20"/>
                <w:szCs w:val="20"/>
              </w:rPr>
            </w:pPr>
          </w:p>
        </w:tc>
        <w:tc>
          <w:tcPr>
            <w:tcW w:w="588" w:type="dxa"/>
            <w:gridSpan w:val="2"/>
            <w:tcBorders>
              <w:bottom w:val="single" w:sz="4" w:space="0" w:color="auto"/>
              <w:right w:val="single" w:sz="4" w:space="0" w:color="auto"/>
            </w:tcBorders>
            <w:shd w:val="clear" w:color="auto" w:fill="FFFFFF" w:themeFill="background1"/>
          </w:tcPr>
          <w:p w14:paraId="43B5EE34" w14:textId="464425F9" w:rsidR="00B308E5" w:rsidRPr="0037553E" w:rsidRDefault="00B308E5" w:rsidP="00FC6C8B">
            <w:pPr>
              <w:ind w:right="-108"/>
              <w:jc w:val="center"/>
              <w:rPr>
                <w:rFonts w:ascii="Arial" w:hAnsi="Arial" w:cs="Arial"/>
                <w:sz w:val="20"/>
                <w:szCs w:val="20"/>
              </w:rPr>
            </w:pPr>
            <w:r w:rsidRPr="0037553E">
              <w:rPr>
                <w:rFonts w:ascii="Arial" w:hAnsi="Arial" w:cs="Arial"/>
                <w:sz w:val="20"/>
                <w:szCs w:val="20"/>
              </w:rPr>
              <w:t>0</w:t>
            </w:r>
          </w:p>
        </w:tc>
        <w:tc>
          <w:tcPr>
            <w:tcW w:w="709" w:type="dxa"/>
            <w:gridSpan w:val="2"/>
            <w:tcBorders>
              <w:bottom w:val="single" w:sz="4" w:space="0" w:color="auto"/>
              <w:right w:val="single" w:sz="4" w:space="0" w:color="auto"/>
            </w:tcBorders>
            <w:shd w:val="clear" w:color="auto" w:fill="FFFFFF" w:themeFill="background1"/>
          </w:tcPr>
          <w:p w14:paraId="3580133D" w14:textId="3F718F3C" w:rsidR="00B308E5" w:rsidRPr="0037553E" w:rsidRDefault="00B308E5" w:rsidP="00FC6C8B">
            <w:pPr>
              <w:ind w:right="-108"/>
              <w:jc w:val="center"/>
              <w:rPr>
                <w:rFonts w:ascii="Arial" w:hAnsi="Arial" w:cs="Arial"/>
                <w:sz w:val="20"/>
                <w:szCs w:val="20"/>
              </w:rPr>
            </w:pPr>
            <w:r w:rsidRPr="0037553E">
              <w:rPr>
                <w:rFonts w:ascii="Arial" w:hAnsi="Arial" w:cs="Arial"/>
                <w:sz w:val="20"/>
                <w:szCs w:val="20"/>
              </w:rPr>
              <w:t>0</w:t>
            </w:r>
          </w:p>
        </w:tc>
        <w:tc>
          <w:tcPr>
            <w:tcW w:w="779" w:type="dxa"/>
            <w:gridSpan w:val="3"/>
            <w:tcBorders>
              <w:bottom w:val="single" w:sz="4" w:space="0" w:color="auto"/>
              <w:right w:val="single" w:sz="4" w:space="0" w:color="auto"/>
            </w:tcBorders>
            <w:shd w:val="clear" w:color="auto" w:fill="FFFFFF" w:themeFill="background1"/>
          </w:tcPr>
          <w:p w14:paraId="0D6ED68B" w14:textId="0290B91B" w:rsidR="00B308E5" w:rsidRPr="0037553E" w:rsidRDefault="00B308E5" w:rsidP="00FC6C8B">
            <w:pPr>
              <w:ind w:right="-108"/>
              <w:jc w:val="center"/>
              <w:rPr>
                <w:rFonts w:ascii="Arial" w:hAnsi="Arial" w:cs="Arial"/>
                <w:sz w:val="20"/>
                <w:szCs w:val="20"/>
              </w:rPr>
            </w:pPr>
            <w:r w:rsidRPr="0037553E">
              <w:rPr>
                <w:rFonts w:ascii="Arial" w:hAnsi="Arial" w:cs="Arial"/>
                <w:sz w:val="20"/>
                <w:szCs w:val="20"/>
              </w:rPr>
              <w:t>0</w:t>
            </w:r>
          </w:p>
        </w:tc>
        <w:tc>
          <w:tcPr>
            <w:tcW w:w="638" w:type="dxa"/>
            <w:gridSpan w:val="3"/>
            <w:tcBorders>
              <w:bottom w:val="single" w:sz="4" w:space="0" w:color="auto"/>
              <w:right w:val="single" w:sz="4" w:space="0" w:color="auto"/>
            </w:tcBorders>
            <w:shd w:val="clear" w:color="auto" w:fill="FFFFFF" w:themeFill="background1"/>
          </w:tcPr>
          <w:p w14:paraId="70293BA1" w14:textId="0519FF27" w:rsidR="00B308E5" w:rsidRPr="0037553E" w:rsidRDefault="00B308E5" w:rsidP="00FC6C8B">
            <w:pPr>
              <w:ind w:right="-108"/>
              <w:jc w:val="center"/>
              <w:rPr>
                <w:rFonts w:ascii="Arial" w:hAnsi="Arial" w:cs="Arial"/>
                <w:sz w:val="20"/>
                <w:szCs w:val="20"/>
              </w:rPr>
            </w:pPr>
            <w:r w:rsidRPr="0037553E">
              <w:rPr>
                <w:rFonts w:ascii="Arial" w:hAnsi="Arial" w:cs="Arial"/>
                <w:sz w:val="20"/>
                <w:szCs w:val="20"/>
              </w:rPr>
              <w:t>10</w:t>
            </w:r>
          </w:p>
        </w:tc>
        <w:tc>
          <w:tcPr>
            <w:tcW w:w="992" w:type="dxa"/>
            <w:tcBorders>
              <w:left w:val="single" w:sz="4" w:space="0" w:color="auto"/>
              <w:right w:val="single" w:sz="4" w:space="0" w:color="auto"/>
            </w:tcBorders>
            <w:shd w:val="clear" w:color="auto" w:fill="FFFFFF" w:themeFill="background1"/>
          </w:tcPr>
          <w:p w14:paraId="78E184F9" w14:textId="2D89776B" w:rsidR="00B308E5" w:rsidRPr="0037553E" w:rsidRDefault="00B308E5" w:rsidP="00FC6C8B">
            <w:pPr>
              <w:ind w:right="-108"/>
              <w:jc w:val="center"/>
              <w:rPr>
                <w:rFonts w:ascii="Arial" w:hAnsi="Arial" w:cs="Arial"/>
                <w:sz w:val="20"/>
                <w:szCs w:val="20"/>
              </w:rPr>
            </w:pPr>
            <w:r w:rsidRPr="0037553E">
              <w:rPr>
                <w:rFonts w:ascii="Arial" w:hAnsi="Arial" w:cs="Arial"/>
                <w:sz w:val="20"/>
                <w:szCs w:val="20"/>
              </w:rPr>
              <w:t>10</w:t>
            </w:r>
          </w:p>
        </w:tc>
        <w:tc>
          <w:tcPr>
            <w:tcW w:w="992" w:type="dxa"/>
            <w:tcBorders>
              <w:left w:val="single" w:sz="4" w:space="0" w:color="auto"/>
              <w:right w:val="single" w:sz="4" w:space="0" w:color="auto"/>
            </w:tcBorders>
            <w:shd w:val="clear" w:color="auto" w:fill="FFFFFF" w:themeFill="background1"/>
          </w:tcPr>
          <w:p w14:paraId="7EB73D76" w14:textId="0DB71A6B" w:rsidR="00B308E5" w:rsidRPr="0037553E" w:rsidRDefault="00B308E5" w:rsidP="00FC6C8B">
            <w:pPr>
              <w:ind w:right="-108"/>
              <w:jc w:val="center"/>
              <w:rPr>
                <w:rFonts w:ascii="Arial" w:hAnsi="Arial" w:cs="Arial"/>
                <w:sz w:val="20"/>
                <w:szCs w:val="20"/>
              </w:rPr>
            </w:pPr>
            <w:r w:rsidRPr="0037553E">
              <w:rPr>
                <w:rFonts w:ascii="Arial" w:hAnsi="Arial" w:cs="Arial"/>
                <w:sz w:val="20"/>
                <w:szCs w:val="20"/>
              </w:rPr>
              <w:t>10</w:t>
            </w:r>
          </w:p>
        </w:tc>
        <w:tc>
          <w:tcPr>
            <w:tcW w:w="993" w:type="dxa"/>
            <w:shd w:val="clear" w:color="auto" w:fill="FFFFFF" w:themeFill="background1"/>
          </w:tcPr>
          <w:p w14:paraId="56BDE58E" w14:textId="447D267B" w:rsidR="00B308E5" w:rsidRPr="0037553E" w:rsidRDefault="00B308E5" w:rsidP="00FC6C8B">
            <w:pPr>
              <w:ind w:right="-108"/>
              <w:jc w:val="center"/>
              <w:rPr>
                <w:rFonts w:ascii="Arial" w:hAnsi="Arial" w:cs="Arial"/>
                <w:sz w:val="20"/>
                <w:szCs w:val="20"/>
              </w:rPr>
            </w:pPr>
            <w:r w:rsidRPr="0037553E">
              <w:rPr>
                <w:rFonts w:ascii="Arial" w:hAnsi="Arial" w:cs="Arial"/>
                <w:sz w:val="20"/>
                <w:szCs w:val="20"/>
              </w:rPr>
              <w:t>10</w:t>
            </w:r>
          </w:p>
        </w:tc>
        <w:tc>
          <w:tcPr>
            <w:tcW w:w="992" w:type="dxa"/>
            <w:shd w:val="clear" w:color="auto" w:fill="FFFFFF" w:themeFill="background1"/>
          </w:tcPr>
          <w:p w14:paraId="7DE2C60B" w14:textId="77777777" w:rsidR="00B308E5" w:rsidRPr="0037553E" w:rsidRDefault="00B308E5" w:rsidP="00FC6C8B">
            <w:pPr>
              <w:ind w:right="-108"/>
              <w:jc w:val="center"/>
              <w:rPr>
                <w:rFonts w:ascii="Arial" w:hAnsi="Arial" w:cs="Arial"/>
                <w:sz w:val="20"/>
                <w:szCs w:val="20"/>
              </w:rPr>
            </w:pPr>
            <w:r w:rsidRPr="0037553E">
              <w:rPr>
                <w:rFonts w:ascii="Arial" w:hAnsi="Arial" w:cs="Arial"/>
                <w:sz w:val="20"/>
                <w:szCs w:val="20"/>
              </w:rPr>
              <w:t>10</w:t>
            </w:r>
          </w:p>
          <w:p w14:paraId="4E1C6502" w14:textId="103A0B96" w:rsidR="00B308E5" w:rsidRPr="0037553E" w:rsidRDefault="00B308E5" w:rsidP="00FC6C8B">
            <w:pPr>
              <w:ind w:right="-108"/>
              <w:jc w:val="center"/>
              <w:rPr>
                <w:rFonts w:ascii="Arial" w:hAnsi="Arial" w:cs="Arial"/>
                <w:sz w:val="20"/>
                <w:szCs w:val="20"/>
              </w:rPr>
            </w:pPr>
          </w:p>
        </w:tc>
        <w:tc>
          <w:tcPr>
            <w:tcW w:w="1559" w:type="dxa"/>
            <w:gridSpan w:val="2"/>
            <w:vMerge/>
            <w:shd w:val="clear" w:color="auto" w:fill="C6D9F1" w:themeFill="text2" w:themeFillTint="33"/>
          </w:tcPr>
          <w:p w14:paraId="325BD133" w14:textId="77777777" w:rsidR="00B308E5" w:rsidRPr="0037553E" w:rsidRDefault="00B308E5" w:rsidP="00FC6C8B">
            <w:pPr>
              <w:spacing w:line="20" w:lineRule="atLeast"/>
              <w:jc w:val="center"/>
              <w:rPr>
                <w:rFonts w:ascii="Arial" w:hAnsi="Arial" w:cs="Arial"/>
                <w:sz w:val="20"/>
                <w:szCs w:val="20"/>
              </w:rPr>
            </w:pPr>
          </w:p>
        </w:tc>
      </w:tr>
      <w:tr w:rsidR="00C045F9" w:rsidRPr="00985FB5" w14:paraId="78CE4E91" w14:textId="77777777" w:rsidTr="00720A42">
        <w:trPr>
          <w:jc w:val="center"/>
        </w:trPr>
        <w:tc>
          <w:tcPr>
            <w:tcW w:w="562" w:type="dxa"/>
            <w:vMerge w:val="restart"/>
          </w:tcPr>
          <w:p w14:paraId="5CE47FE0" w14:textId="77777777" w:rsidR="00C045F9" w:rsidRPr="00985FB5" w:rsidRDefault="00C045F9" w:rsidP="00C045F9">
            <w:pPr>
              <w:spacing w:line="20" w:lineRule="atLeast"/>
              <w:rPr>
                <w:rFonts w:ascii="Times New Roman" w:eastAsia="Calibri" w:hAnsi="Times New Roman" w:cs="Times New Roman"/>
                <w:sz w:val="20"/>
                <w:szCs w:val="20"/>
              </w:rPr>
            </w:pPr>
          </w:p>
        </w:tc>
        <w:tc>
          <w:tcPr>
            <w:tcW w:w="4012" w:type="dxa"/>
            <w:gridSpan w:val="2"/>
            <w:vMerge w:val="restart"/>
            <w:shd w:val="clear" w:color="auto" w:fill="FFFFFF" w:themeFill="background1"/>
          </w:tcPr>
          <w:p w14:paraId="450A903D" w14:textId="77777777" w:rsidR="00C045F9" w:rsidRPr="0037553E" w:rsidRDefault="00C045F9" w:rsidP="00C045F9">
            <w:pPr>
              <w:spacing w:line="20" w:lineRule="atLeast"/>
              <w:jc w:val="center"/>
              <w:rPr>
                <w:rFonts w:ascii="Arial" w:eastAsia="Calibri" w:hAnsi="Arial" w:cs="Arial"/>
                <w:sz w:val="20"/>
                <w:szCs w:val="20"/>
                <w:lang w:val="en-US"/>
              </w:rPr>
            </w:pPr>
            <w:r w:rsidRPr="0037553E">
              <w:rPr>
                <w:rFonts w:ascii="Arial" w:eastAsia="Calibri" w:hAnsi="Arial" w:cs="Arial"/>
                <w:sz w:val="20"/>
                <w:szCs w:val="20"/>
              </w:rPr>
              <w:t xml:space="preserve">Итого по подпрограмме </w:t>
            </w:r>
            <w:r w:rsidRPr="0037553E">
              <w:rPr>
                <w:rFonts w:ascii="Arial" w:eastAsia="Calibri" w:hAnsi="Arial" w:cs="Arial"/>
                <w:sz w:val="20"/>
                <w:szCs w:val="20"/>
                <w:lang w:val="en-US"/>
              </w:rPr>
              <w:t>II</w:t>
            </w: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414C4229" w14:textId="0C8F7E48" w:rsidR="00C045F9" w:rsidRPr="0037553E" w:rsidRDefault="00C045F9" w:rsidP="007F6CB3">
            <w:pPr>
              <w:tabs>
                <w:tab w:val="center" w:pos="175"/>
              </w:tabs>
              <w:rPr>
                <w:rFonts w:ascii="Arial" w:eastAsia="Calibri" w:hAnsi="Arial" w:cs="Arial"/>
                <w:sz w:val="20"/>
                <w:szCs w:val="20"/>
              </w:rPr>
            </w:pPr>
            <w:r w:rsidRPr="0037553E">
              <w:rPr>
                <w:rFonts w:ascii="Arial" w:eastAsia="Calibri" w:hAnsi="Arial" w:cs="Arial"/>
                <w:sz w:val="20"/>
                <w:szCs w:val="20"/>
              </w:rPr>
              <w:t>Итого</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Pr>
          <w:p w14:paraId="2592FC1B" w14:textId="5C33652D" w:rsidR="00C045F9" w:rsidRPr="0037553E" w:rsidRDefault="007F6CB3" w:rsidP="00C045F9">
            <w:pPr>
              <w:ind w:right="-123"/>
              <w:jc w:val="center"/>
              <w:rPr>
                <w:rFonts w:ascii="Arial" w:eastAsia="Calibri" w:hAnsi="Arial" w:cs="Arial"/>
                <w:sz w:val="20"/>
                <w:szCs w:val="20"/>
              </w:rPr>
            </w:pPr>
            <w:r w:rsidRPr="0037553E">
              <w:rPr>
                <w:rFonts w:ascii="Arial" w:eastAsia="Calibri" w:hAnsi="Arial" w:cs="Arial"/>
                <w:sz w:val="20"/>
                <w:szCs w:val="20"/>
              </w:rPr>
              <w:t>809711,05</w:t>
            </w:r>
          </w:p>
        </w:tc>
        <w:tc>
          <w:tcPr>
            <w:tcW w:w="3312" w:type="dxa"/>
            <w:gridSpan w:val="11"/>
            <w:tcBorders>
              <w:top w:val="nil"/>
              <w:left w:val="nil"/>
              <w:bottom w:val="single" w:sz="4" w:space="0" w:color="auto"/>
              <w:right w:val="single" w:sz="4" w:space="0" w:color="auto"/>
            </w:tcBorders>
            <w:shd w:val="clear" w:color="auto" w:fill="FFFFFF" w:themeFill="background1"/>
          </w:tcPr>
          <w:p w14:paraId="12DE7027" w14:textId="1D9E53B7" w:rsidR="00C045F9" w:rsidRPr="0037553E" w:rsidRDefault="007F6CB3" w:rsidP="00C045F9">
            <w:pPr>
              <w:ind w:right="-108"/>
              <w:jc w:val="center"/>
              <w:rPr>
                <w:rFonts w:ascii="Arial" w:eastAsia="Calibri" w:hAnsi="Arial" w:cs="Arial"/>
                <w:sz w:val="20"/>
                <w:szCs w:val="20"/>
              </w:rPr>
            </w:pPr>
            <w:r w:rsidRPr="0037553E">
              <w:rPr>
                <w:rFonts w:ascii="Arial" w:eastAsia="Calibri" w:hAnsi="Arial" w:cs="Arial"/>
                <w:sz w:val="20"/>
                <w:szCs w:val="20"/>
              </w:rPr>
              <w:t>602120,53</w:t>
            </w:r>
          </w:p>
        </w:tc>
        <w:tc>
          <w:tcPr>
            <w:tcW w:w="992" w:type="dxa"/>
            <w:tcBorders>
              <w:top w:val="nil"/>
              <w:left w:val="nil"/>
              <w:bottom w:val="single" w:sz="4" w:space="0" w:color="auto"/>
              <w:right w:val="single" w:sz="4" w:space="0" w:color="auto"/>
            </w:tcBorders>
            <w:shd w:val="clear" w:color="auto" w:fill="FFFFFF" w:themeFill="background1"/>
          </w:tcPr>
          <w:p w14:paraId="7A81418F" w14:textId="3070F5B9" w:rsidR="00C045F9" w:rsidRPr="0037553E" w:rsidRDefault="007F6CB3" w:rsidP="00C045F9">
            <w:pPr>
              <w:jc w:val="center"/>
              <w:rPr>
                <w:rFonts w:ascii="Arial" w:eastAsia="Calibri" w:hAnsi="Arial" w:cs="Arial"/>
                <w:sz w:val="20"/>
                <w:szCs w:val="20"/>
              </w:rPr>
            </w:pPr>
            <w:r w:rsidRPr="0037553E">
              <w:rPr>
                <w:rFonts w:ascii="Arial" w:eastAsia="Calibri" w:hAnsi="Arial" w:cs="Arial"/>
                <w:sz w:val="20"/>
                <w:szCs w:val="20"/>
              </w:rPr>
              <w:t>147590,52</w:t>
            </w:r>
          </w:p>
        </w:tc>
        <w:tc>
          <w:tcPr>
            <w:tcW w:w="992" w:type="dxa"/>
            <w:tcBorders>
              <w:top w:val="nil"/>
              <w:left w:val="nil"/>
              <w:bottom w:val="single" w:sz="4" w:space="0" w:color="auto"/>
            </w:tcBorders>
            <w:shd w:val="clear" w:color="auto" w:fill="FFFFFF" w:themeFill="background1"/>
          </w:tcPr>
          <w:p w14:paraId="4BBD1065" w14:textId="2697BB56" w:rsidR="00C045F9" w:rsidRPr="0037553E" w:rsidRDefault="007F6CB3" w:rsidP="00C045F9">
            <w:pPr>
              <w:jc w:val="center"/>
              <w:rPr>
                <w:rFonts w:ascii="Arial" w:eastAsia="Calibri" w:hAnsi="Arial" w:cs="Arial"/>
                <w:sz w:val="20"/>
                <w:szCs w:val="20"/>
              </w:rPr>
            </w:pPr>
            <w:r w:rsidRPr="0037553E">
              <w:rPr>
                <w:rFonts w:ascii="Arial" w:eastAsia="Calibri" w:hAnsi="Arial" w:cs="Arial"/>
                <w:sz w:val="20"/>
                <w:szCs w:val="20"/>
              </w:rPr>
              <w:t>20000,00</w:t>
            </w:r>
          </w:p>
        </w:tc>
        <w:tc>
          <w:tcPr>
            <w:tcW w:w="993" w:type="dxa"/>
            <w:tcBorders>
              <w:top w:val="nil"/>
              <w:left w:val="nil"/>
              <w:bottom w:val="single" w:sz="4" w:space="0" w:color="auto"/>
              <w:right w:val="single" w:sz="4" w:space="0" w:color="auto"/>
            </w:tcBorders>
            <w:shd w:val="clear" w:color="auto" w:fill="FFFFFF" w:themeFill="background1"/>
          </w:tcPr>
          <w:p w14:paraId="2F2ADFDD" w14:textId="25FA9E25" w:rsidR="00C045F9" w:rsidRPr="0037553E" w:rsidRDefault="007F6CB3" w:rsidP="00C045F9">
            <w:pPr>
              <w:jc w:val="center"/>
              <w:rPr>
                <w:rFonts w:ascii="Arial" w:eastAsia="Calibri" w:hAnsi="Arial" w:cs="Arial"/>
                <w:sz w:val="20"/>
                <w:szCs w:val="20"/>
              </w:rPr>
            </w:pPr>
            <w:r w:rsidRPr="0037553E">
              <w:rPr>
                <w:rFonts w:ascii="Arial" w:eastAsia="Calibri" w:hAnsi="Arial" w:cs="Arial"/>
                <w:sz w:val="20"/>
                <w:szCs w:val="20"/>
              </w:rPr>
              <w:t>20000,00</w:t>
            </w:r>
          </w:p>
        </w:tc>
        <w:tc>
          <w:tcPr>
            <w:tcW w:w="992" w:type="dxa"/>
            <w:tcBorders>
              <w:top w:val="nil"/>
              <w:left w:val="nil"/>
              <w:bottom w:val="single" w:sz="4" w:space="0" w:color="auto"/>
            </w:tcBorders>
            <w:shd w:val="clear" w:color="auto" w:fill="FFFFFF" w:themeFill="background1"/>
          </w:tcPr>
          <w:p w14:paraId="1ADAEDB7" w14:textId="5DBC6F47" w:rsidR="00C045F9" w:rsidRPr="0037553E" w:rsidRDefault="007F6CB3" w:rsidP="00C045F9">
            <w:pPr>
              <w:jc w:val="center"/>
              <w:rPr>
                <w:rFonts w:ascii="Arial" w:eastAsia="Calibri" w:hAnsi="Arial" w:cs="Arial"/>
                <w:sz w:val="20"/>
                <w:szCs w:val="20"/>
              </w:rPr>
            </w:pPr>
            <w:r w:rsidRPr="0037553E">
              <w:rPr>
                <w:rFonts w:ascii="Arial" w:eastAsia="Calibri" w:hAnsi="Arial" w:cs="Arial"/>
                <w:sz w:val="20"/>
                <w:szCs w:val="20"/>
              </w:rPr>
              <w:t>20000,00</w:t>
            </w:r>
          </w:p>
        </w:tc>
        <w:tc>
          <w:tcPr>
            <w:tcW w:w="1559" w:type="dxa"/>
            <w:gridSpan w:val="2"/>
            <w:vMerge w:val="restart"/>
            <w:shd w:val="clear" w:color="auto" w:fill="FFFFFF" w:themeFill="background1"/>
          </w:tcPr>
          <w:p w14:paraId="5BDE4372" w14:textId="77777777" w:rsidR="00C045F9" w:rsidRPr="0037553E" w:rsidRDefault="00C045F9" w:rsidP="00C045F9">
            <w:pPr>
              <w:spacing w:line="20" w:lineRule="atLeast"/>
              <w:jc w:val="center"/>
              <w:rPr>
                <w:rFonts w:ascii="Arial" w:eastAsia="Calibri" w:hAnsi="Arial" w:cs="Arial"/>
                <w:sz w:val="20"/>
                <w:szCs w:val="20"/>
              </w:rPr>
            </w:pPr>
            <w:r w:rsidRPr="0037553E">
              <w:rPr>
                <w:rFonts w:ascii="Arial" w:eastAsia="Calibri" w:hAnsi="Arial" w:cs="Arial"/>
                <w:sz w:val="20"/>
                <w:szCs w:val="20"/>
              </w:rPr>
              <w:t>х</w:t>
            </w:r>
          </w:p>
        </w:tc>
      </w:tr>
      <w:tr w:rsidR="00C045F9" w:rsidRPr="00985FB5" w14:paraId="073D8C71" w14:textId="77777777" w:rsidTr="00720A42">
        <w:trPr>
          <w:jc w:val="center"/>
        </w:trPr>
        <w:tc>
          <w:tcPr>
            <w:tcW w:w="562" w:type="dxa"/>
            <w:vMerge/>
          </w:tcPr>
          <w:p w14:paraId="1DA90EEF" w14:textId="77777777" w:rsidR="00C045F9" w:rsidRPr="00985FB5" w:rsidRDefault="00C045F9" w:rsidP="00C045F9">
            <w:pPr>
              <w:spacing w:line="20" w:lineRule="atLeast"/>
              <w:rPr>
                <w:rFonts w:ascii="Times New Roman" w:eastAsia="Calibri" w:hAnsi="Times New Roman" w:cs="Times New Roman"/>
                <w:sz w:val="20"/>
                <w:szCs w:val="20"/>
              </w:rPr>
            </w:pPr>
          </w:p>
        </w:tc>
        <w:tc>
          <w:tcPr>
            <w:tcW w:w="4012" w:type="dxa"/>
            <w:gridSpan w:val="2"/>
            <w:vMerge/>
            <w:shd w:val="clear" w:color="auto" w:fill="FFFFFF" w:themeFill="background1"/>
          </w:tcPr>
          <w:p w14:paraId="79AE9CD8" w14:textId="77777777" w:rsidR="00C045F9" w:rsidRPr="00985FB5" w:rsidRDefault="00C045F9" w:rsidP="00C045F9">
            <w:pPr>
              <w:spacing w:line="20" w:lineRule="atLeast"/>
              <w:jc w:val="center"/>
              <w:rPr>
                <w:rFonts w:ascii="Times New Roman" w:eastAsia="Calibri"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3AC40940" w14:textId="77777777" w:rsidR="00C045F9" w:rsidRPr="00985FB5" w:rsidRDefault="00C045F9" w:rsidP="007F6CB3">
            <w:pPr>
              <w:widowControl w:val="0"/>
              <w:tabs>
                <w:tab w:val="center" w:pos="742"/>
              </w:tabs>
              <w:autoSpaceDE w:val="0"/>
              <w:autoSpaceDN w:val="0"/>
              <w:adjustRightInd w:val="0"/>
              <w:jc w:val="both"/>
              <w:rPr>
                <w:rFonts w:ascii="Arial" w:eastAsia="Times New Roman" w:hAnsi="Arial" w:cs="Arial"/>
                <w:sz w:val="20"/>
                <w:szCs w:val="20"/>
                <w:lang w:eastAsia="ru-RU"/>
              </w:rPr>
            </w:pPr>
            <w:r w:rsidRPr="00985FB5">
              <w:rPr>
                <w:rFonts w:ascii="Arial" w:eastAsia="Calibri" w:hAnsi="Arial" w:cs="Arial"/>
                <w:sz w:val="20"/>
                <w:szCs w:val="20"/>
              </w:rPr>
              <w:t>Средства федерального бюджета</w:t>
            </w:r>
          </w:p>
        </w:tc>
        <w:tc>
          <w:tcPr>
            <w:tcW w:w="949" w:type="dxa"/>
            <w:tcBorders>
              <w:top w:val="nil"/>
              <w:left w:val="single" w:sz="4" w:space="0" w:color="auto"/>
              <w:bottom w:val="single" w:sz="4" w:space="0" w:color="auto"/>
              <w:right w:val="single" w:sz="4" w:space="0" w:color="auto"/>
            </w:tcBorders>
            <w:shd w:val="clear" w:color="auto" w:fill="FFFFFF" w:themeFill="background1"/>
          </w:tcPr>
          <w:p w14:paraId="0DA39C9E" w14:textId="3ABD58C6" w:rsidR="00C045F9" w:rsidRPr="00985FB5" w:rsidRDefault="007F6CB3" w:rsidP="00C045F9">
            <w:pPr>
              <w:ind w:right="-116"/>
              <w:jc w:val="center"/>
              <w:rPr>
                <w:rFonts w:ascii="Arial" w:eastAsia="Calibri" w:hAnsi="Arial" w:cs="Arial"/>
                <w:sz w:val="20"/>
                <w:szCs w:val="20"/>
              </w:rPr>
            </w:pPr>
            <w:r>
              <w:rPr>
                <w:rFonts w:ascii="Arial" w:eastAsia="Calibri" w:hAnsi="Arial" w:cs="Arial"/>
                <w:sz w:val="20"/>
                <w:szCs w:val="20"/>
              </w:rPr>
              <w:t>0,00</w:t>
            </w:r>
          </w:p>
        </w:tc>
        <w:tc>
          <w:tcPr>
            <w:tcW w:w="3312" w:type="dxa"/>
            <w:gridSpan w:val="11"/>
            <w:tcBorders>
              <w:top w:val="nil"/>
              <w:left w:val="nil"/>
              <w:bottom w:val="single" w:sz="4" w:space="0" w:color="auto"/>
              <w:right w:val="single" w:sz="4" w:space="0" w:color="auto"/>
            </w:tcBorders>
            <w:shd w:val="clear" w:color="auto" w:fill="FFFFFF" w:themeFill="background1"/>
          </w:tcPr>
          <w:p w14:paraId="58BC0DFF" w14:textId="02179504" w:rsidR="00C045F9" w:rsidRPr="00985FB5" w:rsidRDefault="007F6CB3" w:rsidP="00C045F9">
            <w:pPr>
              <w:ind w:right="-108"/>
              <w:jc w:val="center"/>
              <w:rPr>
                <w:rFonts w:ascii="Arial" w:eastAsia="Calibri" w:hAnsi="Arial" w:cs="Arial"/>
                <w:sz w:val="20"/>
                <w:szCs w:val="20"/>
              </w:rPr>
            </w:pPr>
            <w:r>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4171DD1B" w14:textId="04AFDC8B" w:rsidR="00C045F9" w:rsidRPr="00985FB5" w:rsidRDefault="007F6CB3" w:rsidP="00C045F9">
            <w:pPr>
              <w:ind w:right="-166"/>
              <w:jc w:val="center"/>
              <w:rPr>
                <w:rFonts w:ascii="Arial" w:eastAsia="Calibri" w:hAnsi="Arial" w:cs="Arial"/>
                <w:sz w:val="20"/>
                <w:szCs w:val="20"/>
              </w:rPr>
            </w:pPr>
            <w:r>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483C3D1C" w14:textId="4DC613D9" w:rsidR="00C045F9" w:rsidRPr="00985FB5" w:rsidRDefault="007F6CB3" w:rsidP="00C045F9">
            <w:pPr>
              <w:ind w:right="-192"/>
              <w:jc w:val="center"/>
              <w:rPr>
                <w:rFonts w:ascii="Arial" w:eastAsia="Calibri" w:hAnsi="Arial" w:cs="Arial"/>
                <w:sz w:val="20"/>
                <w:szCs w:val="20"/>
              </w:rPr>
            </w:pPr>
            <w:r>
              <w:rPr>
                <w:rFonts w:ascii="Arial" w:eastAsia="Calibri" w:hAnsi="Arial" w:cs="Arial"/>
                <w:sz w:val="20"/>
                <w:szCs w:val="20"/>
              </w:rPr>
              <w:t>0,00</w:t>
            </w:r>
          </w:p>
        </w:tc>
        <w:tc>
          <w:tcPr>
            <w:tcW w:w="993" w:type="dxa"/>
            <w:tcBorders>
              <w:top w:val="nil"/>
              <w:left w:val="nil"/>
              <w:bottom w:val="single" w:sz="4" w:space="0" w:color="auto"/>
              <w:right w:val="single" w:sz="4" w:space="0" w:color="auto"/>
            </w:tcBorders>
            <w:shd w:val="clear" w:color="auto" w:fill="FFFFFF" w:themeFill="background1"/>
          </w:tcPr>
          <w:p w14:paraId="4A012F04" w14:textId="30B7226F" w:rsidR="00C045F9" w:rsidRPr="00985FB5" w:rsidRDefault="007F6CB3" w:rsidP="00C045F9">
            <w:pPr>
              <w:jc w:val="center"/>
              <w:rPr>
                <w:rFonts w:ascii="Arial" w:eastAsia="Calibri" w:hAnsi="Arial" w:cs="Arial"/>
                <w:sz w:val="20"/>
                <w:szCs w:val="20"/>
              </w:rPr>
            </w:pPr>
            <w:r>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2A75901C" w14:textId="625A5906" w:rsidR="00C045F9" w:rsidRPr="00985FB5" w:rsidRDefault="007F6CB3" w:rsidP="00C045F9">
            <w:pPr>
              <w:jc w:val="center"/>
              <w:rPr>
                <w:rFonts w:ascii="Arial" w:eastAsia="Calibri" w:hAnsi="Arial" w:cs="Arial"/>
                <w:sz w:val="20"/>
                <w:szCs w:val="20"/>
              </w:rPr>
            </w:pPr>
            <w:r>
              <w:rPr>
                <w:rFonts w:ascii="Arial" w:eastAsia="Calibri" w:hAnsi="Arial" w:cs="Arial"/>
                <w:sz w:val="20"/>
                <w:szCs w:val="20"/>
              </w:rPr>
              <w:t>0,00</w:t>
            </w:r>
          </w:p>
        </w:tc>
        <w:tc>
          <w:tcPr>
            <w:tcW w:w="1559" w:type="dxa"/>
            <w:gridSpan w:val="2"/>
            <w:vMerge/>
            <w:shd w:val="clear" w:color="auto" w:fill="FFFFFF" w:themeFill="background1"/>
          </w:tcPr>
          <w:p w14:paraId="7B264BF9" w14:textId="77777777" w:rsidR="00C045F9" w:rsidRPr="00985FB5" w:rsidRDefault="00C045F9" w:rsidP="00C045F9">
            <w:pPr>
              <w:spacing w:line="20" w:lineRule="atLeast"/>
              <w:rPr>
                <w:rFonts w:ascii="Times New Roman" w:eastAsia="Calibri" w:hAnsi="Times New Roman" w:cs="Times New Roman"/>
                <w:sz w:val="20"/>
                <w:szCs w:val="20"/>
              </w:rPr>
            </w:pPr>
          </w:p>
        </w:tc>
      </w:tr>
      <w:tr w:rsidR="00C045F9" w:rsidRPr="00985FB5" w14:paraId="36027677" w14:textId="77777777" w:rsidTr="00720A42">
        <w:trPr>
          <w:jc w:val="center"/>
        </w:trPr>
        <w:tc>
          <w:tcPr>
            <w:tcW w:w="562" w:type="dxa"/>
            <w:vMerge/>
          </w:tcPr>
          <w:p w14:paraId="5F417DA0" w14:textId="77777777" w:rsidR="00C045F9" w:rsidRPr="00985FB5" w:rsidRDefault="00C045F9" w:rsidP="00C045F9">
            <w:pPr>
              <w:spacing w:line="20" w:lineRule="atLeast"/>
              <w:rPr>
                <w:rFonts w:ascii="Times New Roman" w:eastAsia="Calibri" w:hAnsi="Times New Roman" w:cs="Times New Roman"/>
                <w:sz w:val="20"/>
                <w:szCs w:val="20"/>
              </w:rPr>
            </w:pPr>
          </w:p>
        </w:tc>
        <w:tc>
          <w:tcPr>
            <w:tcW w:w="4012" w:type="dxa"/>
            <w:gridSpan w:val="2"/>
            <w:vMerge/>
            <w:shd w:val="clear" w:color="auto" w:fill="FFFFFF" w:themeFill="background1"/>
          </w:tcPr>
          <w:p w14:paraId="6E7D5444" w14:textId="77777777" w:rsidR="00C045F9" w:rsidRPr="00985FB5" w:rsidRDefault="00C045F9" w:rsidP="00C045F9">
            <w:pPr>
              <w:spacing w:line="20" w:lineRule="atLeast"/>
              <w:rPr>
                <w:rFonts w:ascii="Times New Roman" w:eastAsia="Calibri"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5916992E" w14:textId="77777777" w:rsidR="00C045F9" w:rsidRPr="00985FB5" w:rsidRDefault="00C045F9" w:rsidP="007F6CB3">
            <w:pPr>
              <w:widowControl w:val="0"/>
              <w:tabs>
                <w:tab w:val="center" w:pos="742"/>
              </w:tabs>
              <w:autoSpaceDE w:val="0"/>
              <w:autoSpaceDN w:val="0"/>
              <w:adjustRightInd w:val="0"/>
              <w:jc w:val="both"/>
              <w:rPr>
                <w:rFonts w:ascii="Arial" w:eastAsia="Times New Roman" w:hAnsi="Arial" w:cs="Arial"/>
                <w:sz w:val="20"/>
                <w:szCs w:val="20"/>
                <w:lang w:eastAsia="ru-RU"/>
              </w:rPr>
            </w:pPr>
            <w:r w:rsidRPr="00985FB5">
              <w:rPr>
                <w:rFonts w:ascii="Arial" w:eastAsia="Calibri" w:hAnsi="Arial" w:cs="Arial"/>
                <w:sz w:val="20"/>
                <w:szCs w:val="20"/>
              </w:rPr>
              <w:t>Средства бюджета Московской области</w:t>
            </w:r>
          </w:p>
        </w:tc>
        <w:tc>
          <w:tcPr>
            <w:tcW w:w="949" w:type="dxa"/>
            <w:tcBorders>
              <w:top w:val="nil"/>
              <w:left w:val="single" w:sz="4" w:space="0" w:color="auto"/>
              <w:bottom w:val="single" w:sz="4" w:space="0" w:color="auto"/>
              <w:right w:val="single" w:sz="4" w:space="0" w:color="auto"/>
            </w:tcBorders>
            <w:shd w:val="clear" w:color="auto" w:fill="FFFFFF" w:themeFill="background1"/>
          </w:tcPr>
          <w:p w14:paraId="52FF69E1" w14:textId="0D036D37" w:rsidR="00C045F9" w:rsidRPr="00985FB5" w:rsidRDefault="007F6CB3" w:rsidP="00C045F9">
            <w:pPr>
              <w:ind w:right="-116"/>
              <w:jc w:val="center"/>
              <w:rPr>
                <w:rFonts w:ascii="Arial" w:eastAsia="Calibri" w:hAnsi="Arial" w:cs="Arial"/>
                <w:sz w:val="20"/>
                <w:szCs w:val="20"/>
              </w:rPr>
            </w:pPr>
            <w:r>
              <w:rPr>
                <w:rFonts w:ascii="Arial" w:eastAsia="Calibri" w:hAnsi="Arial" w:cs="Arial"/>
                <w:sz w:val="20"/>
                <w:szCs w:val="20"/>
              </w:rPr>
              <w:t>457761,09</w:t>
            </w:r>
          </w:p>
        </w:tc>
        <w:tc>
          <w:tcPr>
            <w:tcW w:w="3312" w:type="dxa"/>
            <w:gridSpan w:val="11"/>
            <w:tcBorders>
              <w:top w:val="nil"/>
              <w:left w:val="nil"/>
              <w:bottom w:val="single" w:sz="4" w:space="0" w:color="auto"/>
              <w:right w:val="single" w:sz="4" w:space="0" w:color="auto"/>
            </w:tcBorders>
            <w:shd w:val="clear" w:color="auto" w:fill="FFFFFF" w:themeFill="background1"/>
          </w:tcPr>
          <w:p w14:paraId="2B8DB35B" w14:textId="752AB2BB" w:rsidR="00C045F9" w:rsidRPr="00985FB5" w:rsidRDefault="007F6CB3" w:rsidP="00C045F9">
            <w:pPr>
              <w:ind w:right="-108"/>
              <w:jc w:val="center"/>
              <w:rPr>
                <w:rFonts w:ascii="Arial" w:eastAsia="Calibri" w:hAnsi="Arial" w:cs="Arial"/>
                <w:sz w:val="20"/>
                <w:szCs w:val="20"/>
              </w:rPr>
            </w:pPr>
            <w:r>
              <w:rPr>
                <w:rFonts w:ascii="Arial" w:eastAsia="Calibri" w:hAnsi="Arial" w:cs="Arial"/>
                <w:sz w:val="20"/>
                <w:szCs w:val="20"/>
              </w:rPr>
              <w:t>375465,22</w:t>
            </w:r>
          </w:p>
        </w:tc>
        <w:tc>
          <w:tcPr>
            <w:tcW w:w="992" w:type="dxa"/>
            <w:tcBorders>
              <w:top w:val="nil"/>
              <w:left w:val="nil"/>
              <w:bottom w:val="single" w:sz="4" w:space="0" w:color="auto"/>
              <w:right w:val="single" w:sz="4" w:space="0" w:color="auto"/>
            </w:tcBorders>
            <w:shd w:val="clear" w:color="auto" w:fill="FFFFFF" w:themeFill="background1"/>
          </w:tcPr>
          <w:p w14:paraId="762682FF" w14:textId="2992ED8C" w:rsidR="00C045F9" w:rsidRPr="00985FB5" w:rsidRDefault="007F6CB3" w:rsidP="00C045F9">
            <w:pPr>
              <w:ind w:right="-166"/>
              <w:jc w:val="center"/>
              <w:rPr>
                <w:rFonts w:ascii="Arial" w:eastAsia="Calibri" w:hAnsi="Arial" w:cs="Arial"/>
                <w:sz w:val="20"/>
                <w:szCs w:val="20"/>
              </w:rPr>
            </w:pPr>
            <w:r>
              <w:rPr>
                <w:rFonts w:ascii="Arial" w:eastAsia="Calibri" w:hAnsi="Arial" w:cs="Arial"/>
                <w:sz w:val="20"/>
                <w:szCs w:val="20"/>
              </w:rPr>
              <w:t>82295,87</w:t>
            </w:r>
          </w:p>
        </w:tc>
        <w:tc>
          <w:tcPr>
            <w:tcW w:w="992" w:type="dxa"/>
            <w:tcBorders>
              <w:top w:val="nil"/>
              <w:left w:val="nil"/>
              <w:bottom w:val="single" w:sz="4" w:space="0" w:color="auto"/>
              <w:right w:val="single" w:sz="4" w:space="0" w:color="auto"/>
            </w:tcBorders>
            <w:shd w:val="clear" w:color="auto" w:fill="FFFFFF" w:themeFill="background1"/>
          </w:tcPr>
          <w:p w14:paraId="3E7C61C7" w14:textId="42F44991" w:rsidR="00C045F9" w:rsidRPr="00985FB5" w:rsidRDefault="007F6CB3" w:rsidP="00C045F9">
            <w:pPr>
              <w:ind w:right="-192"/>
              <w:jc w:val="center"/>
              <w:rPr>
                <w:rFonts w:ascii="Arial" w:eastAsia="Calibri" w:hAnsi="Arial" w:cs="Arial"/>
                <w:sz w:val="20"/>
                <w:szCs w:val="20"/>
              </w:rPr>
            </w:pPr>
            <w:r>
              <w:rPr>
                <w:rFonts w:ascii="Arial" w:eastAsia="Calibri" w:hAnsi="Arial" w:cs="Arial"/>
                <w:sz w:val="20"/>
                <w:szCs w:val="20"/>
              </w:rPr>
              <w:t>0,00</w:t>
            </w:r>
          </w:p>
        </w:tc>
        <w:tc>
          <w:tcPr>
            <w:tcW w:w="993" w:type="dxa"/>
            <w:tcBorders>
              <w:top w:val="nil"/>
              <w:left w:val="nil"/>
              <w:bottom w:val="single" w:sz="4" w:space="0" w:color="auto"/>
              <w:right w:val="single" w:sz="4" w:space="0" w:color="auto"/>
            </w:tcBorders>
            <w:shd w:val="clear" w:color="auto" w:fill="FFFFFF" w:themeFill="background1"/>
          </w:tcPr>
          <w:p w14:paraId="44BFF3EC" w14:textId="7CB0BF3B" w:rsidR="00C045F9" w:rsidRPr="00985FB5" w:rsidRDefault="007F6CB3" w:rsidP="00C045F9">
            <w:pPr>
              <w:jc w:val="center"/>
              <w:rPr>
                <w:rFonts w:ascii="Arial" w:eastAsia="Calibri" w:hAnsi="Arial" w:cs="Arial"/>
                <w:sz w:val="20"/>
                <w:szCs w:val="20"/>
              </w:rPr>
            </w:pPr>
            <w:r>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12FD7C67" w14:textId="3F162641" w:rsidR="00C045F9" w:rsidRPr="00985FB5" w:rsidRDefault="007F6CB3" w:rsidP="00C045F9">
            <w:pPr>
              <w:jc w:val="center"/>
              <w:rPr>
                <w:rFonts w:ascii="Arial" w:eastAsia="Calibri" w:hAnsi="Arial" w:cs="Arial"/>
                <w:sz w:val="20"/>
                <w:szCs w:val="20"/>
              </w:rPr>
            </w:pPr>
            <w:r>
              <w:rPr>
                <w:rFonts w:ascii="Arial" w:eastAsia="Calibri" w:hAnsi="Arial" w:cs="Arial"/>
                <w:sz w:val="20"/>
                <w:szCs w:val="20"/>
              </w:rPr>
              <w:t>0,00</w:t>
            </w:r>
          </w:p>
        </w:tc>
        <w:tc>
          <w:tcPr>
            <w:tcW w:w="1559" w:type="dxa"/>
            <w:gridSpan w:val="2"/>
            <w:vMerge/>
            <w:shd w:val="clear" w:color="auto" w:fill="FFFFFF" w:themeFill="background1"/>
          </w:tcPr>
          <w:p w14:paraId="219A42D4" w14:textId="77777777" w:rsidR="00C045F9" w:rsidRPr="00985FB5" w:rsidRDefault="00C045F9" w:rsidP="00C045F9">
            <w:pPr>
              <w:spacing w:line="20" w:lineRule="atLeast"/>
              <w:rPr>
                <w:rFonts w:ascii="Times New Roman" w:eastAsia="Calibri" w:hAnsi="Times New Roman" w:cs="Times New Roman"/>
                <w:sz w:val="20"/>
                <w:szCs w:val="20"/>
              </w:rPr>
            </w:pPr>
          </w:p>
        </w:tc>
      </w:tr>
      <w:tr w:rsidR="00C045F9" w:rsidRPr="00985FB5" w14:paraId="2F6C959C" w14:textId="77777777" w:rsidTr="00720A42">
        <w:trPr>
          <w:jc w:val="center"/>
        </w:trPr>
        <w:tc>
          <w:tcPr>
            <w:tcW w:w="562" w:type="dxa"/>
            <w:vMerge/>
          </w:tcPr>
          <w:p w14:paraId="17877698" w14:textId="77777777" w:rsidR="00C045F9" w:rsidRPr="00985FB5" w:rsidRDefault="00C045F9" w:rsidP="00C045F9">
            <w:pPr>
              <w:spacing w:line="20" w:lineRule="atLeast"/>
              <w:rPr>
                <w:rFonts w:ascii="Times New Roman" w:eastAsia="Calibri" w:hAnsi="Times New Roman" w:cs="Times New Roman"/>
                <w:sz w:val="20"/>
                <w:szCs w:val="20"/>
              </w:rPr>
            </w:pPr>
          </w:p>
        </w:tc>
        <w:tc>
          <w:tcPr>
            <w:tcW w:w="4012" w:type="dxa"/>
            <w:gridSpan w:val="2"/>
            <w:vMerge/>
            <w:shd w:val="clear" w:color="auto" w:fill="FFFFFF" w:themeFill="background1"/>
          </w:tcPr>
          <w:p w14:paraId="42DD6402" w14:textId="77777777" w:rsidR="00C045F9" w:rsidRPr="00985FB5" w:rsidRDefault="00C045F9" w:rsidP="00C045F9">
            <w:pPr>
              <w:spacing w:line="20" w:lineRule="atLeast"/>
              <w:rPr>
                <w:rFonts w:ascii="Times New Roman" w:eastAsia="Calibri"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425282CF" w14:textId="77777777" w:rsidR="00C045F9" w:rsidRPr="00985FB5" w:rsidRDefault="00C045F9" w:rsidP="007F6CB3">
            <w:pPr>
              <w:widowControl w:val="0"/>
              <w:tabs>
                <w:tab w:val="center" w:pos="742"/>
              </w:tabs>
              <w:autoSpaceDE w:val="0"/>
              <w:autoSpaceDN w:val="0"/>
              <w:adjustRightInd w:val="0"/>
              <w:jc w:val="both"/>
              <w:rPr>
                <w:rFonts w:ascii="Arial" w:eastAsia="Times New Roman" w:hAnsi="Arial" w:cs="Arial"/>
                <w:sz w:val="20"/>
                <w:szCs w:val="20"/>
                <w:lang w:eastAsia="ru-RU"/>
              </w:rPr>
            </w:pPr>
            <w:r w:rsidRPr="00985FB5">
              <w:rPr>
                <w:rFonts w:ascii="Arial" w:eastAsia="Calibri" w:hAnsi="Arial" w:cs="Arial"/>
                <w:sz w:val="20"/>
                <w:szCs w:val="20"/>
              </w:rPr>
              <w:t xml:space="preserve">Средства бюджета городского округа </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Pr>
          <w:p w14:paraId="7271101E" w14:textId="57817CD1" w:rsidR="00C045F9" w:rsidRPr="00985FB5" w:rsidRDefault="007F6CB3" w:rsidP="00C045F9">
            <w:pPr>
              <w:ind w:right="-123"/>
              <w:jc w:val="center"/>
              <w:rPr>
                <w:rFonts w:ascii="Arial" w:eastAsia="Calibri" w:hAnsi="Arial" w:cs="Arial"/>
                <w:sz w:val="20"/>
                <w:szCs w:val="20"/>
              </w:rPr>
            </w:pPr>
            <w:r>
              <w:rPr>
                <w:rFonts w:ascii="Arial" w:eastAsia="Calibri" w:hAnsi="Arial" w:cs="Arial"/>
                <w:sz w:val="20"/>
                <w:szCs w:val="20"/>
              </w:rPr>
              <w:t>351949,96</w:t>
            </w:r>
          </w:p>
        </w:tc>
        <w:tc>
          <w:tcPr>
            <w:tcW w:w="3312" w:type="dxa"/>
            <w:gridSpan w:val="11"/>
            <w:tcBorders>
              <w:top w:val="nil"/>
              <w:left w:val="nil"/>
              <w:bottom w:val="single" w:sz="4" w:space="0" w:color="auto"/>
              <w:right w:val="single" w:sz="4" w:space="0" w:color="auto"/>
            </w:tcBorders>
            <w:shd w:val="clear" w:color="auto" w:fill="FFFFFF" w:themeFill="background1"/>
          </w:tcPr>
          <w:p w14:paraId="768455B1" w14:textId="4A9812EC" w:rsidR="00C045F9" w:rsidRPr="00985FB5" w:rsidRDefault="007F6CB3" w:rsidP="00C045F9">
            <w:pPr>
              <w:ind w:right="-108"/>
              <w:jc w:val="center"/>
              <w:rPr>
                <w:rFonts w:ascii="Arial" w:eastAsia="Calibri" w:hAnsi="Arial" w:cs="Arial"/>
                <w:sz w:val="20"/>
                <w:szCs w:val="20"/>
              </w:rPr>
            </w:pPr>
            <w:r>
              <w:rPr>
                <w:rFonts w:ascii="Arial" w:eastAsia="Calibri" w:hAnsi="Arial" w:cs="Arial"/>
                <w:sz w:val="20"/>
                <w:szCs w:val="20"/>
              </w:rPr>
              <w:t>226655,31</w:t>
            </w:r>
          </w:p>
        </w:tc>
        <w:tc>
          <w:tcPr>
            <w:tcW w:w="992" w:type="dxa"/>
            <w:tcBorders>
              <w:top w:val="nil"/>
              <w:left w:val="nil"/>
              <w:bottom w:val="single" w:sz="4" w:space="0" w:color="auto"/>
              <w:right w:val="single" w:sz="4" w:space="0" w:color="auto"/>
            </w:tcBorders>
            <w:shd w:val="clear" w:color="auto" w:fill="FFFFFF" w:themeFill="background1"/>
          </w:tcPr>
          <w:p w14:paraId="4DD85ED0" w14:textId="69AC7B50" w:rsidR="00C045F9" w:rsidRPr="00985FB5" w:rsidRDefault="007F6CB3" w:rsidP="00C045F9">
            <w:pPr>
              <w:jc w:val="center"/>
              <w:rPr>
                <w:rFonts w:ascii="Arial" w:eastAsia="Calibri" w:hAnsi="Arial" w:cs="Arial"/>
                <w:sz w:val="20"/>
                <w:szCs w:val="20"/>
              </w:rPr>
            </w:pPr>
            <w:r>
              <w:rPr>
                <w:rFonts w:ascii="Arial" w:eastAsia="Calibri" w:hAnsi="Arial" w:cs="Arial"/>
                <w:sz w:val="20"/>
                <w:szCs w:val="20"/>
              </w:rPr>
              <w:t>65294,65</w:t>
            </w:r>
          </w:p>
        </w:tc>
        <w:tc>
          <w:tcPr>
            <w:tcW w:w="992" w:type="dxa"/>
            <w:tcBorders>
              <w:top w:val="nil"/>
              <w:left w:val="nil"/>
              <w:bottom w:val="single" w:sz="4" w:space="0" w:color="auto"/>
            </w:tcBorders>
            <w:shd w:val="clear" w:color="auto" w:fill="FFFFFF" w:themeFill="background1"/>
          </w:tcPr>
          <w:p w14:paraId="00BA209E" w14:textId="66333AB2" w:rsidR="00C045F9" w:rsidRPr="00985FB5" w:rsidRDefault="007F6CB3" w:rsidP="00C045F9">
            <w:pPr>
              <w:jc w:val="center"/>
              <w:rPr>
                <w:rFonts w:ascii="Arial" w:eastAsia="Calibri" w:hAnsi="Arial" w:cs="Arial"/>
                <w:sz w:val="20"/>
                <w:szCs w:val="20"/>
              </w:rPr>
            </w:pPr>
            <w:r>
              <w:rPr>
                <w:rFonts w:ascii="Arial" w:eastAsia="Calibri" w:hAnsi="Arial" w:cs="Arial"/>
                <w:sz w:val="20"/>
                <w:szCs w:val="20"/>
              </w:rPr>
              <w:t>20000,00</w:t>
            </w:r>
          </w:p>
        </w:tc>
        <w:tc>
          <w:tcPr>
            <w:tcW w:w="993" w:type="dxa"/>
            <w:tcBorders>
              <w:top w:val="nil"/>
              <w:left w:val="nil"/>
              <w:bottom w:val="single" w:sz="4" w:space="0" w:color="auto"/>
              <w:right w:val="single" w:sz="4" w:space="0" w:color="auto"/>
            </w:tcBorders>
            <w:shd w:val="clear" w:color="auto" w:fill="FFFFFF" w:themeFill="background1"/>
          </w:tcPr>
          <w:p w14:paraId="7F81F2B6" w14:textId="1A91CB5C" w:rsidR="00C045F9" w:rsidRPr="00985FB5" w:rsidRDefault="007F6CB3" w:rsidP="00C045F9">
            <w:pPr>
              <w:jc w:val="center"/>
              <w:rPr>
                <w:rFonts w:ascii="Arial" w:eastAsia="Calibri" w:hAnsi="Arial" w:cs="Arial"/>
                <w:sz w:val="20"/>
                <w:szCs w:val="20"/>
              </w:rPr>
            </w:pPr>
            <w:r>
              <w:rPr>
                <w:rFonts w:ascii="Arial" w:eastAsia="Calibri" w:hAnsi="Arial" w:cs="Arial"/>
                <w:sz w:val="20"/>
                <w:szCs w:val="20"/>
              </w:rPr>
              <w:t>20000,00</w:t>
            </w:r>
          </w:p>
        </w:tc>
        <w:tc>
          <w:tcPr>
            <w:tcW w:w="992" w:type="dxa"/>
            <w:tcBorders>
              <w:top w:val="nil"/>
              <w:left w:val="nil"/>
              <w:bottom w:val="single" w:sz="4" w:space="0" w:color="auto"/>
            </w:tcBorders>
            <w:shd w:val="clear" w:color="auto" w:fill="FFFFFF" w:themeFill="background1"/>
          </w:tcPr>
          <w:p w14:paraId="37491B7E" w14:textId="2105D2CF" w:rsidR="00C045F9" w:rsidRPr="00985FB5" w:rsidRDefault="007F6CB3" w:rsidP="00C045F9">
            <w:pPr>
              <w:jc w:val="center"/>
              <w:rPr>
                <w:rFonts w:ascii="Arial" w:eastAsia="Calibri" w:hAnsi="Arial" w:cs="Arial"/>
                <w:sz w:val="20"/>
                <w:szCs w:val="20"/>
              </w:rPr>
            </w:pPr>
            <w:r>
              <w:rPr>
                <w:rFonts w:ascii="Arial" w:eastAsia="Calibri" w:hAnsi="Arial" w:cs="Arial"/>
                <w:sz w:val="20"/>
                <w:szCs w:val="20"/>
              </w:rPr>
              <w:t>20000,00</w:t>
            </w:r>
          </w:p>
        </w:tc>
        <w:tc>
          <w:tcPr>
            <w:tcW w:w="1559" w:type="dxa"/>
            <w:gridSpan w:val="2"/>
            <w:vMerge/>
            <w:tcBorders>
              <w:top w:val="nil"/>
              <w:left w:val="nil"/>
              <w:bottom w:val="single" w:sz="4" w:space="0" w:color="auto"/>
              <w:right w:val="single" w:sz="4" w:space="0" w:color="auto"/>
            </w:tcBorders>
            <w:shd w:val="clear" w:color="auto" w:fill="FFFFFF" w:themeFill="background1"/>
          </w:tcPr>
          <w:p w14:paraId="0AB07B08" w14:textId="77777777" w:rsidR="00C045F9" w:rsidRPr="00985FB5" w:rsidRDefault="00C045F9" w:rsidP="00C045F9">
            <w:pPr>
              <w:spacing w:line="20" w:lineRule="atLeast"/>
              <w:rPr>
                <w:rFonts w:ascii="Times New Roman" w:eastAsia="Calibri" w:hAnsi="Times New Roman" w:cs="Times New Roman"/>
                <w:sz w:val="20"/>
                <w:szCs w:val="20"/>
              </w:rPr>
            </w:pPr>
          </w:p>
        </w:tc>
      </w:tr>
      <w:tr w:rsidR="00C045F9" w:rsidRPr="00985FB5" w14:paraId="20AC2457" w14:textId="77777777" w:rsidTr="00720A42">
        <w:trPr>
          <w:jc w:val="center"/>
        </w:trPr>
        <w:tc>
          <w:tcPr>
            <w:tcW w:w="562" w:type="dxa"/>
            <w:vMerge/>
          </w:tcPr>
          <w:p w14:paraId="73B441E2" w14:textId="77777777" w:rsidR="00C045F9" w:rsidRPr="00985FB5" w:rsidRDefault="00C045F9" w:rsidP="00C045F9">
            <w:pPr>
              <w:spacing w:line="20" w:lineRule="atLeast"/>
              <w:rPr>
                <w:rFonts w:ascii="Times New Roman" w:eastAsia="Calibri" w:hAnsi="Times New Roman" w:cs="Times New Roman"/>
                <w:sz w:val="20"/>
                <w:szCs w:val="20"/>
              </w:rPr>
            </w:pPr>
          </w:p>
        </w:tc>
        <w:tc>
          <w:tcPr>
            <w:tcW w:w="4012" w:type="dxa"/>
            <w:gridSpan w:val="2"/>
            <w:vMerge/>
            <w:shd w:val="clear" w:color="auto" w:fill="FF0000"/>
          </w:tcPr>
          <w:p w14:paraId="65506E7D" w14:textId="77777777" w:rsidR="00C045F9" w:rsidRPr="00985FB5" w:rsidRDefault="00C045F9" w:rsidP="00C045F9">
            <w:pPr>
              <w:spacing w:line="20" w:lineRule="atLeast"/>
              <w:rPr>
                <w:rFonts w:ascii="Times New Roman" w:eastAsia="Calibri"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59ABA71F" w14:textId="77777777" w:rsidR="00C045F9" w:rsidRPr="00985FB5" w:rsidRDefault="00C045F9" w:rsidP="007F6CB3">
            <w:pPr>
              <w:widowControl w:val="0"/>
              <w:tabs>
                <w:tab w:val="center" w:pos="742"/>
              </w:tabs>
              <w:autoSpaceDE w:val="0"/>
              <w:autoSpaceDN w:val="0"/>
              <w:adjustRightInd w:val="0"/>
              <w:jc w:val="both"/>
              <w:rPr>
                <w:rFonts w:ascii="Arial" w:eastAsia="Calibri" w:hAnsi="Arial" w:cs="Arial"/>
                <w:sz w:val="20"/>
                <w:szCs w:val="20"/>
              </w:rPr>
            </w:pPr>
            <w:r w:rsidRPr="00985FB5">
              <w:rPr>
                <w:rFonts w:ascii="Arial" w:eastAsia="Calibri" w:hAnsi="Arial" w:cs="Arial"/>
                <w:sz w:val="20"/>
                <w:szCs w:val="20"/>
              </w:rPr>
              <w:t>Внебюджетны</w:t>
            </w:r>
            <w:r w:rsidRPr="00985FB5">
              <w:rPr>
                <w:rFonts w:ascii="Arial" w:eastAsia="Calibri" w:hAnsi="Arial" w:cs="Arial"/>
                <w:sz w:val="20"/>
                <w:szCs w:val="20"/>
              </w:rPr>
              <w:lastRenderedPageBreak/>
              <w:t>е источники</w:t>
            </w:r>
          </w:p>
        </w:tc>
        <w:tc>
          <w:tcPr>
            <w:tcW w:w="949" w:type="dxa"/>
            <w:tcBorders>
              <w:top w:val="nil"/>
              <w:left w:val="single" w:sz="4" w:space="0" w:color="auto"/>
              <w:bottom w:val="single" w:sz="4" w:space="0" w:color="auto"/>
              <w:right w:val="single" w:sz="4" w:space="0" w:color="auto"/>
            </w:tcBorders>
            <w:shd w:val="clear" w:color="auto" w:fill="FFFFFF" w:themeFill="background1"/>
          </w:tcPr>
          <w:p w14:paraId="293737D0" w14:textId="78BFA04C" w:rsidR="00C045F9" w:rsidRPr="00985FB5" w:rsidRDefault="007F6CB3" w:rsidP="00C045F9">
            <w:pPr>
              <w:ind w:right="-116"/>
              <w:jc w:val="center"/>
              <w:rPr>
                <w:rFonts w:ascii="Arial" w:eastAsia="Calibri" w:hAnsi="Arial" w:cs="Arial"/>
                <w:sz w:val="20"/>
                <w:szCs w:val="20"/>
              </w:rPr>
            </w:pPr>
            <w:r>
              <w:rPr>
                <w:rFonts w:ascii="Arial" w:eastAsia="Calibri" w:hAnsi="Arial" w:cs="Arial"/>
                <w:sz w:val="20"/>
                <w:szCs w:val="20"/>
              </w:rPr>
              <w:lastRenderedPageBreak/>
              <w:t>0,00</w:t>
            </w:r>
          </w:p>
        </w:tc>
        <w:tc>
          <w:tcPr>
            <w:tcW w:w="3312" w:type="dxa"/>
            <w:gridSpan w:val="11"/>
            <w:tcBorders>
              <w:top w:val="nil"/>
              <w:left w:val="nil"/>
              <w:bottom w:val="single" w:sz="4" w:space="0" w:color="auto"/>
              <w:right w:val="single" w:sz="4" w:space="0" w:color="auto"/>
            </w:tcBorders>
            <w:shd w:val="clear" w:color="auto" w:fill="FFFFFF" w:themeFill="background1"/>
          </w:tcPr>
          <w:p w14:paraId="46650173" w14:textId="16D1CE22" w:rsidR="00C045F9" w:rsidRPr="00985FB5" w:rsidRDefault="007F6CB3" w:rsidP="00C045F9">
            <w:pPr>
              <w:ind w:right="-108"/>
              <w:jc w:val="center"/>
              <w:rPr>
                <w:rFonts w:ascii="Arial" w:eastAsia="Calibri" w:hAnsi="Arial" w:cs="Arial"/>
                <w:sz w:val="20"/>
                <w:szCs w:val="20"/>
              </w:rPr>
            </w:pPr>
            <w:r>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2BF57F48" w14:textId="424CC942" w:rsidR="00C045F9" w:rsidRPr="00985FB5" w:rsidRDefault="007F6CB3" w:rsidP="00C045F9">
            <w:pPr>
              <w:jc w:val="center"/>
              <w:rPr>
                <w:rFonts w:ascii="Arial" w:eastAsia="Calibri" w:hAnsi="Arial" w:cs="Arial"/>
                <w:sz w:val="20"/>
                <w:szCs w:val="20"/>
              </w:rPr>
            </w:pPr>
            <w:r>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0420B338" w14:textId="1683331E" w:rsidR="00C045F9" w:rsidRPr="00985FB5" w:rsidRDefault="007F6CB3" w:rsidP="00C045F9">
            <w:pPr>
              <w:jc w:val="center"/>
              <w:rPr>
                <w:rFonts w:ascii="Arial" w:eastAsia="Calibri" w:hAnsi="Arial" w:cs="Arial"/>
                <w:sz w:val="20"/>
                <w:szCs w:val="20"/>
              </w:rPr>
            </w:pPr>
            <w:r>
              <w:rPr>
                <w:rFonts w:ascii="Arial" w:eastAsia="Calibri" w:hAnsi="Arial" w:cs="Arial"/>
                <w:sz w:val="20"/>
                <w:szCs w:val="20"/>
              </w:rPr>
              <w:t>0,00</w:t>
            </w:r>
          </w:p>
        </w:tc>
        <w:tc>
          <w:tcPr>
            <w:tcW w:w="993" w:type="dxa"/>
            <w:tcBorders>
              <w:top w:val="nil"/>
              <w:left w:val="nil"/>
              <w:bottom w:val="single" w:sz="4" w:space="0" w:color="auto"/>
              <w:right w:val="single" w:sz="4" w:space="0" w:color="auto"/>
            </w:tcBorders>
            <w:shd w:val="clear" w:color="auto" w:fill="FFFFFF" w:themeFill="background1"/>
          </w:tcPr>
          <w:p w14:paraId="75881873" w14:textId="1371F9A7" w:rsidR="00C045F9" w:rsidRPr="00985FB5" w:rsidRDefault="007F6CB3" w:rsidP="00C045F9">
            <w:pPr>
              <w:jc w:val="center"/>
              <w:rPr>
                <w:rFonts w:ascii="Arial" w:eastAsia="Calibri" w:hAnsi="Arial" w:cs="Arial"/>
                <w:sz w:val="20"/>
                <w:szCs w:val="20"/>
              </w:rPr>
            </w:pPr>
            <w:r>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011EDAF5" w14:textId="57B69B55" w:rsidR="00C045F9" w:rsidRPr="00985FB5" w:rsidRDefault="007F6CB3" w:rsidP="00C045F9">
            <w:pPr>
              <w:jc w:val="center"/>
              <w:rPr>
                <w:rFonts w:ascii="Arial" w:eastAsia="Calibri" w:hAnsi="Arial" w:cs="Arial"/>
                <w:sz w:val="20"/>
                <w:szCs w:val="20"/>
              </w:rPr>
            </w:pPr>
            <w:r>
              <w:rPr>
                <w:rFonts w:ascii="Arial" w:eastAsia="Calibri" w:hAnsi="Arial" w:cs="Arial"/>
                <w:sz w:val="20"/>
                <w:szCs w:val="20"/>
              </w:rPr>
              <w:t>0,00</w:t>
            </w:r>
          </w:p>
        </w:tc>
        <w:tc>
          <w:tcPr>
            <w:tcW w:w="1559" w:type="dxa"/>
            <w:gridSpan w:val="2"/>
          </w:tcPr>
          <w:p w14:paraId="17C2A121" w14:textId="77777777" w:rsidR="00C045F9" w:rsidRPr="00985FB5" w:rsidRDefault="00C045F9" w:rsidP="00C045F9">
            <w:pPr>
              <w:spacing w:line="20" w:lineRule="atLeast"/>
              <w:rPr>
                <w:rFonts w:ascii="Arial" w:eastAsia="Calibri" w:hAnsi="Arial" w:cs="Arial"/>
                <w:sz w:val="20"/>
                <w:szCs w:val="20"/>
              </w:rPr>
            </w:pPr>
          </w:p>
        </w:tc>
      </w:tr>
    </w:tbl>
    <w:p w14:paraId="06FAE92D" w14:textId="77777777" w:rsidR="00985FB5" w:rsidRPr="00985FB5" w:rsidRDefault="00985FB5" w:rsidP="00985FB5">
      <w:pPr>
        <w:widowControl w:val="0"/>
        <w:autoSpaceDE w:val="0"/>
        <w:autoSpaceDN w:val="0"/>
        <w:adjustRightInd w:val="0"/>
        <w:spacing w:after="0" w:line="240" w:lineRule="auto"/>
        <w:contextualSpacing/>
        <w:rPr>
          <w:rFonts w:ascii="Times New Roman" w:eastAsia="Calibri" w:hAnsi="Times New Roman" w:cs="Times New Roman"/>
          <w:sz w:val="24"/>
          <w:szCs w:val="24"/>
        </w:rPr>
      </w:pPr>
    </w:p>
    <w:tbl>
      <w:tblPr>
        <w:tblW w:w="17212" w:type="dxa"/>
        <w:tblInd w:w="-284" w:type="dxa"/>
        <w:tblLayout w:type="fixed"/>
        <w:tblLook w:val="04A0" w:firstRow="1" w:lastRow="0" w:firstColumn="1" w:lastColumn="0" w:noHBand="0" w:noVBand="1"/>
      </w:tblPr>
      <w:tblGrid>
        <w:gridCol w:w="898"/>
        <w:gridCol w:w="1511"/>
        <w:gridCol w:w="979"/>
        <w:gridCol w:w="1145"/>
        <w:gridCol w:w="907"/>
        <w:gridCol w:w="795"/>
        <w:gridCol w:w="1048"/>
        <w:gridCol w:w="851"/>
        <w:gridCol w:w="1222"/>
        <w:gridCol w:w="1134"/>
        <w:gridCol w:w="992"/>
        <w:gridCol w:w="993"/>
        <w:gridCol w:w="992"/>
        <w:gridCol w:w="992"/>
        <w:gridCol w:w="1048"/>
        <w:gridCol w:w="228"/>
        <w:gridCol w:w="709"/>
        <w:gridCol w:w="768"/>
      </w:tblGrid>
      <w:tr w:rsidR="0085621E" w:rsidRPr="0085621E" w14:paraId="68DFFACA" w14:textId="77777777" w:rsidTr="00AB70C2">
        <w:trPr>
          <w:trHeight w:val="315"/>
        </w:trPr>
        <w:tc>
          <w:tcPr>
            <w:tcW w:w="15507" w:type="dxa"/>
            <w:gridSpan w:val="15"/>
            <w:vMerge w:val="restart"/>
            <w:tcBorders>
              <w:top w:val="nil"/>
              <w:left w:val="nil"/>
              <w:bottom w:val="nil"/>
              <w:right w:val="nil"/>
            </w:tcBorders>
            <w:shd w:val="clear" w:color="auto" w:fill="FFFFFF"/>
            <w:vAlign w:val="center"/>
            <w:hideMark/>
          </w:tcPr>
          <w:p w14:paraId="1C2856CA" w14:textId="2EAD1A37" w:rsidR="0085621E" w:rsidRPr="0085621E" w:rsidRDefault="0085621E" w:rsidP="0085621E">
            <w:pPr>
              <w:spacing w:after="0" w:line="240" w:lineRule="auto"/>
              <w:jc w:val="center"/>
              <w:rPr>
                <w:rFonts w:ascii="Times New Roman" w:eastAsia="Times New Roman" w:hAnsi="Times New Roman" w:cs="Times New Roman"/>
                <w:b/>
                <w:bCs/>
                <w:color w:val="000000"/>
                <w:sz w:val="24"/>
                <w:szCs w:val="24"/>
                <w:lang w:eastAsia="ru-RU"/>
              </w:rPr>
            </w:pPr>
            <w:r w:rsidRPr="0085621E">
              <w:rPr>
                <w:rFonts w:ascii="Times New Roman" w:eastAsia="Times New Roman" w:hAnsi="Times New Roman" w:cs="Times New Roman"/>
                <w:b/>
                <w:bCs/>
                <w:color w:val="000000"/>
                <w:sz w:val="24"/>
                <w:szCs w:val="24"/>
                <w:lang w:eastAsia="ru-RU"/>
              </w:rPr>
              <w:t>«</w:t>
            </w:r>
            <w:r w:rsidRPr="00343976">
              <w:rPr>
                <w:rFonts w:ascii="Arial" w:eastAsia="Times New Roman" w:hAnsi="Arial" w:cs="Arial"/>
                <w:b/>
                <w:bCs/>
                <w:color w:val="000000"/>
                <w:sz w:val="24"/>
                <w:szCs w:val="24"/>
                <w:lang w:eastAsia="ru-RU"/>
              </w:rPr>
              <w:t>8.2</w:t>
            </w:r>
            <w:r w:rsidRPr="0085621E">
              <w:rPr>
                <w:rFonts w:ascii="Times New Roman" w:eastAsia="Times New Roman" w:hAnsi="Times New Roman" w:cs="Times New Roman"/>
                <w:b/>
                <w:bCs/>
                <w:color w:val="000000"/>
                <w:sz w:val="24"/>
                <w:szCs w:val="24"/>
                <w:lang w:eastAsia="ru-RU"/>
              </w:rPr>
              <w:t xml:space="preserve"> </w:t>
            </w:r>
            <w:r w:rsidRPr="00343976">
              <w:rPr>
                <w:rFonts w:ascii="Arial" w:eastAsia="Calibri" w:hAnsi="Arial" w:cs="Arial"/>
                <w:b/>
                <w:sz w:val="24"/>
                <w:szCs w:val="24"/>
              </w:rPr>
              <w:t>Адресный перечень объектов муниципальной собственности городского округа Домодедово, финансирование которых предусмотрено мероприятием 01.03. «Капитальный ремонт гидротехнических сооружений, находящихся в муниципальной собственности, в том числе разработка проектной документации» Подпрограммы II «Развитие водохозяйственного комплекса» муниципальной программы «Экология и окружающая среда»»</w:t>
            </w:r>
          </w:p>
        </w:tc>
        <w:tc>
          <w:tcPr>
            <w:tcW w:w="1705" w:type="dxa"/>
            <w:gridSpan w:val="3"/>
            <w:tcBorders>
              <w:top w:val="nil"/>
              <w:left w:val="nil"/>
              <w:bottom w:val="nil"/>
              <w:right w:val="nil"/>
            </w:tcBorders>
            <w:shd w:val="clear" w:color="auto" w:fill="auto"/>
            <w:noWrap/>
            <w:vAlign w:val="bottom"/>
            <w:hideMark/>
          </w:tcPr>
          <w:p w14:paraId="52963E47" w14:textId="77777777" w:rsidR="0085621E" w:rsidRPr="0085621E" w:rsidRDefault="0085621E" w:rsidP="0085621E">
            <w:pPr>
              <w:spacing w:after="0" w:line="240" w:lineRule="auto"/>
              <w:jc w:val="center"/>
              <w:rPr>
                <w:rFonts w:ascii="Arial" w:eastAsia="Times New Roman" w:hAnsi="Arial" w:cs="Arial"/>
                <w:b/>
                <w:bCs/>
                <w:color w:val="000000"/>
                <w:sz w:val="20"/>
                <w:szCs w:val="20"/>
                <w:lang w:eastAsia="ru-RU"/>
              </w:rPr>
            </w:pPr>
          </w:p>
        </w:tc>
      </w:tr>
      <w:tr w:rsidR="0085621E" w:rsidRPr="0085621E" w14:paraId="76BCE5E9" w14:textId="77777777" w:rsidTr="00AB70C2">
        <w:trPr>
          <w:gridAfter w:val="1"/>
          <w:wAfter w:w="768" w:type="dxa"/>
          <w:trHeight w:val="300"/>
        </w:trPr>
        <w:tc>
          <w:tcPr>
            <w:tcW w:w="15507" w:type="dxa"/>
            <w:gridSpan w:val="15"/>
            <w:vMerge/>
            <w:tcBorders>
              <w:top w:val="nil"/>
              <w:left w:val="nil"/>
              <w:bottom w:val="nil"/>
              <w:right w:val="nil"/>
            </w:tcBorders>
            <w:shd w:val="clear" w:color="auto" w:fill="FFFFFF"/>
            <w:vAlign w:val="center"/>
            <w:hideMark/>
          </w:tcPr>
          <w:p w14:paraId="73A4FEC8" w14:textId="77777777" w:rsidR="0085621E" w:rsidRPr="0085621E" w:rsidRDefault="0085621E" w:rsidP="0085621E">
            <w:pPr>
              <w:spacing w:after="0" w:line="240" w:lineRule="auto"/>
              <w:rPr>
                <w:rFonts w:ascii="Arial" w:eastAsia="Times New Roman" w:hAnsi="Arial" w:cs="Arial"/>
                <w:b/>
                <w:bCs/>
                <w:color w:val="000000"/>
                <w:sz w:val="20"/>
                <w:szCs w:val="20"/>
                <w:lang w:eastAsia="ru-RU"/>
              </w:rPr>
            </w:pPr>
          </w:p>
        </w:tc>
        <w:tc>
          <w:tcPr>
            <w:tcW w:w="937" w:type="dxa"/>
            <w:gridSpan w:val="2"/>
            <w:tcBorders>
              <w:top w:val="nil"/>
              <w:left w:val="nil"/>
              <w:bottom w:val="nil"/>
              <w:right w:val="nil"/>
            </w:tcBorders>
            <w:shd w:val="clear" w:color="auto" w:fill="auto"/>
            <w:noWrap/>
            <w:vAlign w:val="bottom"/>
            <w:hideMark/>
          </w:tcPr>
          <w:p w14:paraId="1BCF31F9" w14:textId="77777777" w:rsidR="0085621E" w:rsidRPr="0085621E" w:rsidRDefault="0085621E" w:rsidP="0085621E">
            <w:pPr>
              <w:spacing w:after="0" w:line="240" w:lineRule="auto"/>
              <w:rPr>
                <w:rFonts w:ascii="Arial" w:eastAsia="Times New Roman" w:hAnsi="Arial" w:cs="Arial"/>
                <w:sz w:val="20"/>
                <w:szCs w:val="20"/>
                <w:lang w:eastAsia="ru-RU"/>
              </w:rPr>
            </w:pPr>
          </w:p>
        </w:tc>
      </w:tr>
      <w:tr w:rsidR="0085621E" w:rsidRPr="0085621E" w14:paraId="2F9280C9" w14:textId="77777777" w:rsidTr="00AB70C2">
        <w:trPr>
          <w:gridAfter w:val="1"/>
          <w:wAfter w:w="768" w:type="dxa"/>
          <w:trHeight w:val="300"/>
        </w:trPr>
        <w:tc>
          <w:tcPr>
            <w:tcW w:w="15507" w:type="dxa"/>
            <w:gridSpan w:val="15"/>
            <w:vMerge/>
            <w:tcBorders>
              <w:top w:val="nil"/>
              <w:left w:val="nil"/>
              <w:bottom w:val="nil"/>
              <w:right w:val="nil"/>
            </w:tcBorders>
            <w:shd w:val="clear" w:color="auto" w:fill="FFFFFF"/>
            <w:vAlign w:val="center"/>
            <w:hideMark/>
          </w:tcPr>
          <w:p w14:paraId="47CD0E49" w14:textId="77777777" w:rsidR="0085621E" w:rsidRPr="0085621E" w:rsidRDefault="0085621E" w:rsidP="0085621E">
            <w:pPr>
              <w:spacing w:after="0" w:line="240" w:lineRule="auto"/>
              <w:rPr>
                <w:rFonts w:ascii="Arial" w:eastAsia="Times New Roman" w:hAnsi="Arial" w:cs="Arial"/>
                <w:b/>
                <w:bCs/>
                <w:color w:val="000000"/>
                <w:sz w:val="20"/>
                <w:szCs w:val="20"/>
                <w:lang w:eastAsia="ru-RU"/>
              </w:rPr>
            </w:pPr>
          </w:p>
        </w:tc>
        <w:tc>
          <w:tcPr>
            <w:tcW w:w="937" w:type="dxa"/>
            <w:gridSpan w:val="2"/>
            <w:tcBorders>
              <w:top w:val="nil"/>
              <w:left w:val="nil"/>
              <w:bottom w:val="nil"/>
              <w:right w:val="nil"/>
            </w:tcBorders>
            <w:shd w:val="clear" w:color="auto" w:fill="auto"/>
            <w:noWrap/>
            <w:vAlign w:val="bottom"/>
            <w:hideMark/>
          </w:tcPr>
          <w:p w14:paraId="20A9DD10" w14:textId="77777777" w:rsidR="0085621E" w:rsidRPr="0085621E" w:rsidRDefault="0085621E" w:rsidP="0085621E">
            <w:pPr>
              <w:spacing w:after="0" w:line="240" w:lineRule="auto"/>
              <w:rPr>
                <w:rFonts w:ascii="Arial" w:eastAsia="Times New Roman" w:hAnsi="Arial" w:cs="Arial"/>
                <w:sz w:val="20"/>
                <w:szCs w:val="20"/>
                <w:lang w:eastAsia="ru-RU"/>
              </w:rPr>
            </w:pPr>
          </w:p>
        </w:tc>
      </w:tr>
      <w:tr w:rsidR="0085621E" w:rsidRPr="0085621E" w14:paraId="5A247992" w14:textId="77777777" w:rsidTr="00AB70C2">
        <w:trPr>
          <w:gridAfter w:val="1"/>
          <w:wAfter w:w="768" w:type="dxa"/>
          <w:trHeight w:val="300"/>
        </w:trPr>
        <w:tc>
          <w:tcPr>
            <w:tcW w:w="15507" w:type="dxa"/>
            <w:gridSpan w:val="15"/>
            <w:vMerge/>
            <w:tcBorders>
              <w:top w:val="nil"/>
              <w:left w:val="nil"/>
              <w:bottom w:val="nil"/>
              <w:right w:val="nil"/>
            </w:tcBorders>
            <w:shd w:val="clear" w:color="auto" w:fill="FFFFFF"/>
            <w:vAlign w:val="center"/>
            <w:hideMark/>
          </w:tcPr>
          <w:p w14:paraId="22636DEC" w14:textId="77777777" w:rsidR="0085621E" w:rsidRPr="0085621E" w:rsidRDefault="0085621E" w:rsidP="0085621E">
            <w:pPr>
              <w:spacing w:after="0" w:line="240" w:lineRule="auto"/>
              <w:rPr>
                <w:rFonts w:ascii="Arial" w:eastAsia="Times New Roman" w:hAnsi="Arial" w:cs="Arial"/>
                <w:b/>
                <w:bCs/>
                <w:color w:val="000000"/>
                <w:sz w:val="20"/>
                <w:szCs w:val="20"/>
                <w:lang w:eastAsia="ru-RU"/>
              </w:rPr>
            </w:pPr>
          </w:p>
        </w:tc>
        <w:tc>
          <w:tcPr>
            <w:tcW w:w="937" w:type="dxa"/>
            <w:gridSpan w:val="2"/>
            <w:tcBorders>
              <w:top w:val="nil"/>
              <w:left w:val="nil"/>
              <w:bottom w:val="nil"/>
              <w:right w:val="nil"/>
            </w:tcBorders>
            <w:shd w:val="clear" w:color="auto" w:fill="auto"/>
            <w:noWrap/>
            <w:vAlign w:val="bottom"/>
            <w:hideMark/>
          </w:tcPr>
          <w:p w14:paraId="5B7CB479" w14:textId="77777777" w:rsidR="0085621E" w:rsidRPr="0085621E" w:rsidRDefault="0085621E" w:rsidP="0085621E">
            <w:pPr>
              <w:spacing w:after="0" w:line="240" w:lineRule="auto"/>
              <w:rPr>
                <w:rFonts w:ascii="Arial" w:eastAsia="Times New Roman" w:hAnsi="Arial" w:cs="Arial"/>
                <w:sz w:val="20"/>
                <w:szCs w:val="20"/>
                <w:lang w:eastAsia="ru-RU"/>
              </w:rPr>
            </w:pPr>
          </w:p>
        </w:tc>
      </w:tr>
      <w:tr w:rsidR="0085621E" w:rsidRPr="0085621E" w14:paraId="776A4055" w14:textId="77777777" w:rsidTr="00AB70C2">
        <w:trPr>
          <w:gridAfter w:val="1"/>
          <w:wAfter w:w="768" w:type="dxa"/>
          <w:trHeight w:val="300"/>
        </w:trPr>
        <w:tc>
          <w:tcPr>
            <w:tcW w:w="15507" w:type="dxa"/>
            <w:gridSpan w:val="15"/>
            <w:vMerge/>
            <w:tcBorders>
              <w:top w:val="nil"/>
              <w:left w:val="nil"/>
              <w:bottom w:val="nil"/>
              <w:right w:val="nil"/>
            </w:tcBorders>
            <w:shd w:val="clear" w:color="auto" w:fill="FFFFFF"/>
            <w:vAlign w:val="center"/>
            <w:hideMark/>
          </w:tcPr>
          <w:p w14:paraId="4458BA4B" w14:textId="77777777" w:rsidR="0085621E" w:rsidRPr="0085621E" w:rsidRDefault="0085621E" w:rsidP="0085621E">
            <w:pPr>
              <w:spacing w:after="0" w:line="240" w:lineRule="auto"/>
              <w:rPr>
                <w:rFonts w:ascii="Arial" w:eastAsia="Times New Roman" w:hAnsi="Arial" w:cs="Arial"/>
                <w:b/>
                <w:bCs/>
                <w:color w:val="000000"/>
                <w:sz w:val="20"/>
                <w:szCs w:val="20"/>
                <w:lang w:eastAsia="ru-RU"/>
              </w:rPr>
            </w:pPr>
          </w:p>
        </w:tc>
        <w:tc>
          <w:tcPr>
            <w:tcW w:w="937" w:type="dxa"/>
            <w:gridSpan w:val="2"/>
            <w:tcBorders>
              <w:top w:val="nil"/>
              <w:left w:val="nil"/>
              <w:bottom w:val="nil"/>
              <w:right w:val="nil"/>
            </w:tcBorders>
            <w:shd w:val="clear" w:color="auto" w:fill="auto"/>
            <w:noWrap/>
            <w:vAlign w:val="bottom"/>
            <w:hideMark/>
          </w:tcPr>
          <w:p w14:paraId="1AEFAA70" w14:textId="77777777" w:rsidR="0085621E" w:rsidRPr="0085621E" w:rsidRDefault="0085621E" w:rsidP="0085621E">
            <w:pPr>
              <w:spacing w:after="0" w:line="240" w:lineRule="auto"/>
              <w:rPr>
                <w:rFonts w:ascii="Arial" w:eastAsia="Times New Roman" w:hAnsi="Arial" w:cs="Arial"/>
                <w:sz w:val="20"/>
                <w:szCs w:val="20"/>
                <w:lang w:eastAsia="ru-RU"/>
              </w:rPr>
            </w:pPr>
          </w:p>
        </w:tc>
      </w:tr>
      <w:tr w:rsidR="0085621E" w:rsidRPr="0085621E" w14:paraId="75173F6C" w14:textId="77777777" w:rsidTr="00AB70C2">
        <w:trPr>
          <w:gridAfter w:val="2"/>
          <w:wAfter w:w="1477" w:type="dxa"/>
          <w:trHeight w:val="525"/>
        </w:trPr>
        <w:tc>
          <w:tcPr>
            <w:tcW w:w="8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32FF2E" w14:textId="77777777" w:rsidR="0085621E" w:rsidRPr="0085621E" w:rsidRDefault="0085621E" w:rsidP="0085621E">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 п/п</w:t>
            </w:r>
          </w:p>
        </w:tc>
        <w:tc>
          <w:tcPr>
            <w:tcW w:w="1511" w:type="dxa"/>
            <w:vMerge w:val="restart"/>
            <w:tcBorders>
              <w:top w:val="single" w:sz="4" w:space="0" w:color="auto"/>
              <w:left w:val="single" w:sz="4" w:space="0" w:color="auto"/>
              <w:bottom w:val="single" w:sz="4" w:space="0" w:color="000000"/>
              <w:right w:val="single" w:sz="4" w:space="0" w:color="auto"/>
            </w:tcBorders>
            <w:shd w:val="clear" w:color="auto" w:fill="FFFFFF"/>
            <w:hideMark/>
          </w:tcPr>
          <w:p w14:paraId="39745CC1" w14:textId="77777777" w:rsidR="0085621E" w:rsidRPr="0085621E" w:rsidRDefault="0085621E" w:rsidP="0085621E">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Наименование объекта, сведения о регистрации права собственности</w:t>
            </w:r>
          </w:p>
        </w:tc>
        <w:tc>
          <w:tcPr>
            <w:tcW w:w="979" w:type="dxa"/>
            <w:vMerge w:val="restart"/>
            <w:tcBorders>
              <w:top w:val="single" w:sz="4" w:space="0" w:color="auto"/>
              <w:left w:val="single" w:sz="4" w:space="0" w:color="auto"/>
              <w:bottom w:val="single" w:sz="4" w:space="0" w:color="000000"/>
              <w:right w:val="single" w:sz="4" w:space="0" w:color="auto"/>
            </w:tcBorders>
            <w:shd w:val="clear" w:color="auto" w:fill="FFFFFF"/>
            <w:hideMark/>
          </w:tcPr>
          <w:p w14:paraId="4017382C" w14:textId="77777777" w:rsidR="0085621E" w:rsidRPr="0085621E" w:rsidRDefault="0085621E" w:rsidP="0085621E">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Характеристика объекта (длина плотины по гребню,м)</w:t>
            </w:r>
          </w:p>
        </w:tc>
        <w:tc>
          <w:tcPr>
            <w:tcW w:w="1145" w:type="dxa"/>
            <w:vMerge w:val="restart"/>
            <w:tcBorders>
              <w:top w:val="single" w:sz="4" w:space="0" w:color="auto"/>
              <w:left w:val="single" w:sz="4" w:space="0" w:color="auto"/>
              <w:bottom w:val="single" w:sz="4" w:space="0" w:color="000000"/>
              <w:right w:val="single" w:sz="4" w:space="0" w:color="auto"/>
            </w:tcBorders>
            <w:shd w:val="clear" w:color="auto" w:fill="FFFFFF"/>
            <w:hideMark/>
          </w:tcPr>
          <w:p w14:paraId="55D2C494" w14:textId="77777777" w:rsidR="0085621E" w:rsidRPr="0085621E" w:rsidRDefault="0085621E" w:rsidP="0085621E">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 xml:space="preserve">Виды работ в соответствии с классификатором </w:t>
            </w:r>
          </w:p>
        </w:tc>
        <w:tc>
          <w:tcPr>
            <w:tcW w:w="907" w:type="dxa"/>
            <w:vMerge w:val="restart"/>
            <w:tcBorders>
              <w:top w:val="single" w:sz="4" w:space="0" w:color="auto"/>
              <w:left w:val="single" w:sz="4" w:space="0" w:color="auto"/>
              <w:bottom w:val="single" w:sz="4" w:space="0" w:color="000000"/>
              <w:right w:val="single" w:sz="4" w:space="0" w:color="auto"/>
            </w:tcBorders>
            <w:shd w:val="clear" w:color="auto" w:fill="FFFFFF"/>
            <w:hideMark/>
          </w:tcPr>
          <w:p w14:paraId="11CC3E61" w14:textId="77777777" w:rsidR="0085621E" w:rsidRPr="0085621E" w:rsidRDefault="0085621E" w:rsidP="0085621E">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Сроки проведения работ</w:t>
            </w:r>
          </w:p>
        </w:tc>
        <w:tc>
          <w:tcPr>
            <w:tcW w:w="795" w:type="dxa"/>
            <w:vMerge w:val="restart"/>
            <w:tcBorders>
              <w:top w:val="single" w:sz="4" w:space="0" w:color="auto"/>
              <w:left w:val="single" w:sz="4" w:space="0" w:color="auto"/>
              <w:bottom w:val="single" w:sz="4" w:space="0" w:color="000000"/>
              <w:right w:val="single" w:sz="4" w:space="0" w:color="auto"/>
            </w:tcBorders>
            <w:shd w:val="clear" w:color="auto" w:fill="FFFFFF"/>
            <w:hideMark/>
          </w:tcPr>
          <w:p w14:paraId="6381D632" w14:textId="77777777" w:rsidR="0085621E" w:rsidRPr="0085621E" w:rsidRDefault="0085621E" w:rsidP="0085621E">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Открытие объекта/завершение работ</w:t>
            </w:r>
          </w:p>
        </w:tc>
        <w:tc>
          <w:tcPr>
            <w:tcW w:w="1048" w:type="dxa"/>
            <w:vMerge w:val="restart"/>
            <w:tcBorders>
              <w:top w:val="single" w:sz="4" w:space="0" w:color="auto"/>
              <w:left w:val="single" w:sz="4" w:space="0" w:color="auto"/>
              <w:bottom w:val="single" w:sz="4" w:space="0" w:color="000000"/>
              <w:right w:val="single" w:sz="4" w:space="0" w:color="auto"/>
            </w:tcBorders>
            <w:shd w:val="clear" w:color="auto" w:fill="FFFFFF"/>
            <w:hideMark/>
          </w:tcPr>
          <w:p w14:paraId="07031688" w14:textId="77777777" w:rsidR="0085621E" w:rsidRPr="0085621E" w:rsidRDefault="0085621E" w:rsidP="0085621E">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Предельная стоимость объекта капитального строительства/работ</w:t>
            </w:r>
            <w:r w:rsidRPr="0085621E">
              <w:rPr>
                <w:rFonts w:ascii="Arial" w:eastAsia="Times New Roman" w:hAnsi="Arial" w:cs="Arial"/>
                <w:color w:val="000000"/>
                <w:sz w:val="20"/>
                <w:szCs w:val="20"/>
                <w:lang w:eastAsia="ru-RU"/>
              </w:rPr>
              <w:br/>
              <w:t xml:space="preserve"> (тыс. руб.)</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C841522" w14:textId="6328DBC5" w:rsidR="0085621E" w:rsidRPr="0085621E" w:rsidRDefault="0085621E" w:rsidP="003F4D62">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Профинансировано на 01.01.202</w:t>
            </w:r>
            <w:r w:rsidR="003F4D62">
              <w:rPr>
                <w:rFonts w:ascii="Arial" w:eastAsia="Times New Roman" w:hAnsi="Arial" w:cs="Arial"/>
                <w:color w:val="000000"/>
                <w:sz w:val="20"/>
                <w:szCs w:val="20"/>
                <w:lang w:eastAsia="ru-RU"/>
              </w:rPr>
              <w:t>6</w:t>
            </w:r>
            <w:r w:rsidRPr="0085621E">
              <w:rPr>
                <w:rFonts w:ascii="Arial" w:eastAsia="Times New Roman" w:hAnsi="Arial" w:cs="Arial"/>
                <w:color w:val="000000"/>
                <w:sz w:val="20"/>
                <w:szCs w:val="20"/>
                <w:lang w:eastAsia="ru-RU"/>
              </w:rPr>
              <w:t xml:space="preserve"> (тыс. руб.)</w:t>
            </w:r>
          </w:p>
        </w:tc>
        <w:tc>
          <w:tcPr>
            <w:tcW w:w="1222"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22B75E6" w14:textId="77777777" w:rsidR="0085621E" w:rsidRPr="0085621E" w:rsidRDefault="0085621E" w:rsidP="0085621E">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Источники финансирования</w:t>
            </w:r>
          </w:p>
        </w:tc>
        <w:tc>
          <w:tcPr>
            <w:tcW w:w="4111" w:type="dxa"/>
            <w:gridSpan w:val="4"/>
            <w:tcBorders>
              <w:top w:val="single" w:sz="4" w:space="0" w:color="auto"/>
              <w:left w:val="nil"/>
              <w:bottom w:val="single" w:sz="4" w:space="0" w:color="auto"/>
              <w:right w:val="nil"/>
            </w:tcBorders>
            <w:shd w:val="clear" w:color="auto" w:fill="FFFFFF"/>
            <w:hideMark/>
          </w:tcPr>
          <w:p w14:paraId="2856A30A" w14:textId="77777777" w:rsidR="0085621E" w:rsidRPr="0085621E" w:rsidRDefault="0085621E" w:rsidP="0085621E">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 xml:space="preserve">Финансирование, в том числе распределение субсидий из бюджета Московской области (тыс. руб.)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1EB99019" w14:textId="77777777" w:rsidR="0085621E" w:rsidRPr="0085621E" w:rsidRDefault="0085621E" w:rsidP="0085621E">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 xml:space="preserve">Остаток сметной стоимости </w:t>
            </w:r>
            <w:r w:rsidRPr="0085621E">
              <w:rPr>
                <w:rFonts w:ascii="Arial" w:eastAsia="Times New Roman" w:hAnsi="Arial" w:cs="Arial"/>
                <w:color w:val="000000"/>
                <w:sz w:val="20"/>
                <w:szCs w:val="20"/>
                <w:lang w:eastAsia="ru-RU"/>
              </w:rPr>
              <w:br/>
              <w:t xml:space="preserve">до ввода </w:t>
            </w:r>
            <w:r w:rsidRPr="0085621E">
              <w:rPr>
                <w:rFonts w:ascii="Arial" w:eastAsia="Times New Roman" w:hAnsi="Arial" w:cs="Arial"/>
                <w:color w:val="000000"/>
                <w:sz w:val="20"/>
                <w:szCs w:val="20"/>
                <w:lang w:eastAsia="ru-RU"/>
              </w:rPr>
              <w:br/>
              <w:t xml:space="preserve">в эксплуатацию объекта капитального строительства/ </w:t>
            </w:r>
            <w:r w:rsidRPr="0085621E">
              <w:rPr>
                <w:rFonts w:ascii="Arial" w:eastAsia="Times New Roman" w:hAnsi="Arial" w:cs="Arial"/>
                <w:color w:val="000000"/>
                <w:sz w:val="20"/>
                <w:szCs w:val="20"/>
                <w:lang w:eastAsia="ru-RU"/>
              </w:rPr>
              <w:br/>
              <w:t>до завершения работ</w:t>
            </w:r>
            <w:r w:rsidRPr="0085621E">
              <w:rPr>
                <w:rFonts w:ascii="Arial" w:eastAsia="Times New Roman" w:hAnsi="Arial" w:cs="Arial"/>
                <w:color w:val="000000"/>
                <w:sz w:val="20"/>
                <w:szCs w:val="20"/>
                <w:lang w:eastAsia="ru-RU"/>
              </w:rPr>
              <w:br/>
              <w:t xml:space="preserve"> (тыс.руб.)</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FD9E446" w14:textId="77777777" w:rsidR="0085621E" w:rsidRPr="0085621E" w:rsidRDefault="0085621E" w:rsidP="0085621E">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 xml:space="preserve">Наименование главного распределителя средств бюджета городского округа Домодедово </w:t>
            </w:r>
          </w:p>
        </w:tc>
      </w:tr>
      <w:tr w:rsidR="0085621E" w:rsidRPr="0085621E" w14:paraId="1A120800" w14:textId="77777777" w:rsidTr="00AB70C2">
        <w:trPr>
          <w:gridAfter w:val="2"/>
          <w:wAfter w:w="1477" w:type="dxa"/>
          <w:trHeight w:val="509"/>
        </w:trPr>
        <w:tc>
          <w:tcPr>
            <w:tcW w:w="898" w:type="dxa"/>
            <w:vMerge/>
            <w:tcBorders>
              <w:top w:val="single" w:sz="4" w:space="0" w:color="auto"/>
              <w:left w:val="single" w:sz="4" w:space="0" w:color="auto"/>
              <w:bottom w:val="single" w:sz="4" w:space="0" w:color="auto"/>
              <w:right w:val="single" w:sz="4" w:space="0" w:color="auto"/>
            </w:tcBorders>
            <w:vAlign w:val="center"/>
            <w:hideMark/>
          </w:tcPr>
          <w:p w14:paraId="17E904F4" w14:textId="77777777" w:rsidR="0085621E" w:rsidRPr="0085621E" w:rsidRDefault="0085621E" w:rsidP="0085621E">
            <w:pPr>
              <w:spacing w:after="0" w:line="240" w:lineRule="auto"/>
              <w:rPr>
                <w:rFonts w:ascii="Arial" w:eastAsia="Times New Roman" w:hAnsi="Arial" w:cs="Arial"/>
                <w:color w:val="000000"/>
                <w:sz w:val="20"/>
                <w:szCs w:val="20"/>
                <w:lang w:eastAsia="ru-RU"/>
              </w:rPr>
            </w:pPr>
          </w:p>
        </w:tc>
        <w:tc>
          <w:tcPr>
            <w:tcW w:w="1511"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14:paraId="616FBBB6" w14:textId="77777777" w:rsidR="0085621E" w:rsidRPr="0085621E" w:rsidRDefault="0085621E" w:rsidP="0085621E">
            <w:pPr>
              <w:spacing w:after="0" w:line="240" w:lineRule="auto"/>
              <w:rPr>
                <w:rFonts w:ascii="Arial" w:eastAsia="Times New Roman" w:hAnsi="Arial" w:cs="Arial"/>
                <w:color w:val="000000"/>
                <w:sz w:val="20"/>
                <w:szCs w:val="20"/>
                <w:lang w:eastAsia="ru-RU"/>
              </w:rPr>
            </w:pPr>
          </w:p>
        </w:tc>
        <w:tc>
          <w:tcPr>
            <w:tcW w:w="979"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14:paraId="1681225E" w14:textId="77777777" w:rsidR="0085621E" w:rsidRPr="0085621E" w:rsidRDefault="0085621E" w:rsidP="0085621E">
            <w:pPr>
              <w:spacing w:after="0" w:line="240" w:lineRule="auto"/>
              <w:rPr>
                <w:rFonts w:ascii="Arial" w:eastAsia="Times New Roman" w:hAnsi="Arial" w:cs="Arial"/>
                <w:color w:val="000000"/>
                <w:sz w:val="20"/>
                <w:szCs w:val="20"/>
                <w:lang w:eastAsia="ru-RU"/>
              </w:rPr>
            </w:pPr>
          </w:p>
        </w:tc>
        <w:tc>
          <w:tcPr>
            <w:tcW w:w="1145"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14:paraId="73101D2D" w14:textId="77777777" w:rsidR="0085621E" w:rsidRPr="0085621E" w:rsidRDefault="0085621E" w:rsidP="0085621E">
            <w:pPr>
              <w:spacing w:after="0" w:line="240" w:lineRule="auto"/>
              <w:rPr>
                <w:rFonts w:ascii="Arial" w:eastAsia="Times New Roman" w:hAnsi="Arial" w:cs="Arial"/>
                <w:color w:val="000000"/>
                <w:sz w:val="20"/>
                <w:szCs w:val="20"/>
                <w:lang w:eastAsia="ru-RU"/>
              </w:rPr>
            </w:pPr>
          </w:p>
        </w:tc>
        <w:tc>
          <w:tcPr>
            <w:tcW w:w="907"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14:paraId="4C3C4DEB" w14:textId="77777777" w:rsidR="0085621E" w:rsidRPr="0085621E" w:rsidRDefault="0085621E" w:rsidP="0085621E">
            <w:pPr>
              <w:spacing w:after="0" w:line="240" w:lineRule="auto"/>
              <w:rPr>
                <w:rFonts w:ascii="Arial" w:eastAsia="Times New Roman" w:hAnsi="Arial" w:cs="Arial"/>
                <w:color w:val="000000"/>
                <w:sz w:val="20"/>
                <w:szCs w:val="20"/>
                <w:lang w:eastAsia="ru-RU"/>
              </w:rPr>
            </w:pPr>
          </w:p>
        </w:tc>
        <w:tc>
          <w:tcPr>
            <w:tcW w:w="795"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14:paraId="408612E7" w14:textId="77777777" w:rsidR="0085621E" w:rsidRPr="0085621E" w:rsidRDefault="0085621E" w:rsidP="0085621E">
            <w:pPr>
              <w:spacing w:after="0" w:line="240" w:lineRule="auto"/>
              <w:rPr>
                <w:rFonts w:ascii="Arial" w:eastAsia="Times New Roman" w:hAnsi="Arial" w:cs="Arial"/>
                <w:color w:val="000000"/>
                <w:sz w:val="20"/>
                <w:szCs w:val="20"/>
                <w:lang w:eastAsia="ru-RU"/>
              </w:rPr>
            </w:pPr>
          </w:p>
        </w:tc>
        <w:tc>
          <w:tcPr>
            <w:tcW w:w="1048"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14:paraId="728FFC49" w14:textId="77777777" w:rsidR="0085621E" w:rsidRPr="0085621E" w:rsidRDefault="0085621E" w:rsidP="0085621E">
            <w:pPr>
              <w:spacing w:after="0" w:line="240" w:lineRule="auto"/>
              <w:rPr>
                <w:rFonts w:ascii="Arial" w:eastAsia="Times New Roman" w:hAnsi="Arial" w:cs="Arial"/>
                <w:color w:val="000000"/>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8CE6A98" w14:textId="77777777" w:rsidR="0085621E" w:rsidRPr="0085621E" w:rsidRDefault="0085621E" w:rsidP="0085621E">
            <w:pPr>
              <w:spacing w:after="0" w:line="240" w:lineRule="auto"/>
              <w:rPr>
                <w:rFonts w:ascii="Arial" w:eastAsia="Times New Roman" w:hAnsi="Arial" w:cs="Arial"/>
                <w:color w:val="000000"/>
                <w:sz w:val="20"/>
                <w:szCs w:val="20"/>
                <w:lang w:eastAsia="ru-RU"/>
              </w:rPr>
            </w:pPr>
          </w:p>
        </w:tc>
        <w:tc>
          <w:tcPr>
            <w:tcW w:w="122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1DBF640" w14:textId="77777777" w:rsidR="0085621E" w:rsidRPr="0085621E" w:rsidRDefault="0085621E" w:rsidP="0085621E">
            <w:pPr>
              <w:spacing w:after="0" w:line="240" w:lineRule="auto"/>
              <w:rPr>
                <w:rFonts w:ascii="Arial" w:eastAsia="Times New Roman" w:hAnsi="Arial" w:cs="Arial"/>
                <w:color w:val="000000"/>
                <w:sz w:val="20"/>
                <w:szCs w:val="20"/>
                <w:lang w:eastAsia="ru-RU"/>
              </w:rPr>
            </w:pPr>
          </w:p>
        </w:tc>
        <w:tc>
          <w:tcPr>
            <w:tcW w:w="1134" w:type="dxa"/>
            <w:vMerge w:val="restart"/>
            <w:tcBorders>
              <w:top w:val="nil"/>
              <w:left w:val="single" w:sz="4" w:space="0" w:color="auto"/>
              <w:bottom w:val="single" w:sz="4" w:space="0" w:color="auto"/>
              <w:right w:val="single" w:sz="4" w:space="0" w:color="auto"/>
            </w:tcBorders>
            <w:shd w:val="clear" w:color="auto" w:fill="FFFFFF"/>
            <w:hideMark/>
          </w:tcPr>
          <w:p w14:paraId="2E82D576" w14:textId="77777777" w:rsidR="0085621E" w:rsidRPr="0085621E" w:rsidRDefault="0085621E" w:rsidP="0085621E">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Всего</w:t>
            </w:r>
          </w:p>
        </w:tc>
        <w:tc>
          <w:tcPr>
            <w:tcW w:w="992" w:type="dxa"/>
            <w:vMerge w:val="restart"/>
            <w:tcBorders>
              <w:top w:val="nil"/>
              <w:left w:val="single" w:sz="4" w:space="0" w:color="auto"/>
              <w:bottom w:val="single" w:sz="4" w:space="0" w:color="000000"/>
              <w:right w:val="single" w:sz="4" w:space="0" w:color="auto"/>
            </w:tcBorders>
            <w:shd w:val="clear" w:color="auto" w:fill="FFFFFF"/>
            <w:hideMark/>
          </w:tcPr>
          <w:p w14:paraId="6C43CC08" w14:textId="55E366E1" w:rsidR="0085621E" w:rsidRPr="0085621E" w:rsidRDefault="0085621E" w:rsidP="0085621E">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202</w:t>
            </w:r>
            <w:r w:rsidR="00E80017">
              <w:rPr>
                <w:rFonts w:ascii="Arial" w:eastAsia="Times New Roman" w:hAnsi="Arial" w:cs="Arial"/>
                <w:color w:val="000000"/>
                <w:sz w:val="20"/>
                <w:szCs w:val="20"/>
                <w:lang w:eastAsia="ru-RU"/>
              </w:rPr>
              <w:t>6</w:t>
            </w:r>
          </w:p>
          <w:p w14:paraId="7FF749A3" w14:textId="77777777" w:rsidR="0085621E" w:rsidRPr="0085621E" w:rsidRDefault="0085621E" w:rsidP="0085621E">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год</w:t>
            </w:r>
          </w:p>
        </w:tc>
        <w:tc>
          <w:tcPr>
            <w:tcW w:w="993" w:type="dxa"/>
            <w:vMerge w:val="restart"/>
            <w:tcBorders>
              <w:top w:val="nil"/>
              <w:left w:val="single" w:sz="4" w:space="0" w:color="auto"/>
              <w:bottom w:val="single" w:sz="4" w:space="0" w:color="000000"/>
              <w:right w:val="single" w:sz="4" w:space="0" w:color="auto"/>
            </w:tcBorders>
            <w:shd w:val="clear" w:color="auto" w:fill="FFFFFF"/>
            <w:hideMark/>
          </w:tcPr>
          <w:p w14:paraId="4CD0E06F" w14:textId="59CAD718" w:rsidR="0085621E" w:rsidRPr="0085621E" w:rsidRDefault="0085621E" w:rsidP="0085621E">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202</w:t>
            </w:r>
            <w:r w:rsidR="00E80017">
              <w:rPr>
                <w:rFonts w:ascii="Arial" w:eastAsia="Times New Roman" w:hAnsi="Arial" w:cs="Arial"/>
                <w:color w:val="000000"/>
                <w:sz w:val="20"/>
                <w:szCs w:val="20"/>
                <w:lang w:eastAsia="ru-RU"/>
              </w:rPr>
              <w:t>7</w:t>
            </w:r>
          </w:p>
          <w:p w14:paraId="043EE3A9" w14:textId="77777777" w:rsidR="0085621E" w:rsidRPr="0085621E" w:rsidRDefault="0085621E" w:rsidP="0085621E">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 xml:space="preserve">год </w:t>
            </w:r>
          </w:p>
        </w:tc>
        <w:tc>
          <w:tcPr>
            <w:tcW w:w="992" w:type="dxa"/>
            <w:vMerge w:val="restart"/>
            <w:tcBorders>
              <w:top w:val="nil"/>
              <w:left w:val="single" w:sz="4" w:space="0" w:color="auto"/>
              <w:bottom w:val="single" w:sz="4" w:space="0" w:color="000000"/>
              <w:right w:val="single" w:sz="4" w:space="0" w:color="auto"/>
            </w:tcBorders>
            <w:shd w:val="clear" w:color="auto" w:fill="FFFFFF"/>
            <w:hideMark/>
          </w:tcPr>
          <w:p w14:paraId="7BB07BFE" w14:textId="0A9DFD48" w:rsidR="0085621E" w:rsidRPr="0085621E" w:rsidRDefault="0085621E" w:rsidP="0085621E">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202</w:t>
            </w:r>
            <w:r w:rsidR="00E80017">
              <w:rPr>
                <w:rFonts w:ascii="Arial" w:eastAsia="Times New Roman" w:hAnsi="Arial" w:cs="Arial"/>
                <w:color w:val="000000"/>
                <w:sz w:val="20"/>
                <w:szCs w:val="20"/>
                <w:lang w:eastAsia="ru-RU"/>
              </w:rPr>
              <w:t>8</w:t>
            </w:r>
          </w:p>
          <w:p w14:paraId="3C91C8EB" w14:textId="77777777" w:rsidR="0085621E" w:rsidRPr="0085621E" w:rsidRDefault="0085621E" w:rsidP="0085621E">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FD5ACC6" w14:textId="77777777" w:rsidR="0085621E" w:rsidRPr="0085621E" w:rsidRDefault="0085621E" w:rsidP="0085621E">
            <w:pPr>
              <w:spacing w:after="0" w:line="240" w:lineRule="auto"/>
              <w:rPr>
                <w:rFonts w:ascii="Arial" w:eastAsia="Times New Roman" w:hAnsi="Arial" w:cs="Arial"/>
                <w:color w:val="000000"/>
                <w:sz w:val="20"/>
                <w:szCs w:val="20"/>
                <w:lang w:eastAsia="ru-RU"/>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14:paraId="0351F3C3" w14:textId="77777777" w:rsidR="0085621E" w:rsidRPr="0085621E" w:rsidRDefault="0085621E" w:rsidP="0085621E">
            <w:pPr>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 xml:space="preserve">Отдел агрокомплекса и экологии Администрации городского округа </w:t>
            </w:r>
            <w:r w:rsidRPr="0085621E">
              <w:rPr>
                <w:rFonts w:ascii="Arial" w:eastAsia="Times New Roman" w:hAnsi="Arial" w:cs="Arial"/>
                <w:color w:val="000000"/>
                <w:sz w:val="20"/>
                <w:szCs w:val="20"/>
                <w:lang w:eastAsia="ru-RU"/>
              </w:rPr>
              <w:lastRenderedPageBreak/>
              <w:t>Домодедово</w:t>
            </w:r>
          </w:p>
          <w:p w14:paraId="7A012C6B" w14:textId="77777777" w:rsidR="0085621E" w:rsidRPr="0085621E" w:rsidRDefault="0085621E" w:rsidP="0085621E">
            <w:pPr>
              <w:spacing w:after="0" w:line="240" w:lineRule="auto"/>
              <w:rPr>
                <w:rFonts w:ascii="Arial" w:eastAsia="Times New Roman" w:hAnsi="Arial" w:cs="Arial"/>
                <w:color w:val="000000"/>
                <w:sz w:val="20"/>
                <w:szCs w:val="20"/>
                <w:lang w:eastAsia="ru-RU"/>
              </w:rPr>
            </w:pPr>
          </w:p>
        </w:tc>
      </w:tr>
      <w:tr w:rsidR="0085621E" w:rsidRPr="0085621E" w14:paraId="68622824" w14:textId="77777777" w:rsidTr="00AB70C2">
        <w:trPr>
          <w:gridAfter w:val="2"/>
          <w:wAfter w:w="1477" w:type="dxa"/>
          <w:trHeight w:val="509"/>
        </w:trPr>
        <w:tc>
          <w:tcPr>
            <w:tcW w:w="898" w:type="dxa"/>
            <w:vMerge/>
            <w:tcBorders>
              <w:top w:val="single" w:sz="4" w:space="0" w:color="auto"/>
              <w:left w:val="single" w:sz="4" w:space="0" w:color="auto"/>
              <w:bottom w:val="single" w:sz="4" w:space="0" w:color="auto"/>
              <w:right w:val="single" w:sz="4" w:space="0" w:color="auto"/>
            </w:tcBorders>
            <w:vAlign w:val="center"/>
            <w:hideMark/>
          </w:tcPr>
          <w:p w14:paraId="40C9AD9C" w14:textId="77777777" w:rsidR="0085621E" w:rsidRPr="0085621E" w:rsidRDefault="0085621E" w:rsidP="0085621E">
            <w:pPr>
              <w:spacing w:after="0" w:line="240" w:lineRule="auto"/>
              <w:rPr>
                <w:rFonts w:ascii="Arial" w:eastAsia="Times New Roman" w:hAnsi="Arial" w:cs="Arial"/>
                <w:color w:val="000000"/>
                <w:sz w:val="20"/>
                <w:szCs w:val="20"/>
                <w:lang w:eastAsia="ru-RU"/>
              </w:rPr>
            </w:pPr>
          </w:p>
        </w:tc>
        <w:tc>
          <w:tcPr>
            <w:tcW w:w="151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41609B3" w14:textId="77777777" w:rsidR="0085621E" w:rsidRPr="0085621E" w:rsidRDefault="0085621E" w:rsidP="0085621E">
            <w:pPr>
              <w:spacing w:after="0" w:line="240" w:lineRule="auto"/>
              <w:rPr>
                <w:rFonts w:ascii="Arial" w:eastAsia="Times New Roman" w:hAnsi="Arial" w:cs="Arial"/>
                <w:color w:val="000000"/>
                <w:sz w:val="20"/>
                <w:szCs w:val="20"/>
                <w:lang w:eastAsia="ru-RU"/>
              </w:rPr>
            </w:pPr>
          </w:p>
        </w:tc>
        <w:tc>
          <w:tcPr>
            <w:tcW w:w="97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C7ECB34" w14:textId="77777777" w:rsidR="0085621E" w:rsidRPr="0085621E" w:rsidRDefault="0085621E" w:rsidP="0085621E">
            <w:pPr>
              <w:spacing w:after="0" w:line="240" w:lineRule="auto"/>
              <w:rPr>
                <w:rFonts w:ascii="Arial" w:eastAsia="Times New Roman" w:hAnsi="Arial" w:cs="Arial"/>
                <w:color w:val="000000"/>
                <w:sz w:val="20"/>
                <w:szCs w:val="20"/>
                <w:lang w:eastAsia="ru-RU"/>
              </w:rPr>
            </w:pPr>
          </w:p>
        </w:tc>
        <w:tc>
          <w:tcPr>
            <w:tcW w:w="114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746660E" w14:textId="77777777" w:rsidR="0085621E" w:rsidRPr="0085621E" w:rsidRDefault="0085621E" w:rsidP="0085621E">
            <w:pPr>
              <w:spacing w:after="0" w:line="240" w:lineRule="auto"/>
              <w:rPr>
                <w:rFonts w:ascii="Arial" w:eastAsia="Times New Roman" w:hAnsi="Arial" w:cs="Arial"/>
                <w:color w:val="000000"/>
                <w:sz w:val="20"/>
                <w:szCs w:val="20"/>
                <w:lang w:eastAsia="ru-RU"/>
              </w:rPr>
            </w:pPr>
          </w:p>
        </w:tc>
        <w:tc>
          <w:tcPr>
            <w:tcW w:w="90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2C5EA9A" w14:textId="77777777" w:rsidR="0085621E" w:rsidRPr="0085621E" w:rsidRDefault="0085621E" w:rsidP="0085621E">
            <w:pPr>
              <w:spacing w:after="0" w:line="240" w:lineRule="auto"/>
              <w:rPr>
                <w:rFonts w:ascii="Arial" w:eastAsia="Times New Roman" w:hAnsi="Arial" w:cs="Arial"/>
                <w:color w:val="000000"/>
                <w:sz w:val="20"/>
                <w:szCs w:val="20"/>
                <w:lang w:eastAsia="ru-RU"/>
              </w:rPr>
            </w:pPr>
          </w:p>
        </w:tc>
        <w:tc>
          <w:tcPr>
            <w:tcW w:w="79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DC5BC4E" w14:textId="77777777" w:rsidR="0085621E" w:rsidRPr="0085621E" w:rsidRDefault="0085621E" w:rsidP="0085621E">
            <w:pPr>
              <w:spacing w:after="0" w:line="240" w:lineRule="auto"/>
              <w:rPr>
                <w:rFonts w:ascii="Arial" w:eastAsia="Times New Roman" w:hAnsi="Arial" w:cs="Arial"/>
                <w:color w:val="000000"/>
                <w:sz w:val="20"/>
                <w:szCs w:val="20"/>
                <w:lang w:eastAsia="ru-RU"/>
              </w:rPr>
            </w:pPr>
          </w:p>
        </w:tc>
        <w:tc>
          <w:tcPr>
            <w:tcW w:w="104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5D5FC8B" w14:textId="77777777" w:rsidR="0085621E" w:rsidRPr="0085621E" w:rsidRDefault="0085621E" w:rsidP="0085621E">
            <w:pPr>
              <w:spacing w:after="0" w:line="240" w:lineRule="auto"/>
              <w:rPr>
                <w:rFonts w:ascii="Arial" w:eastAsia="Times New Roman" w:hAnsi="Arial" w:cs="Arial"/>
                <w:color w:val="000000"/>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D4622CF" w14:textId="77777777" w:rsidR="0085621E" w:rsidRPr="0085621E" w:rsidRDefault="0085621E" w:rsidP="0085621E">
            <w:pPr>
              <w:spacing w:after="0" w:line="240" w:lineRule="auto"/>
              <w:rPr>
                <w:rFonts w:ascii="Arial" w:eastAsia="Times New Roman" w:hAnsi="Arial" w:cs="Arial"/>
                <w:color w:val="000000"/>
                <w:sz w:val="20"/>
                <w:szCs w:val="20"/>
                <w:lang w:eastAsia="ru-RU"/>
              </w:rPr>
            </w:pPr>
          </w:p>
        </w:tc>
        <w:tc>
          <w:tcPr>
            <w:tcW w:w="122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6B22F86" w14:textId="77777777" w:rsidR="0085621E" w:rsidRPr="0085621E" w:rsidRDefault="0085621E" w:rsidP="0085621E">
            <w:pPr>
              <w:spacing w:after="0" w:line="240" w:lineRule="auto"/>
              <w:rPr>
                <w:rFonts w:ascii="Arial" w:eastAsia="Times New Roman" w:hAnsi="Arial" w:cs="Arial"/>
                <w:color w:val="000000"/>
                <w:sz w:val="20"/>
                <w:szCs w:val="20"/>
                <w:lang w:eastAsia="ru-RU"/>
              </w:rPr>
            </w:pPr>
          </w:p>
        </w:tc>
        <w:tc>
          <w:tcPr>
            <w:tcW w:w="1134" w:type="dxa"/>
            <w:vMerge/>
            <w:tcBorders>
              <w:top w:val="nil"/>
              <w:left w:val="single" w:sz="4" w:space="0" w:color="auto"/>
              <w:bottom w:val="single" w:sz="4" w:space="0" w:color="auto"/>
              <w:right w:val="single" w:sz="4" w:space="0" w:color="auto"/>
            </w:tcBorders>
            <w:shd w:val="clear" w:color="auto" w:fill="FFFFFF"/>
            <w:vAlign w:val="center"/>
            <w:hideMark/>
          </w:tcPr>
          <w:p w14:paraId="1CD5F6BB" w14:textId="77777777" w:rsidR="0085621E" w:rsidRPr="0085621E" w:rsidRDefault="0085621E" w:rsidP="0085621E">
            <w:pPr>
              <w:spacing w:after="0" w:line="240" w:lineRule="auto"/>
              <w:rPr>
                <w:rFonts w:ascii="Arial" w:eastAsia="Times New Roman" w:hAnsi="Arial" w:cs="Arial"/>
                <w:color w:val="000000"/>
                <w:sz w:val="20"/>
                <w:szCs w:val="20"/>
                <w:lang w:eastAsia="ru-RU"/>
              </w:rPr>
            </w:pPr>
          </w:p>
        </w:tc>
        <w:tc>
          <w:tcPr>
            <w:tcW w:w="992" w:type="dxa"/>
            <w:vMerge/>
            <w:tcBorders>
              <w:top w:val="nil"/>
              <w:left w:val="single" w:sz="4" w:space="0" w:color="auto"/>
              <w:bottom w:val="single" w:sz="4" w:space="0" w:color="auto"/>
              <w:right w:val="single" w:sz="4" w:space="0" w:color="auto"/>
            </w:tcBorders>
            <w:shd w:val="clear" w:color="auto" w:fill="FFFFFF"/>
            <w:vAlign w:val="center"/>
            <w:hideMark/>
          </w:tcPr>
          <w:p w14:paraId="57672F9C" w14:textId="77777777" w:rsidR="0085621E" w:rsidRPr="0085621E" w:rsidRDefault="0085621E" w:rsidP="0085621E">
            <w:pPr>
              <w:spacing w:after="0" w:line="240" w:lineRule="auto"/>
              <w:rPr>
                <w:rFonts w:ascii="Arial" w:eastAsia="Times New Roman" w:hAnsi="Arial" w:cs="Arial"/>
                <w:color w:val="000000"/>
                <w:sz w:val="20"/>
                <w:szCs w:val="20"/>
                <w:lang w:eastAsia="ru-RU"/>
              </w:rPr>
            </w:pPr>
          </w:p>
        </w:tc>
        <w:tc>
          <w:tcPr>
            <w:tcW w:w="993" w:type="dxa"/>
            <w:vMerge/>
            <w:tcBorders>
              <w:top w:val="nil"/>
              <w:left w:val="single" w:sz="4" w:space="0" w:color="auto"/>
              <w:bottom w:val="single" w:sz="4" w:space="0" w:color="auto"/>
              <w:right w:val="single" w:sz="4" w:space="0" w:color="auto"/>
            </w:tcBorders>
            <w:shd w:val="clear" w:color="auto" w:fill="FFFFFF"/>
            <w:vAlign w:val="center"/>
            <w:hideMark/>
          </w:tcPr>
          <w:p w14:paraId="2C9A5F0C" w14:textId="77777777" w:rsidR="0085621E" w:rsidRPr="0085621E" w:rsidRDefault="0085621E" w:rsidP="0085621E">
            <w:pPr>
              <w:spacing w:after="0" w:line="240" w:lineRule="auto"/>
              <w:rPr>
                <w:rFonts w:ascii="Arial" w:eastAsia="Times New Roman" w:hAnsi="Arial" w:cs="Arial"/>
                <w:color w:val="000000"/>
                <w:sz w:val="20"/>
                <w:szCs w:val="20"/>
                <w:lang w:eastAsia="ru-RU"/>
              </w:rPr>
            </w:pPr>
          </w:p>
        </w:tc>
        <w:tc>
          <w:tcPr>
            <w:tcW w:w="992" w:type="dxa"/>
            <w:vMerge/>
            <w:tcBorders>
              <w:top w:val="nil"/>
              <w:left w:val="single" w:sz="4" w:space="0" w:color="auto"/>
              <w:bottom w:val="single" w:sz="4" w:space="0" w:color="auto"/>
              <w:right w:val="single" w:sz="4" w:space="0" w:color="auto"/>
            </w:tcBorders>
            <w:shd w:val="clear" w:color="auto" w:fill="FFFFFF"/>
            <w:vAlign w:val="center"/>
            <w:hideMark/>
          </w:tcPr>
          <w:p w14:paraId="393D0E00" w14:textId="77777777" w:rsidR="0085621E" w:rsidRPr="0085621E" w:rsidRDefault="0085621E" w:rsidP="0085621E">
            <w:pPr>
              <w:spacing w:after="0" w:line="240" w:lineRule="auto"/>
              <w:rPr>
                <w:rFonts w:ascii="Arial" w:eastAsia="Times New Roman" w:hAnsi="Arial" w:cs="Arial"/>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64EEA24" w14:textId="77777777" w:rsidR="0085621E" w:rsidRPr="0085621E" w:rsidRDefault="0085621E" w:rsidP="0085621E">
            <w:pPr>
              <w:spacing w:after="0" w:line="240" w:lineRule="auto"/>
              <w:rPr>
                <w:rFonts w:ascii="Arial" w:eastAsia="Times New Roman" w:hAnsi="Arial" w:cs="Arial"/>
                <w:color w:val="000000"/>
                <w:sz w:val="20"/>
                <w:szCs w:val="20"/>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C79669B" w14:textId="77777777" w:rsidR="0085621E" w:rsidRPr="0085621E" w:rsidRDefault="0085621E" w:rsidP="0085621E">
            <w:pPr>
              <w:spacing w:after="0" w:line="240" w:lineRule="auto"/>
              <w:rPr>
                <w:rFonts w:ascii="Arial" w:eastAsia="Times New Roman" w:hAnsi="Arial" w:cs="Arial"/>
                <w:color w:val="000000"/>
                <w:sz w:val="20"/>
                <w:szCs w:val="20"/>
                <w:lang w:eastAsia="ru-RU"/>
              </w:rPr>
            </w:pPr>
          </w:p>
        </w:tc>
      </w:tr>
      <w:tr w:rsidR="00E80017" w:rsidRPr="0085621E" w14:paraId="20CA65A6" w14:textId="77777777" w:rsidTr="00AB70C2">
        <w:trPr>
          <w:gridAfter w:val="2"/>
          <w:wAfter w:w="1477" w:type="dxa"/>
          <w:trHeight w:val="405"/>
        </w:trPr>
        <w:tc>
          <w:tcPr>
            <w:tcW w:w="898"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18AAD322" w14:textId="77777777" w:rsidR="00E80017" w:rsidRPr="0085621E" w:rsidRDefault="00E80017" w:rsidP="00E8001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1.</w:t>
            </w:r>
          </w:p>
        </w:tc>
        <w:tc>
          <w:tcPr>
            <w:tcW w:w="151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C7281F6" w14:textId="77777777" w:rsidR="00E80017" w:rsidRPr="0085621E" w:rsidRDefault="00E80017" w:rsidP="00E80017">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городской округ Домодедово Московской области</w:t>
            </w:r>
          </w:p>
        </w:tc>
        <w:tc>
          <w:tcPr>
            <w:tcW w:w="979"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7FF0A68F" w14:textId="77777777" w:rsidR="00E80017" w:rsidRPr="0085621E" w:rsidRDefault="00E80017" w:rsidP="00E8001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х</w:t>
            </w:r>
          </w:p>
        </w:tc>
        <w:tc>
          <w:tcPr>
            <w:tcW w:w="1145"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E32C73E" w14:textId="77777777" w:rsidR="00E80017" w:rsidRPr="0085621E" w:rsidRDefault="00E80017" w:rsidP="00E8001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х</w:t>
            </w:r>
          </w:p>
        </w:tc>
        <w:tc>
          <w:tcPr>
            <w:tcW w:w="907"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0D1262C7" w14:textId="77777777" w:rsidR="00E80017" w:rsidRPr="0085621E" w:rsidRDefault="00E80017" w:rsidP="00E8001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х</w:t>
            </w:r>
          </w:p>
        </w:tc>
        <w:tc>
          <w:tcPr>
            <w:tcW w:w="795"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5642A30" w14:textId="77777777" w:rsidR="00E80017" w:rsidRPr="0085621E" w:rsidRDefault="00E80017" w:rsidP="00E8001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х</w:t>
            </w:r>
          </w:p>
        </w:tc>
        <w:tc>
          <w:tcPr>
            <w:tcW w:w="1048"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3EB32843" w14:textId="77777777" w:rsidR="00E80017" w:rsidRPr="0085621E" w:rsidRDefault="00E80017" w:rsidP="00E8001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х</w:t>
            </w:r>
          </w:p>
        </w:tc>
        <w:tc>
          <w:tcPr>
            <w:tcW w:w="851" w:type="dxa"/>
            <w:tcBorders>
              <w:top w:val="single" w:sz="4" w:space="0" w:color="auto"/>
              <w:left w:val="nil"/>
              <w:bottom w:val="single" w:sz="4" w:space="0" w:color="auto"/>
              <w:right w:val="single" w:sz="4" w:space="0" w:color="auto"/>
            </w:tcBorders>
            <w:shd w:val="clear" w:color="auto" w:fill="FFFFFF" w:themeFill="background1"/>
            <w:hideMark/>
          </w:tcPr>
          <w:p w14:paraId="7A1C6E59" w14:textId="77777777" w:rsidR="00E80017" w:rsidRPr="0085621E" w:rsidRDefault="00E80017" w:rsidP="00E8001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22" w:type="dxa"/>
            <w:tcBorders>
              <w:top w:val="single" w:sz="4" w:space="0" w:color="auto"/>
              <w:left w:val="nil"/>
              <w:bottom w:val="single" w:sz="4" w:space="0" w:color="auto"/>
              <w:right w:val="single" w:sz="4" w:space="0" w:color="auto"/>
            </w:tcBorders>
            <w:shd w:val="clear" w:color="auto" w:fill="FFFFFF" w:themeFill="background1"/>
            <w:hideMark/>
          </w:tcPr>
          <w:p w14:paraId="2FC24EA2" w14:textId="77777777" w:rsidR="00E80017" w:rsidRPr="0085621E" w:rsidRDefault="00E80017" w:rsidP="00E80017">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Итого по объекту:</w:t>
            </w:r>
          </w:p>
        </w:tc>
        <w:tc>
          <w:tcPr>
            <w:tcW w:w="1134" w:type="dxa"/>
            <w:tcBorders>
              <w:top w:val="single" w:sz="4" w:space="0" w:color="auto"/>
              <w:left w:val="nil"/>
              <w:bottom w:val="single" w:sz="4" w:space="0" w:color="auto"/>
              <w:right w:val="single" w:sz="4" w:space="0" w:color="auto"/>
            </w:tcBorders>
            <w:shd w:val="clear" w:color="auto" w:fill="FFFFFF" w:themeFill="background1"/>
          </w:tcPr>
          <w:p w14:paraId="4C4F71E5" w14:textId="69893FAF" w:rsidR="00E80017" w:rsidRPr="0085621E" w:rsidRDefault="005F2A5D" w:rsidP="00E80017">
            <w:pPr>
              <w:widowControl w:val="0"/>
              <w:autoSpaceDE w:val="0"/>
              <w:autoSpaceDN w:val="0"/>
              <w:adjustRightInd w:val="0"/>
              <w:spacing w:after="0" w:line="20" w:lineRule="atLeast"/>
              <w:ind w:right="-70"/>
              <w:jc w:val="center"/>
              <w:rPr>
                <w:rFonts w:ascii="Arial" w:eastAsia="Calibri" w:hAnsi="Arial" w:cs="Arial"/>
                <w:sz w:val="20"/>
                <w:szCs w:val="20"/>
              </w:rPr>
            </w:pPr>
            <w:r>
              <w:rPr>
                <w:rFonts w:ascii="Arial" w:eastAsia="Calibri" w:hAnsi="Arial" w:cs="Arial"/>
                <w:sz w:val="20"/>
                <w:szCs w:val="20"/>
              </w:rPr>
              <w:t>709711,05</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1ED13E40" w14:textId="448EC7E9" w:rsidR="00E80017" w:rsidRPr="0085621E" w:rsidRDefault="00E80017" w:rsidP="00E80017">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582120,53</w:t>
            </w:r>
          </w:p>
        </w:tc>
        <w:tc>
          <w:tcPr>
            <w:tcW w:w="993" w:type="dxa"/>
            <w:tcBorders>
              <w:top w:val="single" w:sz="4" w:space="0" w:color="auto"/>
              <w:left w:val="nil"/>
              <w:bottom w:val="single" w:sz="4" w:space="0" w:color="auto"/>
              <w:right w:val="single" w:sz="4" w:space="0" w:color="auto"/>
            </w:tcBorders>
            <w:shd w:val="clear" w:color="auto" w:fill="FFFFFF" w:themeFill="background1"/>
          </w:tcPr>
          <w:p w14:paraId="5C4DF1D8" w14:textId="455B33CF" w:rsidR="00E80017" w:rsidRPr="0085621E" w:rsidRDefault="00E80017" w:rsidP="00E80017">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127590,52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3543C815" w14:textId="419C5708" w:rsidR="00E80017" w:rsidRPr="0085621E" w:rsidRDefault="00E80017" w:rsidP="00E80017">
            <w:pPr>
              <w:widowControl w:val="0"/>
              <w:autoSpaceDE w:val="0"/>
              <w:autoSpaceDN w:val="0"/>
              <w:adjustRightInd w:val="0"/>
              <w:spacing w:after="0" w:line="20" w:lineRule="atLeast"/>
              <w:ind w:right="-70"/>
              <w:jc w:val="center"/>
              <w:rPr>
                <w:rFonts w:ascii="Arial" w:eastAsia="Calibri" w:hAnsi="Arial" w:cs="Arial"/>
                <w:sz w:val="20"/>
                <w:szCs w:val="20"/>
              </w:rPr>
            </w:pPr>
            <w:r>
              <w:rPr>
                <w:rFonts w:ascii="Arial" w:eastAsia="Calibri" w:hAnsi="Arial" w:cs="Arial"/>
                <w:sz w:val="20"/>
                <w:szCs w:val="20"/>
              </w:rPr>
              <w:t>0,00</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14:paraId="045F9497" w14:textId="77777777" w:rsidR="00E80017" w:rsidRPr="0085621E" w:rsidRDefault="00E80017" w:rsidP="00E80017">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0,00</w:t>
            </w:r>
          </w:p>
        </w:tc>
        <w:tc>
          <w:tcPr>
            <w:tcW w:w="1276" w:type="dxa"/>
            <w:gridSpan w:val="2"/>
            <w:vMerge/>
            <w:tcBorders>
              <w:top w:val="nil"/>
              <w:left w:val="single" w:sz="4" w:space="0" w:color="auto"/>
              <w:bottom w:val="single" w:sz="4" w:space="0" w:color="000000"/>
              <w:right w:val="single" w:sz="4" w:space="0" w:color="auto"/>
            </w:tcBorders>
            <w:vAlign w:val="center"/>
            <w:hideMark/>
          </w:tcPr>
          <w:p w14:paraId="61D418DB"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r>
      <w:tr w:rsidR="00E80017" w:rsidRPr="0085621E" w14:paraId="57E089EC" w14:textId="77777777" w:rsidTr="00AB70C2">
        <w:trPr>
          <w:gridAfter w:val="2"/>
          <w:wAfter w:w="1477" w:type="dxa"/>
          <w:trHeight w:val="480"/>
        </w:trPr>
        <w:tc>
          <w:tcPr>
            <w:tcW w:w="898" w:type="dxa"/>
            <w:vMerge/>
            <w:tcBorders>
              <w:top w:val="single" w:sz="4" w:space="0" w:color="auto"/>
              <w:left w:val="single" w:sz="4" w:space="0" w:color="auto"/>
              <w:bottom w:val="single" w:sz="4" w:space="0" w:color="auto"/>
              <w:right w:val="single" w:sz="4" w:space="0" w:color="auto"/>
            </w:tcBorders>
            <w:vAlign w:val="center"/>
            <w:hideMark/>
          </w:tcPr>
          <w:p w14:paraId="0FAA4DDA"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c>
          <w:tcPr>
            <w:tcW w:w="151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3794EAF"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c>
          <w:tcPr>
            <w:tcW w:w="979" w:type="dxa"/>
            <w:vMerge/>
            <w:tcBorders>
              <w:left w:val="nil"/>
              <w:right w:val="single" w:sz="4" w:space="0" w:color="auto"/>
            </w:tcBorders>
            <w:shd w:val="clear" w:color="auto" w:fill="FFFFFF"/>
            <w:hideMark/>
          </w:tcPr>
          <w:p w14:paraId="2FCC42AD"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c>
          <w:tcPr>
            <w:tcW w:w="114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A26BC0A"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c>
          <w:tcPr>
            <w:tcW w:w="90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B08B9A1"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c>
          <w:tcPr>
            <w:tcW w:w="79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8C621D8"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c>
          <w:tcPr>
            <w:tcW w:w="104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40D1277"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c>
          <w:tcPr>
            <w:tcW w:w="851" w:type="dxa"/>
            <w:tcBorders>
              <w:top w:val="single" w:sz="4" w:space="0" w:color="auto"/>
              <w:left w:val="nil"/>
              <w:bottom w:val="single" w:sz="4" w:space="0" w:color="auto"/>
              <w:right w:val="single" w:sz="4" w:space="0" w:color="auto"/>
            </w:tcBorders>
            <w:shd w:val="clear" w:color="auto" w:fill="FFFFFF" w:themeFill="background1"/>
            <w:hideMark/>
          </w:tcPr>
          <w:p w14:paraId="148A4583" w14:textId="77777777" w:rsidR="00E80017" w:rsidRPr="0085621E" w:rsidRDefault="00E80017" w:rsidP="00E8001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22" w:type="dxa"/>
            <w:tcBorders>
              <w:top w:val="single" w:sz="4" w:space="0" w:color="auto"/>
              <w:left w:val="nil"/>
              <w:bottom w:val="single" w:sz="4" w:space="0" w:color="auto"/>
              <w:right w:val="single" w:sz="4" w:space="0" w:color="auto"/>
            </w:tcBorders>
            <w:shd w:val="clear" w:color="auto" w:fill="FFFFFF" w:themeFill="background1"/>
            <w:hideMark/>
          </w:tcPr>
          <w:p w14:paraId="179963BF" w14:textId="77777777" w:rsidR="00E80017" w:rsidRPr="0085621E" w:rsidRDefault="00E80017" w:rsidP="00E80017">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FFFFFF" w:themeFill="background1"/>
          </w:tcPr>
          <w:p w14:paraId="72944FDB" w14:textId="515D0BC4" w:rsidR="00E80017" w:rsidRPr="0085621E" w:rsidRDefault="005F2A5D" w:rsidP="00E80017">
            <w:pPr>
              <w:widowControl w:val="0"/>
              <w:autoSpaceDE w:val="0"/>
              <w:autoSpaceDN w:val="0"/>
              <w:adjustRightInd w:val="0"/>
              <w:spacing w:after="0" w:line="20" w:lineRule="atLeast"/>
              <w:ind w:right="-70"/>
              <w:jc w:val="center"/>
              <w:rPr>
                <w:rFonts w:ascii="Arial" w:eastAsia="Calibri" w:hAnsi="Arial" w:cs="Arial"/>
                <w:sz w:val="20"/>
                <w:szCs w:val="20"/>
              </w:rPr>
            </w:pPr>
            <w:r>
              <w:rPr>
                <w:rFonts w:ascii="Arial" w:eastAsia="Calibri" w:hAnsi="Arial" w:cs="Arial"/>
                <w:sz w:val="20"/>
                <w:szCs w:val="20"/>
              </w:rPr>
              <w:t>457761,09</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3EC86A9D" w14:textId="464D0EFD" w:rsidR="00E80017" w:rsidRPr="0085621E" w:rsidRDefault="00E80017" w:rsidP="00E80017">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375465,22</w:t>
            </w:r>
          </w:p>
        </w:tc>
        <w:tc>
          <w:tcPr>
            <w:tcW w:w="993" w:type="dxa"/>
            <w:tcBorders>
              <w:top w:val="single" w:sz="4" w:space="0" w:color="auto"/>
              <w:left w:val="nil"/>
              <w:bottom w:val="single" w:sz="4" w:space="0" w:color="auto"/>
              <w:right w:val="single" w:sz="4" w:space="0" w:color="auto"/>
            </w:tcBorders>
            <w:shd w:val="clear" w:color="auto" w:fill="FFFFFF" w:themeFill="background1"/>
          </w:tcPr>
          <w:p w14:paraId="29AECBCC" w14:textId="56DF7626" w:rsidR="00E80017" w:rsidRPr="0085621E" w:rsidRDefault="00E80017" w:rsidP="00E80017">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82295,87</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31CD24E1" w14:textId="5CB06CBC" w:rsidR="00E80017" w:rsidRPr="0085621E" w:rsidRDefault="00E80017" w:rsidP="00E80017">
            <w:pPr>
              <w:widowControl w:val="0"/>
              <w:autoSpaceDE w:val="0"/>
              <w:autoSpaceDN w:val="0"/>
              <w:adjustRightInd w:val="0"/>
              <w:spacing w:after="0" w:line="20" w:lineRule="atLeast"/>
              <w:ind w:right="-70"/>
              <w:jc w:val="center"/>
              <w:rPr>
                <w:rFonts w:ascii="Arial" w:eastAsia="Calibri" w:hAnsi="Arial" w:cs="Arial"/>
                <w:sz w:val="20"/>
                <w:szCs w:val="20"/>
              </w:rPr>
            </w:pPr>
            <w:r w:rsidRPr="002D09CE">
              <w:rPr>
                <w:rFonts w:ascii="Arial" w:eastAsia="Calibri" w:hAnsi="Arial" w:cs="Arial"/>
                <w:sz w:val="20"/>
                <w:szCs w:val="20"/>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260CA86D" w14:textId="77777777" w:rsidR="00E80017" w:rsidRPr="0085621E" w:rsidRDefault="00E80017" w:rsidP="00E80017">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0,00</w:t>
            </w:r>
          </w:p>
        </w:tc>
        <w:tc>
          <w:tcPr>
            <w:tcW w:w="1276" w:type="dxa"/>
            <w:gridSpan w:val="2"/>
            <w:vMerge/>
            <w:tcBorders>
              <w:top w:val="nil"/>
              <w:left w:val="single" w:sz="4" w:space="0" w:color="auto"/>
              <w:bottom w:val="single" w:sz="4" w:space="0" w:color="000000"/>
              <w:right w:val="single" w:sz="4" w:space="0" w:color="auto"/>
            </w:tcBorders>
            <w:vAlign w:val="center"/>
            <w:hideMark/>
          </w:tcPr>
          <w:p w14:paraId="4EA62B86"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r>
      <w:tr w:rsidR="00E80017" w:rsidRPr="0085621E" w14:paraId="63E1C877" w14:textId="77777777" w:rsidTr="00AB70C2">
        <w:trPr>
          <w:gridAfter w:val="2"/>
          <w:wAfter w:w="1477" w:type="dxa"/>
          <w:trHeight w:val="480"/>
        </w:trPr>
        <w:tc>
          <w:tcPr>
            <w:tcW w:w="898" w:type="dxa"/>
            <w:vMerge/>
            <w:tcBorders>
              <w:top w:val="single" w:sz="4" w:space="0" w:color="auto"/>
              <w:left w:val="single" w:sz="4" w:space="0" w:color="auto"/>
              <w:bottom w:val="single" w:sz="4" w:space="0" w:color="000000"/>
              <w:right w:val="single" w:sz="4" w:space="0" w:color="auto"/>
            </w:tcBorders>
            <w:vAlign w:val="center"/>
            <w:hideMark/>
          </w:tcPr>
          <w:p w14:paraId="5C17FF32"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c>
          <w:tcPr>
            <w:tcW w:w="1511"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14:paraId="1FA6008D"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c>
          <w:tcPr>
            <w:tcW w:w="979" w:type="dxa"/>
            <w:vMerge/>
            <w:tcBorders>
              <w:left w:val="nil"/>
              <w:bottom w:val="single" w:sz="4" w:space="0" w:color="auto"/>
              <w:right w:val="single" w:sz="4" w:space="0" w:color="auto"/>
            </w:tcBorders>
            <w:shd w:val="clear" w:color="auto" w:fill="FFFFFF"/>
            <w:hideMark/>
          </w:tcPr>
          <w:p w14:paraId="3E6FDD77"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c>
          <w:tcPr>
            <w:tcW w:w="1145"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14:paraId="648FF991"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c>
          <w:tcPr>
            <w:tcW w:w="907"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14:paraId="026619A1"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c>
          <w:tcPr>
            <w:tcW w:w="795"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14:paraId="21F1E2D2"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c>
          <w:tcPr>
            <w:tcW w:w="1048"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14:paraId="57976802"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c>
          <w:tcPr>
            <w:tcW w:w="851" w:type="dxa"/>
            <w:tcBorders>
              <w:top w:val="single" w:sz="4" w:space="0" w:color="auto"/>
              <w:left w:val="nil"/>
              <w:bottom w:val="single" w:sz="4" w:space="0" w:color="auto"/>
              <w:right w:val="single" w:sz="4" w:space="0" w:color="auto"/>
            </w:tcBorders>
            <w:shd w:val="clear" w:color="auto" w:fill="FFFFFF" w:themeFill="background1"/>
            <w:hideMark/>
          </w:tcPr>
          <w:p w14:paraId="667DFDC6" w14:textId="77777777" w:rsidR="00E80017" w:rsidRPr="0085621E" w:rsidRDefault="00E80017" w:rsidP="00E8001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22" w:type="dxa"/>
            <w:tcBorders>
              <w:top w:val="single" w:sz="4" w:space="0" w:color="auto"/>
              <w:left w:val="nil"/>
              <w:bottom w:val="single" w:sz="4" w:space="0" w:color="auto"/>
              <w:right w:val="single" w:sz="4" w:space="0" w:color="auto"/>
            </w:tcBorders>
            <w:shd w:val="clear" w:color="auto" w:fill="FFFFFF" w:themeFill="background1"/>
            <w:hideMark/>
          </w:tcPr>
          <w:p w14:paraId="0A7D8819" w14:textId="77777777" w:rsidR="00E80017" w:rsidRPr="0085621E" w:rsidRDefault="00E80017" w:rsidP="00E80017">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Средства бюджета городского округа Домодедово</w:t>
            </w:r>
          </w:p>
        </w:tc>
        <w:tc>
          <w:tcPr>
            <w:tcW w:w="1134" w:type="dxa"/>
            <w:tcBorders>
              <w:top w:val="single" w:sz="4" w:space="0" w:color="auto"/>
              <w:left w:val="nil"/>
              <w:bottom w:val="single" w:sz="4" w:space="0" w:color="auto"/>
              <w:right w:val="single" w:sz="4" w:space="0" w:color="auto"/>
            </w:tcBorders>
            <w:shd w:val="clear" w:color="auto" w:fill="FFFFFF" w:themeFill="background1"/>
          </w:tcPr>
          <w:p w14:paraId="0CDAE188" w14:textId="79994D52" w:rsidR="00E80017" w:rsidRPr="0085621E" w:rsidRDefault="005F2A5D" w:rsidP="00E80017">
            <w:pPr>
              <w:widowControl w:val="0"/>
              <w:autoSpaceDE w:val="0"/>
              <w:autoSpaceDN w:val="0"/>
              <w:adjustRightInd w:val="0"/>
              <w:spacing w:after="0" w:line="20" w:lineRule="atLeast"/>
              <w:ind w:right="-70"/>
              <w:jc w:val="center"/>
              <w:rPr>
                <w:rFonts w:ascii="Arial" w:eastAsia="Calibri" w:hAnsi="Arial" w:cs="Arial"/>
                <w:sz w:val="20"/>
                <w:szCs w:val="20"/>
              </w:rPr>
            </w:pPr>
            <w:r>
              <w:rPr>
                <w:rFonts w:ascii="Arial" w:eastAsia="Calibri" w:hAnsi="Arial" w:cs="Arial"/>
                <w:sz w:val="20"/>
                <w:szCs w:val="20"/>
              </w:rPr>
              <w:t>251949,96</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440AC598" w14:textId="5F656F39" w:rsidR="00E80017" w:rsidRPr="0085621E" w:rsidRDefault="00E80017" w:rsidP="00E80017">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206655,31</w:t>
            </w:r>
          </w:p>
        </w:tc>
        <w:tc>
          <w:tcPr>
            <w:tcW w:w="993" w:type="dxa"/>
            <w:tcBorders>
              <w:top w:val="single" w:sz="4" w:space="0" w:color="auto"/>
              <w:left w:val="nil"/>
              <w:bottom w:val="single" w:sz="4" w:space="0" w:color="auto"/>
              <w:right w:val="single" w:sz="4" w:space="0" w:color="auto"/>
            </w:tcBorders>
            <w:shd w:val="clear" w:color="auto" w:fill="FFFFFF" w:themeFill="background1"/>
          </w:tcPr>
          <w:p w14:paraId="6C4B31FB" w14:textId="55C46380" w:rsidR="00E80017" w:rsidRPr="0085621E" w:rsidRDefault="00E80017" w:rsidP="00E80017">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45294,65</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1BC95B41" w14:textId="77484175" w:rsidR="00E80017" w:rsidRPr="0085621E" w:rsidRDefault="00E80017" w:rsidP="00E80017">
            <w:pPr>
              <w:widowControl w:val="0"/>
              <w:autoSpaceDE w:val="0"/>
              <w:autoSpaceDN w:val="0"/>
              <w:adjustRightInd w:val="0"/>
              <w:spacing w:after="0" w:line="20" w:lineRule="atLeast"/>
              <w:ind w:right="-70"/>
              <w:jc w:val="center"/>
              <w:rPr>
                <w:rFonts w:ascii="Arial" w:eastAsia="Calibri" w:hAnsi="Arial" w:cs="Arial"/>
                <w:sz w:val="20"/>
                <w:szCs w:val="20"/>
              </w:rPr>
            </w:pPr>
            <w:r w:rsidRPr="002D09CE">
              <w:rPr>
                <w:rFonts w:ascii="Arial" w:eastAsia="Calibri" w:hAnsi="Arial" w:cs="Arial"/>
                <w:sz w:val="20"/>
                <w:szCs w:val="20"/>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16BE83D7" w14:textId="77777777" w:rsidR="00E80017" w:rsidRPr="0085621E" w:rsidRDefault="00E80017" w:rsidP="00E80017">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0,00</w:t>
            </w:r>
          </w:p>
        </w:tc>
        <w:tc>
          <w:tcPr>
            <w:tcW w:w="1276" w:type="dxa"/>
            <w:gridSpan w:val="2"/>
            <w:vMerge/>
            <w:tcBorders>
              <w:top w:val="nil"/>
              <w:left w:val="single" w:sz="4" w:space="0" w:color="auto"/>
              <w:bottom w:val="single" w:sz="4" w:space="0" w:color="000000"/>
              <w:right w:val="single" w:sz="4" w:space="0" w:color="auto"/>
            </w:tcBorders>
            <w:vAlign w:val="center"/>
            <w:hideMark/>
          </w:tcPr>
          <w:p w14:paraId="25D47D90"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r>
      <w:tr w:rsidR="004D0C43" w:rsidRPr="0085621E" w14:paraId="3F7CB14C" w14:textId="77777777" w:rsidTr="00AB70C2">
        <w:trPr>
          <w:gridAfter w:val="2"/>
          <w:wAfter w:w="1477" w:type="dxa"/>
          <w:trHeight w:val="420"/>
        </w:trPr>
        <w:tc>
          <w:tcPr>
            <w:tcW w:w="898" w:type="dxa"/>
            <w:vMerge w:val="restart"/>
            <w:tcBorders>
              <w:top w:val="nil"/>
              <w:left w:val="single" w:sz="4" w:space="0" w:color="auto"/>
              <w:bottom w:val="single" w:sz="4" w:space="0" w:color="000000"/>
              <w:right w:val="single" w:sz="4" w:space="0" w:color="auto"/>
            </w:tcBorders>
            <w:shd w:val="clear" w:color="000000" w:fill="FFFFFF"/>
            <w:hideMark/>
          </w:tcPr>
          <w:p w14:paraId="67D45E30" w14:textId="77777777" w:rsidR="004D0C43" w:rsidRPr="0085621E" w:rsidRDefault="004D0C43" w:rsidP="004D0C43">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lastRenderedPageBreak/>
              <w:t>1.1.</w:t>
            </w:r>
          </w:p>
        </w:tc>
        <w:tc>
          <w:tcPr>
            <w:tcW w:w="1511"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592E32EC" w14:textId="77777777" w:rsidR="004D0C43" w:rsidRPr="0085621E" w:rsidRDefault="004D0C43" w:rsidP="004D0C43">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Плотина пруда на р. Гнилуша д. Проводы               г.о. Домодедово Московской области, кадастровый номер объекта недвижимости 50:28:0000000:54703</w:t>
            </w:r>
          </w:p>
        </w:tc>
        <w:tc>
          <w:tcPr>
            <w:tcW w:w="979" w:type="dxa"/>
            <w:vMerge w:val="restart"/>
            <w:tcBorders>
              <w:top w:val="nil"/>
              <w:left w:val="single" w:sz="4" w:space="0" w:color="auto"/>
              <w:bottom w:val="nil"/>
              <w:right w:val="single" w:sz="4" w:space="0" w:color="auto"/>
            </w:tcBorders>
            <w:shd w:val="clear" w:color="auto" w:fill="FFFFFF" w:themeFill="background1"/>
            <w:hideMark/>
          </w:tcPr>
          <w:p w14:paraId="5C647F9E" w14:textId="77777777" w:rsidR="004D0C43" w:rsidRPr="0085621E" w:rsidRDefault="004D0C43" w:rsidP="004D0C43">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320</w:t>
            </w:r>
          </w:p>
        </w:tc>
        <w:tc>
          <w:tcPr>
            <w:tcW w:w="1145"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1680C238" w14:textId="77777777" w:rsidR="004D0C43" w:rsidRPr="0085621E" w:rsidRDefault="004D0C43" w:rsidP="004D0C43">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Капитальный ремонт (в т.ч. проектные и изыскательские работы)</w:t>
            </w:r>
          </w:p>
        </w:tc>
        <w:tc>
          <w:tcPr>
            <w:tcW w:w="907"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64A78E72" w14:textId="77777777" w:rsidR="004D0C43" w:rsidRPr="0085621E" w:rsidRDefault="004D0C43" w:rsidP="004D0C43">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01.07.2025-09.10.2026</w:t>
            </w:r>
          </w:p>
        </w:tc>
        <w:tc>
          <w:tcPr>
            <w:tcW w:w="795"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0B109CC9" w14:textId="77777777" w:rsidR="004D0C43" w:rsidRPr="0085621E" w:rsidRDefault="004D0C43" w:rsidP="004D0C43">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21.11.2026</w:t>
            </w:r>
          </w:p>
        </w:tc>
        <w:tc>
          <w:tcPr>
            <w:tcW w:w="1048"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175B77AE" w14:textId="77777777" w:rsidR="004D0C43" w:rsidRPr="0085621E" w:rsidRDefault="004D0C43" w:rsidP="004D0C43">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59 325,00</w:t>
            </w:r>
          </w:p>
        </w:tc>
        <w:tc>
          <w:tcPr>
            <w:tcW w:w="851" w:type="dxa"/>
            <w:tcBorders>
              <w:top w:val="nil"/>
              <w:left w:val="nil"/>
              <w:bottom w:val="single" w:sz="4" w:space="0" w:color="auto"/>
              <w:right w:val="single" w:sz="4" w:space="0" w:color="auto"/>
            </w:tcBorders>
            <w:shd w:val="clear" w:color="auto" w:fill="FFFFFF" w:themeFill="background1"/>
            <w:hideMark/>
          </w:tcPr>
          <w:p w14:paraId="2B0B0B94" w14:textId="77777777" w:rsidR="004D0C43" w:rsidRPr="0085621E" w:rsidRDefault="004D0C43" w:rsidP="004D0C43">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22" w:type="dxa"/>
            <w:tcBorders>
              <w:top w:val="nil"/>
              <w:left w:val="nil"/>
              <w:bottom w:val="single" w:sz="4" w:space="0" w:color="auto"/>
              <w:right w:val="single" w:sz="4" w:space="0" w:color="auto"/>
            </w:tcBorders>
            <w:shd w:val="clear" w:color="auto" w:fill="FFFFFF" w:themeFill="background1"/>
            <w:hideMark/>
          </w:tcPr>
          <w:p w14:paraId="61C7FD89" w14:textId="77777777" w:rsidR="004D0C43" w:rsidRPr="0085621E" w:rsidRDefault="004D0C43" w:rsidP="004D0C43">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Итого по объекту:</w:t>
            </w:r>
          </w:p>
        </w:tc>
        <w:tc>
          <w:tcPr>
            <w:tcW w:w="1134" w:type="dxa"/>
            <w:tcBorders>
              <w:top w:val="nil"/>
              <w:left w:val="nil"/>
              <w:bottom w:val="single" w:sz="4" w:space="0" w:color="auto"/>
              <w:right w:val="single" w:sz="4" w:space="0" w:color="auto"/>
            </w:tcBorders>
            <w:shd w:val="clear" w:color="auto" w:fill="FFFFFF" w:themeFill="background1"/>
          </w:tcPr>
          <w:p w14:paraId="505669A1" w14:textId="593C8D38" w:rsidR="004D0C43" w:rsidRPr="0085621E" w:rsidRDefault="004D0C43" w:rsidP="004D0C43">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54509,00</w:t>
            </w:r>
          </w:p>
        </w:tc>
        <w:tc>
          <w:tcPr>
            <w:tcW w:w="992" w:type="dxa"/>
            <w:tcBorders>
              <w:top w:val="nil"/>
              <w:left w:val="nil"/>
              <w:bottom w:val="single" w:sz="4" w:space="0" w:color="auto"/>
              <w:right w:val="single" w:sz="4" w:space="0" w:color="auto"/>
            </w:tcBorders>
            <w:shd w:val="clear" w:color="auto" w:fill="FFFFFF" w:themeFill="background1"/>
          </w:tcPr>
          <w:p w14:paraId="1E1F1ECE" w14:textId="5B6A4818" w:rsidR="004D0C43" w:rsidRPr="0085621E" w:rsidRDefault="004D0C43" w:rsidP="004D0C43">
            <w:pPr>
              <w:spacing w:after="0" w:line="240" w:lineRule="auto"/>
              <w:jc w:val="center"/>
              <w:rPr>
                <w:rFonts w:ascii="Arial" w:eastAsia="Calibri" w:hAnsi="Arial" w:cs="Arial"/>
                <w:sz w:val="20"/>
                <w:szCs w:val="20"/>
              </w:rPr>
            </w:pPr>
            <w:r w:rsidRPr="0085621E">
              <w:rPr>
                <w:rFonts w:ascii="Arial" w:eastAsia="Calibri" w:hAnsi="Arial" w:cs="Arial"/>
                <w:sz w:val="20"/>
                <w:szCs w:val="20"/>
              </w:rPr>
              <w:t>54509,00</w:t>
            </w:r>
          </w:p>
        </w:tc>
        <w:tc>
          <w:tcPr>
            <w:tcW w:w="993" w:type="dxa"/>
            <w:tcBorders>
              <w:top w:val="nil"/>
              <w:left w:val="nil"/>
              <w:bottom w:val="single" w:sz="4" w:space="0" w:color="auto"/>
              <w:right w:val="single" w:sz="4" w:space="0" w:color="auto"/>
            </w:tcBorders>
            <w:shd w:val="clear" w:color="auto" w:fill="FFFFFF" w:themeFill="background1"/>
          </w:tcPr>
          <w:p w14:paraId="2AED8C18" w14:textId="6A29FB37" w:rsidR="004D0C43" w:rsidRPr="0085621E" w:rsidRDefault="004D0C43" w:rsidP="004D0C43">
            <w:pPr>
              <w:spacing w:after="0" w:line="240" w:lineRule="auto"/>
              <w:jc w:val="center"/>
              <w:rPr>
                <w:rFonts w:ascii="Arial" w:eastAsia="Calibri" w:hAnsi="Arial" w:cs="Arial"/>
                <w:sz w:val="20"/>
                <w:szCs w:val="20"/>
              </w:rPr>
            </w:pPr>
            <w:r w:rsidRPr="0085621E">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76244497" w14:textId="23693259" w:rsidR="004D0C43" w:rsidRPr="0085621E" w:rsidRDefault="004D0C43" w:rsidP="004D0C43">
            <w:pPr>
              <w:spacing w:after="0" w:line="240" w:lineRule="auto"/>
              <w:jc w:val="center"/>
              <w:rPr>
                <w:rFonts w:ascii="Arial" w:eastAsia="Calibri" w:hAnsi="Arial" w:cs="Arial"/>
                <w:sz w:val="20"/>
                <w:szCs w:val="20"/>
              </w:rPr>
            </w:pPr>
            <w:r w:rsidRPr="006E656C">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hideMark/>
          </w:tcPr>
          <w:p w14:paraId="686846D2" w14:textId="77777777" w:rsidR="004D0C43" w:rsidRPr="0085621E" w:rsidRDefault="004D0C43" w:rsidP="004D0C43">
            <w:pPr>
              <w:spacing w:after="0" w:line="240" w:lineRule="auto"/>
              <w:jc w:val="center"/>
              <w:rPr>
                <w:rFonts w:ascii="Arial" w:eastAsia="Calibri" w:hAnsi="Arial" w:cs="Arial"/>
                <w:sz w:val="20"/>
                <w:szCs w:val="20"/>
              </w:rPr>
            </w:pPr>
            <w:r w:rsidRPr="0085621E">
              <w:rPr>
                <w:rFonts w:ascii="Arial" w:eastAsia="Calibri" w:hAnsi="Arial" w:cs="Arial"/>
                <w:sz w:val="20"/>
                <w:szCs w:val="20"/>
              </w:rPr>
              <w:t>0,00</w:t>
            </w:r>
          </w:p>
        </w:tc>
        <w:tc>
          <w:tcPr>
            <w:tcW w:w="1276" w:type="dxa"/>
            <w:gridSpan w:val="2"/>
            <w:vMerge/>
            <w:tcBorders>
              <w:top w:val="nil"/>
              <w:left w:val="single" w:sz="4" w:space="0" w:color="auto"/>
              <w:bottom w:val="single" w:sz="4" w:space="0" w:color="000000"/>
              <w:right w:val="single" w:sz="4" w:space="0" w:color="auto"/>
            </w:tcBorders>
            <w:vAlign w:val="center"/>
            <w:hideMark/>
          </w:tcPr>
          <w:p w14:paraId="0371CAC6" w14:textId="77777777" w:rsidR="004D0C43" w:rsidRPr="0085621E" w:rsidRDefault="004D0C43" w:rsidP="004D0C43">
            <w:pPr>
              <w:spacing w:after="0" w:line="240" w:lineRule="auto"/>
              <w:rPr>
                <w:rFonts w:ascii="Arial" w:eastAsia="Times New Roman" w:hAnsi="Arial" w:cs="Arial"/>
                <w:color w:val="000000"/>
                <w:sz w:val="20"/>
                <w:szCs w:val="20"/>
                <w:lang w:eastAsia="ru-RU"/>
              </w:rPr>
            </w:pPr>
          </w:p>
        </w:tc>
      </w:tr>
      <w:tr w:rsidR="004D0C43" w:rsidRPr="0085621E" w14:paraId="38CC2E42" w14:textId="77777777" w:rsidTr="00AB70C2">
        <w:trPr>
          <w:gridAfter w:val="2"/>
          <w:wAfter w:w="1477" w:type="dxa"/>
          <w:trHeight w:val="600"/>
        </w:trPr>
        <w:tc>
          <w:tcPr>
            <w:tcW w:w="898" w:type="dxa"/>
            <w:vMerge/>
            <w:tcBorders>
              <w:top w:val="nil"/>
              <w:left w:val="single" w:sz="4" w:space="0" w:color="auto"/>
              <w:bottom w:val="single" w:sz="4" w:space="0" w:color="000000"/>
              <w:right w:val="single" w:sz="4" w:space="0" w:color="auto"/>
            </w:tcBorders>
            <w:vAlign w:val="center"/>
            <w:hideMark/>
          </w:tcPr>
          <w:p w14:paraId="2DAA8042" w14:textId="77777777" w:rsidR="004D0C43" w:rsidRPr="0085621E" w:rsidRDefault="004D0C43" w:rsidP="004D0C43">
            <w:pPr>
              <w:spacing w:after="0" w:line="240" w:lineRule="auto"/>
              <w:rPr>
                <w:rFonts w:ascii="Arial" w:eastAsia="Times New Roman" w:hAnsi="Arial" w:cs="Arial"/>
                <w:color w:val="000000"/>
                <w:sz w:val="20"/>
                <w:szCs w:val="20"/>
                <w:lang w:eastAsia="ru-RU"/>
              </w:rPr>
            </w:pPr>
          </w:p>
        </w:tc>
        <w:tc>
          <w:tcPr>
            <w:tcW w:w="1511"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107410B" w14:textId="77777777" w:rsidR="004D0C43" w:rsidRPr="0085621E" w:rsidRDefault="004D0C43" w:rsidP="004D0C43">
            <w:pPr>
              <w:spacing w:after="0" w:line="240" w:lineRule="auto"/>
              <w:rPr>
                <w:rFonts w:ascii="Arial" w:eastAsia="Times New Roman" w:hAnsi="Arial" w:cs="Arial"/>
                <w:color w:val="000000"/>
                <w:sz w:val="20"/>
                <w:szCs w:val="20"/>
                <w:lang w:eastAsia="ru-RU"/>
              </w:rPr>
            </w:pPr>
          </w:p>
        </w:tc>
        <w:tc>
          <w:tcPr>
            <w:tcW w:w="979" w:type="dxa"/>
            <w:vMerge/>
            <w:tcBorders>
              <w:top w:val="nil"/>
              <w:left w:val="single" w:sz="4" w:space="0" w:color="auto"/>
              <w:bottom w:val="nil"/>
              <w:right w:val="single" w:sz="4" w:space="0" w:color="auto"/>
            </w:tcBorders>
            <w:shd w:val="clear" w:color="auto" w:fill="FFFFFF" w:themeFill="background1"/>
            <w:vAlign w:val="center"/>
            <w:hideMark/>
          </w:tcPr>
          <w:p w14:paraId="0E56E70A" w14:textId="77777777" w:rsidR="004D0C43" w:rsidRPr="0085621E" w:rsidRDefault="004D0C43" w:rsidP="004D0C43">
            <w:pPr>
              <w:spacing w:after="0" w:line="240" w:lineRule="auto"/>
              <w:rPr>
                <w:rFonts w:ascii="Arial" w:eastAsia="Times New Roman" w:hAnsi="Arial" w:cs="Arial"/>
                <w:color w:val="000000"/>
                <w:sz w:val="20"/>
                <w:szCs w:val="20"/>
                <w:lang w:eastAsia="ru-RU"/>
              </w:rPr>
            </w:pPr>
          </w:p>
        </w:tc>
        <w:tc>
          <w:tcPr>
            <w:tcW w:w="114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6EA2C46" w14:textId="77777777" w:rsidR="004D0C43" w:rsidRPr="0085621E" w:rsidRDefault="004D0C43" w:rsidP="004D0C43">
            <w:pPr>
              <w:spacing w:after="0" w:line="240" w:lineRule="auto"/>
              <w:rPr>
                <w:rFonts w:ascii="Arial" w:eastAsia="Times New Roman" w:hAnsi="Arial" w:cs="Arial"/>
                <w:color w:val="000000"/>
                <w:sz w:val="20"/>
                <w:szCs w:val="20"/>
                <w:lang w:eastAsia="ru-RU"/>
              </w:rPr>
            </w:pPr>
          </w:p>
        </w:tc>
        <w:tc>
          <w:tcPr>
            <w:tcW w:w="90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0B13CE7" w14:textId="77777777" w:rsidR="004D0C43" w:rsidRPr="0085621E" w:rsidRDefault="004D0C43" w:rsidP="004D0C43">
            <w:pPr>
              <w:spacing w:after="0" w:line="240" w:lineRule="auto"/>
              <w:rPr>
                <w:rFonts w:ascii="Arial" w:eastAsia="Times New Roman" w:hAnsi="Arial" w:cs="Arial"/>
                <w:color w:val="000000"/>
                <w:sz w:val="20"/>
                <w:szCs w:val="20"/>
                <w:lang w:eastAsia="ru-RU"/>
              </w:rPr>
            </w:pPr>
          </w:p>
        </w:tc>
        <w:tc>
          <w:tcPr>
            <w:tcW w:w="79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A7A4661" w14:textId="77777777" w:rsidR="004D0C43" w:rsidRPr="0085621E" w:rsidRDefault="004D0C43" w:rsidP="004D0C43">
            <w:pPr>
              <w:spacing w:after="0" w:line="240" w:lineRule="auto"/>
              <w:rPr>
                <w:rFonts w:ascii="Arial" w:eastAsia="Times New Roman" w:hAnsi="Arial" w:cs="Arial"/>
                <w:color w:val="000000"/>
                <w:sz w:val="20"/>
                <w:szCs w:val="20"/>
                <w:lang w:eastAsia="ru-RU"/>
              </w:rPr>
            </w:pPr>
          </w:p>
        </w:tc>
        <w:tc>
          <w:tcPr>
            <w:tcW w:w="104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FEAD69E" w14:textId="77777777" w:rsidR="004D0C43" w:rsidRPr="0085621E" w:rsidRDefault="004D0C43" w:rsidP="004D0C43">
            <w:pPr>
              <w:spacing w:after="0" w:line="240" w:lineRule="auto"/>
              <w:rPr>
                <w:rFonts w:ascii="Arial" w:eastAsia="Times New Roman" w:hAnsi="Arial" w:cs="Arial"/>
                <w:color w:val="000000"/>
                <w:sz w:val="20"/>
                <w:szCs w:val="20"/>
                <w:lang w:eastAsia="ru-RU"/>
              </w:rPr>
            </w:pPr>
          </w:p>
        </w:tc>
        <w:tc>
          <w:tcPr>
            <w:tcW w:w="851" w:type="dxa"/>
            <w:tcBorders>
              <w:top w:val="nil"/>
              <w:left w:val="nil"/>
              <w:bottom w:val="single" w:sz="4" w:space="0" w:color="auto"/>
              <w:right w:val="single" w:sz="4" w:space="0" w:color="auto"/>
            </w:tcBorders>
            <w:shd w:val="clear" w:color="auto" w:fill="FFFFFF" w:themeFill="background1"/>
            <w:hideMark/>
          </w:tcPr>
          <w:p w14:paraId="6F38745D" w14:textId="77777777" w:rsidR="004D0C43" w:rsidRPr="0085621E" w:rsidRDefault="004D0C43" w:rsidP="004D0C43">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22" w:type="dxa"/>
            <w:tcBorders>
              <w:top w:val="nil"/>
              <w:left w:val="nil"/>
              <w:bottom w:val="single" w:sz="4" w:space="0" w:color="auto"/>
              <w:right w:val="single" w:sz="4" w:space="0" w:color="auto"/>
            </w:tcBorders>
            <w:shd w:val="clear" w:color="auto" w:fill="FFFFFF" w:themeFill="background1"/>
            <w:hideMark/>
          </w:tcPr>
          <w:p w14:paraId="63D5157C" w14:textId="77777777" w:rsidR="004D0C43" w:rsidRPr="0085621E" w:rsidRDefault="004D0C43" w:rsidP="004D0C43">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FFFFFF" w:themeFill="background1"/>
          </w:tcPr>
          <w:p w14:paraId="00A62013" w14:textId="03027B4F" w:rsidR="004D0C43" w:rsidRPr="0085621E" w:rsidRDefault="004D0C43" w:rsidP="004D0C43">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35158,00</w:t>
            </w:r>
          </w:p>
        </w:tc>
        <w:tc>
          <w:tcPr>
            <w:tcW w:w="992" w:type="dxa"/>
            <w:tcBorders>
              <w:top w:val="nil"/>
              <w:left w:val="nil"/>
              <w:bottom w:val="single" w:sz="4" w:space="0" w:color="auto"/>
              <w:right w:val="single" w:sz="4" w:space="0" w:color="auto"/>
            </w:tcBorders>
            <w:shd w:val="clear" w:color="auto" w:fill="FFFFFF" w:themeFill="background1"/>
          </w:tcPr>
          <w:p w14:paraId="00292D35" w14:textId="6D96422C" w:rsidR="004D0C43" w:rsidRPr="0085621E" w:rsidRDefault="004D0C43" w:rsidP="004D0C43">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35158,00</w:t>
            </w:r>
          </w:p>
        </w:tc>
        <w:tc>
          <w:tcPr>
            <w:tcW w:w="993" w:type="dxa"/>
            <w:tcBorders>
              <w:top w:val="nil"/>
              <w:left w:val="nil"/>
              <w:bottom w:val="single" w:sz="4" w:space="0" w:color="auto"/>
              <w:right w:val="single" w:sz="4" w:space="0" w:color="auto"/>
            </w:tcBorders>
            <w:shd w:val="clear" w:color="auto" w:fill="FFFFFF" w:themeFill="background1"/>
          </w:tcPr>
          <w:p w14:paraId="46B7F57D" w14:textId="67976563" w:rsidR="004D0C43" w:rsidRPr="0085621E" w:rsidRDefault="004D0C43" w:rsidP="004D0C43">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1A519A55" w14:textId="15BD4724" w:rsidR="004D0C43" w:rsidRPr="0085621E" w:rsidRDefault="004D0C43" w:rsidP="004D0C43">
            <w:pPr>
              <w:widowControl w:val="0"/>
              <w:autoSpaceDE w:val="0"/>
              <w:autoSpaceDN w:val="0"/>
              <w:adjustRightInd w:val="0"/>
              <w:spacing w:after="0" w:line="20" w:lineRule="atLeast"/>
              <w:ind w:right="-70"/>
              <w:jc w:val="center"/>
              <w:rPr>
                <w:rFonts w:ascii="Arial" w:eastAsia="Calibri" w:hAnsi="Arial" w:cs="Arial"/>
                <w:sz w:val="20"/>
                <w:szCs w:val="20"/>
              </w:rPr>
            </w:pPr>
            <w:r w:rsidRPr="006E656C">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hideMark/>
          </w:tcPr>
          <w:p w14:paraId="479A7BC1" w14:textId="77777777" w:rsidR="004D0C43" w:rsidRPr="0085621E" w:rsidRDefault="004D0C43" w:rsidP="004D0C43">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0,00</w:t>
            </w:r>
          </w:p>
        </w:tc>
        <w:tc>
          <w:tcPr>
            <w:tcW w:w="1276" w:type="dxa"/>
            <w:gridSpan w:val="2"/>
            <w:vMerge/>
            <w:tcBorders>
              <w:top w:val="nil"/>
              <w:left w:val="single" w:sz="4" w:space="0" w:color="auto"/>
              <w:bottom w:val="single" w:sz="4" w:space="0" w:color="000000"/>
              <w:right w:val="single" w:sz="4" w:space="0" w:color="auto"/>
            </w:tcBorders>
            <w:vAlign w:val="center"/>
            <w:hideMark/>
          </w:tcPr>
          <w:p w14:paraId="0C8A82E4" w14:textId="77777777" w:rsidR="004D0C43" w:rsidRPr="0085621E" w:rsidRDefault="004D0C43" w:rsidP="004D0C43">
            <w:pPr>
              <w:spacing w:after="0" w:line="240" w:lineRule="auto"/>
              <w:rPr>
                <w:rFonts w:ascii="Arial" w:eastAsia="Times New Roman" w:hAnsi="Arial" w:cs="Arial"/>
                <w:color w:val="000000"/>
                <w:sz w:val="20"/>
                <w:szCs w:val="20"/>
                <w:lang w:eastAsia="ru-RU"/>
              </w:rPr>
            </w:pPr>
          </w:p>
        </w:tc>
      </w:tr>
      <w:tr w:rsidR="004D0C43" w:rsidRPr="0085621E" w14:paraId="685799D2" w14:textId="77777777" w:rsidTr="00AB70C2">
        <w:trPr>
          <w:gridAfter w:val="2"/>
          <w:wAfter w:w="1477" w:type="dxa"/>
          <w:trHeight w:val="630"/>
        </w:trPr>
        <w:tc>
          <w:tcPr>
            <w:tcW w:w="898" w:type="dxa"/>
            <w:vMerge/>
            <w:tcBorders>
              <w:top w:val="nil"/>
              <w:left w:val="single" w:sz="4" w:space="0" w:color="auto"/>
              <w:bottom w:val="single" w:sz="4" w:space="0" w:color="000000"/>
              <w:right w:val="single" w:sz="4" w:space="0" w:color="auto"/>
            </w:tcBorders>
            <w:vAlign w:val="center"/>
            <w:hideMark/>
          </w:tcPr>
          <w:p w14:paraId="0C17741E" w14:textId="77777777" w:rsidR="004D0C43" w:rsidRPr="0085621E" w:rsidRDefault="004D0C43" w:rsidP="004D0C43">
            <w:pPr>
              <w:spacing w:after="0" w:line="240" w:lineRule="auto"/>
              <w:rPr>
                <w:rFonts w:ascii="Arial" w:eastAsia="Times New Roman" w:hAnsi="Arial" w:cs="Arial"/>
                <w:color w:val="000000"/>
                <w:sz w:val="20"/>
                <w:szCs w:val="20"/>
                <w:lang w:eastAsia="ru-RU"/>
              </w:rPr>
            </w:pPr>
          </w:p>
        </w:tc>
        <w:tc>
          <w:tcPr>
            <w:tcW w:w="1511"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ACE6A14" w14:textId="77777777" w:rsidR="004D0C43" w:rsidRPr="0085621E" w:rsidRDefault="004D0C43" w:rsidP="004D0C43">
            <w:pPr>
              <w:spacing w:after="0" w:line="240" w:lineRule="auto"/>
              <w:rPr>
                <w:rFonts w:ascii="Arial" w:eastAsia="Times New Roman" w:hAnsi="Arial" w:cs="Arial"/>
                <w:color w:val="000000"/>
                <w:sz w:val="20"/>
                <w:szCs w:val="20"/>
                <w:lang w:eastAsia="ru-RU"/>
              </w:rPr>
            </w:pPr>
          </w:p>
        </w:tc>
        <w:tc>
          <w:tcPr>
            <w:tcW w:w="979" w:type="dxa"/>
            <w:vMerge/>
            <w:tcBorders>
              <w:top w:val="nil"/>
              <w:left w:val="single" w:sz="4" w:space="0" w:color="auto"/>
              <w:bottom w:val="nil"/>
              <w:right w:val="single" w:sz="4" w:space="0" w:color="auto"/>
            </w:tcBorders>
            <w:shd w:val="clear" w:color="auto" w:fill="FFFFFF" w:themeFill="background1"/>
            <w:vAlign w:val="center"/>
            <w:hideMark/>
          </w:tcPr>
          <w:p w14:paraId="5BC87088" w14:textId="77777777" w:rsidR="004D0C43" w:rsidRPr="0085621E" w:rsidRDefault="004D0C43" w:rsidP="004D0C43">
            <w:pPr>
              <w:spacing w:after="0" w:line="240" w:lineRule="auto"/>
              <w:rPr>
                <w:rFonts w:ascii="Arial" w:eastAsia="Times New Roman" w:hAnsi="Arial" w:cs="Arial"/>
                <w:color w:val="000000"/>
                <w:sz w:val="20"/>
                <w:szCs w:val="20"/>
                <w:lang w:eastAsia="ru-RU"/>
              </w:rPr>
            </w:pPr>
          </w:p>
        </w:tc>
        <w:tc>
          <w:tcPr>
            <w:tcW w:w="114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3920792" w14:textId="77777777" w:rsidR="004D0C43" w:rsidRPr="0085621E" w:rsidRDefault="004D0C43" w:rsidP="004D0C43">
            <w:pPr>
              <w:spacing w:after="0" w:line="240" w:lineRule="auto"/>
              <w:rPr>
                <w:rFonts w:ascii="Arial" w:eastAsia="Times New Roman" w:hAnsi="Arial" w:cs="Arial"/>
                <w:color w:val="000000"/>
                <w:sz w:val="20"/>
                <w:szCs w:val="20"/>
                <w:lang w:eastAsia="ru-RU"/>
              </w:rPr>
            </w:pPr>
          </w:p>
        </w:tc>
        <w:tc>
          <w:tcPr>
            <w:tcW w:w="90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43930AD" w14:textId="77777777" w:rsidR="004D0C43" w:rsidRPr="0085621E" w:rsidRDefault="004D0C43" w:rsidP="004D0C43">
            <w:pPr>
              <w:spacing w:after="0" w:line="240" w:lineRule="auto"/>
              <w:rPr>
                <w:rFonts w:ascii="Arial" w:eastAsia="Times New Roman" w:hAnsi="Arial" w:cs="Arial"/>
                <w:color w:val="000000"/>
                <w:sz w:val="20"/>
                <w:szCs w:val="20"/>
                <w:lang w:eastAsia="ru-RU"/>
              </w:rPr>
            </w:pPr>
          </w:p>
        </w:tc>
        <w:tc>
          <w:tcPr>
            <w:tcW w:w="79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210D1F03" w14:textId="77777777" w:rsidR="004D0C43" w:rsidRPr="0085621E" w:rsidRDefault="004D0C43" w:rsidP="004D0C43">
            <w:pPr>
              <w:spacing w:after="0" w:line="240" w:lineRule="auto"/>
              <w:rPr>
                <w:rFonts w:ascii="Arial" w:eastAsia="Times New Roman" w:hAnsi="Arial" w:cs="Arial"/>
                <w:color w:val="000000"/>
                <w:sz w:val="20"/>
                <w:szCs w:val="20"/>
                <w:lang w:eastAsia="ru-RU"/>
              </w:rPr>
            </w:pPr>
          </w:p>
        </w:tc>
        <w:tc>
          <w:tcPr>
            <w:tcW w:w="104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F6B787B" w14:textId="77777777" w:rsidR="004D0C43" w:rsidRPr="0085621E" w:rsidRDefault="004D0C43" w:rsidP="004D0C43">
            <w:pPr>
              <w:spacing w:after="0" w:line="240" w:lineRule="auto"/>
              <w:rPr>
                <w:rFonts w:ascii="Arial" w:eastAsia="Times New Roman" w:hAnsi="Arial" w:cs="Arial"/>
                <w:color w:val="000000"/>
                <w:sz w:val="20"/>
                <w:szCs w:val="20"/>
                <w:lang w:eastAsia="ru-RU"/>
              </w:rPr>
            </w:pPr>
          </w:p>
        </w:tc>
        <w:tc>
          <w:tcPr>
            <w:tcW w:w="851" w:type="dxa"/>
            <w:tcBorders>
              <w:top w:val="nil"/>
              <w:left w:val="nil"/>
              <w:bottom w:val="single" w:sz="4" w:space="0" w:color="auto"/>
              <w:right w:val="single" w:sz="4" w:space="0" w:color="auto"/>
            </w:tcBorders>
            <w:shd w:val="clear" w:color="auto" w:fill="FFFFFF" w:themeFill="background1"/>
            <w:hideMark/>
          </w:tcPr>
          <w:p w14:paraId="28F9B79D" w14:textId="77777777" w:rsidR="004D0C43" w:rsidRPr="0085621E" w:rsidRDefault="004D0C43" w:rsidP="004D0C43">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22" w:type="dxa"/>
            <w:tcBorders>
              <w:top w:val="nil"/>
              <w:left w:val="nil"/>
              <w:bottom w:val="single" w:sz="4" w:space="0" w:color="auto"/>
              <w:right w:val="single" w:sz="4" w:space="0" w:color="auto"/>
            </w:tcBorders>
            <w:shd w:val="clear" w:color="auto" w:fill="FFFFFF" w:themeFill="background1"/>
            <w:hideMark/>
          </w:tcPr>
          <w:p w14:paraId="0F05CCF7" w14:textId="77777777" w:rsidR="004D0C43" w:rsidRPr="0085621E" w:rsidRDefault="004D0C43" w:rsidP="004D0C43">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Средства бюджета городского округа Домодедово</w:t>
            </w:r>
          </w:p>
        </w:tc>
        <w:tc>
          <w:tcPr>
            <w:tcW w:w="1134" w:type="dxa"/>
            <w:tcBorders>
              <w:top w:val="nil"/>
              <w:left w:val="nil"/>
              <w:bottom w:val="single" w:sz="4" w:space="0" w:color="auto"/>
              <w:right w:val="single" w:sz="4" w:space="0" w:color="auto"/>
            </w:tcBorders>
            <w:shd w:val="clear" w:color="auto" w:fill="FFFFFF" w:themeFill="background1"/>
          </w:tcPr>
          <w:p w14:paraId="6C94EBC8" w14:textId="114130A3" w:rsidR="004D0C43" w:rsidRPr="0085621E" w:rsidRDefault="004D0C43" w:rsidP="004D0C43">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19351,00</w:t>
            </w:r>
          </w:p>
        </w:tc>
        <w:tc>
          <w:tcPr>
            <w:tcW w:w="992" w:type="dxa"/>
            <w:tcBorders>
              <w:top w:val="nil"/>
              <w:left w:val="nil"/>
              <w:bottom w:val="single" w:sz="4" w:space="0" w:color="auto"/>
              <w:right w:val="single" w:sz="4" w:space="0" w:color="auto"/>
            </w:tcBorders>
            <w:shd w:val="clear" w:color="auto" w:fill="FFFFFF" w:themeFill="background1"/>
          </w:tcPr>
          <w:p w14:paraId="28263F82" w14:textId="6C815FAB" w:rsidR="004D0C43" w:rsidRPr="0085621E" w:rsidRDefault="004D0C43" w:rsidP="004D0C43">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19351,00</w:t>
            </w:r>
          </w:p>
        </w:tc>
        <w:tc>
          <w:tcPr>
            <w:tcW w:w="993" w:type="dxa"/>
            <w:tcBorders>
              <w:top w:val="nil"/>
              <w:left w:val="nil"/>
              <w:bottom w:val="single" w:sz="4" w:space="0" w:color="auto"/>
              <w:right w:val="single" w:sz="4" w:space="0" w:color="auto"/>
            </w:tcBorders>
            <w:shd w:val="clear" w:color="auto" w:fill="FFFFFF" w:themeFill="background1"/>
          </w:tcPr>
          <w:p w14:paraId="5E5F2EC6" w14:textId="36198332" w:rsidR="004D0C43" w:rsidRPr="0085621E" w:rsidRDefault="004D0C43" w:rsidP="004D0C43">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049245E3" w14:textId="195EFC82" w:rsidR="004D0C43" w:rsidRPr="0085621E" w:rsidRDefault="004D0C43" w:rsidP="004D0C43">
            <w:pPr>
              <w:widowControl w:val="0"/>
              <w:autoSpaceDE w:val="0"/>
              <w:autoSpaceDN w:val="0"/>
              <w:adjustRightInd w:val="0"/>
              <w:spacing w:after="0" w:line="20" w:lineRule="atLeast"/>
              <w:ind w:right="-70"/>
              <w:jc w:val="center"/>
              <w:rPr>
                <w:rFonts w:ascii="Arial" w:eastAsia="Calibri" w:hAnsi="Arial" w:cs="Arial"/>
                <w:sz w:val="20"/>
                <w:szCs w:val="20"/>
              </w:rPr>
            </w:pPr>
            <w:r w:rsidRPr="006E656C">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hideMark/>
          </w:tcPr>
          <w:p w14:paraId="7A8FD4C7" w14:textId="77777777" w:rsidR="004D0C43" w:rsidRPr="0085621E" w:rsidRDefault="004D0C43" w:rsidP="004D0C43">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0,00</w:t>
            </w:r>
          </w:p>
        </w:tc>
        <w:tc>
          <w:tcPr>
            <w:tcW w:w="1276" w:type="dxa"/>
            <w:gridSpan w:val="2"/>
            <w:vMerge/>
            <w:tcBorders>
              <w:top w:val="nil"/>
              <w:left w:val="single" w:sz="4" w:space="0" w:color="auto"/>
              <w:bottom w:val="single" w:sz="4" w:space="0" w:color="000000"/>
              <w:right w:val="single" w:sz="4" w:space="0" w:color="auto"/>
            </w:tcBorders>
            <w:vAlign w:val="center"/>
            <w:hideMark/>
          </w:tcPr>
          <w:p w14:paraId="7AE2C2C9" w14:textId="77777777" w:rsidR="004D0C43" w:rsidRPr="0085621E" w:rsidRDefault="004D0C43" w:rsidP="004D0C43">
            <w:pPr>
              <w:spacing w:after="0" w:line="240" w:lineRule="auto"/>
              <w:rPr>
                <w:rFonts w:ascii="Arial" w:eastAsia="Times New Roman" w:hAnsi="Arial" w:cs="Arial"/>
                <w:color w:val="000000"/>
                <w:sz w:val="20"/>
                <w:szCs w:val="20"/>
                <w:lang w:eastAsia="ru-RU"/>
              </w:rPr>
            </w:pPr>
          </w:p>
        </w:tc>
      </w:tr>
      <w:tr w:rsidR="00E80017" w:rsidRPr="0085621E" w14:paraId="0D896E5C" w14:textId="77777777" w:rsidTr="00AB70C2">
        <w:trPr>
          <w:gridAfter w:val="2"/>
          <w:wAfter w:w="1477" w:type="dxa"/>
          <w:trHeight w:val="360"/>
        </w:trPr>
        <w:tc>
          <w:tcPr>
            <w:tcW w:w="898" w:type="dxa"/>
            <w:vMerge/>
            <w:tcBorders>
              <w:top w:val="nil"/>
              <w:left w:val="single" w:sz="4" w:space="0" w:color="auto"/>
              <w:bottom w:val="single" w:sz="4" w:space="0" w:color="000000"/>
              <w:right w:val="single" w:sz="4" w:space="0" w:color="auto"/>
            </w:tcBorders>
            <w:vAlign w:val="center"/>
            <w:hideMark/>
          </w:tcPr>
          <w:p w14:paraId="03B4F06C"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c>
          <w:tcPr>
            <w:tcW w:w="1511"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4F781EA0" w14:textId="77777777" w:rsidR="00E80017" w:rsidRPr="0085621E" w:rsidRDefault="00E80017" w:rsidP="00E8001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х</w:t>
            </w:r>
          </w:p>
        </w:tc>
        <w:tc>
          <w:tcPr>
            <w:tcW w:w="97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4E3BAD3A" w14:textId="77777777" w:rsidR="00E80017" w:rsidRPr="0085621E" w:rsidRDefault="00E80017" w:rsidP="00E8001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х</w:t>
            </w:r>
          </w:p>
        </w:tc>
        <w:tc>
          <w:tcPr>
            <w:tcW w:w="1145"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62716063" w14:textId="77777777" w:rsidR="00E80017" w:rsidRPr="0085621E" w:rsidRDefault="00E80017" w:rsidP="00E80017">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в том числе: проектные и изыскательские работы</w:t>
            </w:r>
          </w:p>
        </w:tc>
        <w:tc>
          <w:tcPr>
            <w:tcW w:w="907"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328B9965" w14:textId="77777777" w:rsidR="00E80017" w:rsidRPr="0085621E" w:rsidRDefault="00E80017" w:rsidP="00E8001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х</w:t>
            </w:r>
          </w:p>
        </w:tc>
        <w:tc>
          <w:tcPr>
            <w:tcW w:w="795"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308892F5" w14:textId="77777777" w:rsidR="00E80017" w:rsidRPr="0085621E" w:rsidRDefault="00E80017" w:rsidP="00E8001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х</w:t>
            </w:r>
          </w:p>
        </w:tc>
        <w:tc>
          <w:tcPr>
            <w:tcW w:w="1048"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027A7DA0" w14:textId="77777777" w:rsidR="00E80017" w:rsidRPr="0085621E" w:rsidRDefault="00E80017" w:rsidP="00E8001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х</w:t>
            </w:r>
          </w:p>
        </w:tc>
        <w:tc>
          <w:tcPr>
            <w:tcW w:w="851" w:type="dxa"/>
            <w:tcBorders>
              <w:top w:val="nil"/>
              <w:left w:val="nil"/>
              <w:bottom w:val="single" w:sz="4" w:space="0" w:color="auto"/>
              <w:right w:val="single" w:sz="4" w:space="0" w:color="auto"/>
            </w:tcBorders>
            <w:shd w:val="clear" w:color="auto" w:fill="FFFFFF" w:themeFill="background1"/>
            <w:hideMark/>
          </w:tcPr>
          <w:p w14:paraId="30321494" w14:textId="77777777" w:rsidR="00E80017" w:rsidRPr="0085621E" w:rsidRDefault="00E80017" w:rsidP="00E8001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22" w:type="dxa"/>
            <w:tcBorders>
              <w:top w:val="nil"/>
              <w:left w:val="nil"/>
              <w:bottom w:val="single" w:sz="4" w:space="0" w:color="auto"/>
              <w:right w:val="single" w:sz="4" w:space="0" w:color="auto"/>
            </w:tcBorders>
            <w:shd w:val="clear" w:color="auto" w:fill="FFFFFF" w:themeFill="background1"/>
            <w:hideMark/>
          </w:tcPr>
          <w:p w14:paraId="0C4C471D" w14:textId="77777777" w:rsidR="00E80017" w:rsidRPr="0085621E" w:rsidRDefault="00E80017" w:rsidP="00E80017">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Итого по объекту:</w:t>
            </w:r>
          </w:p>
        </w:tc>
        <w:tc>
          <w:tcPr>
            <w:tcW w:w="1134" w:type="dxa"/>
            <w:tcBorders>
              <w:top w:val="nil"/>
              <w:left w:val="nil"/>
              <w:bottom w:val="single" w:sz="4" w:space="0" w:color="auto"/>
              <w:right w:val="single" w:sz="4" w:space="0" w:color="auto"/>
            </w:tcBorders>
            <w:shd w:val="clear" w:color="auto" w:fill="FFFFFF" w:themeFill="background1"/>
          </w:tcPr>
          <w:p w14:paraId="6550E9BE" w14:textId="2E34668D" w:rsidR="00E80017" w:rsidRPr="0085621E" w:rsidRDefault="007C13AB" w:rsidP="00E80017">
            <w:pPr>
              <w:widowControl w:val="0"/>
              <w:autoSpaceDE w:val="0"/>
              <w:autoSpaceDN w:val="0"/>
              <w:adjustRightInd w:val="0"/>
              <w:spacing w:after="0" w:line="20" w:lineRule="atLeast"/>
              <w:ind w:right="-70"/>
              <w:jc w:val="center"/>
              <w:rPr>
                <w:rFonts w:ascii="Arial" w:eastAsia="Calibri" w:hAnsi="Arial" w:cs="Arial"/>
                <w:sz w:val="20"/>
                <w:szCs w:val="20"/>
              </w:rPr>
            </w:pPr>
            <w:r>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6C23FF6E" w14:textId="4538A5A2" w:rsidR="00E80017" w:rsidRPr="0085621E" w:rsidRDefault="00E80017" w:rsidP="00E80017">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0,00</w:t>
            </w:r>
          </w:p>
        </w:tc>
        <w:tc>
          <w:tcPr>
            <w:tcW w:w="993" w:type="dxa"/>
            <w:tcBorders>
              <w:top w:val="nil"/>
              <w:left w:val="nil"/>
              <w:bottom w:val="single" w:sz="4" w:space="0" w:color="auto"/>
              <w:right w:val="single" w:sz="4" w:space="0" w:color="auto"/>
            </w:tcBorders>
            <w:shd w:val="clear" w:color="auto" w:fill="FFFFFF" w:themeFill="background1"/>
            <w:hideMark/>
          </w:tcPr>
          <w:p w14:paraId="3C0AFDE5" w14:textId="0BCAF527" w:rsidR="00E80017" w:rsidRPr="0085621E" w:rsidRDefault="00E80017" w:rsidP="00E80017">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0CBB196E" w14:textId="173CA982" w:rsidR="00E80017" w:rsidRPr="0085621E" w:rsidRDefault="00E80017" w:rsidP="00E80017">
            <w:pPr>
              <w:widowControl w:val="0"/>
              <w:autoSpaceDE w:val="0"/>
              <w:autoSpaceDN w:val="0"/>
              <w:adjustRightInd w:val="0"/>
              <w:spacing w:after="0" w:line="20" w:lineRule="atLeast"/>
              <w:ind w:right="-70"/>
              <w:jc w:val="center"/>
              <w:rPr>
                <w:rFonts w:ascii="Arial" w:eastAsia="Calibri" w:hAnsi="Arial" w:cs="Arial"/>
                <w:sz w:val="20"/>
                <w:szCs w:val="20"/>
              </w:rPr>
            </w:pPr>
            <w:r w:rsidRPr="001C2C57">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hideMark/>
          </w:tcPr>
          <w:p w14:paraId="00CB3F45" w14:textId="77777777" w:rsidR="00E80017" w:rsidRPr="0085621E" w:rsidRDefault="00E80017" w:rsidP="00E80017">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0,00</w:t>
            </w:r>
          </w:p>
        </w:tc>
        <w:tc>
          <w:tcPr>
            <w:tcW w:w="1276" w:type="dxa"/>
            <w:gridSpan w:val="2"/>
            <w:vMerge/>
            <w:tcBorders>
              <w:top w:val="nil"/>
              <w:left w:val="single" w:sz="4" w:space="0" w:color="auto"/>
              <w:bottom w:val="single" w:sz="4" w:space="0" w:color="000000"/>
              <w:right w:val="single" w:sz="4" w:space="0" w:color="auto"/>
            </w:tcBorders>
            <w:vAlign w:val="center"/>
            <w:hideMark/>
          </w:tcPr>
          <w:p w14:paraId="1046F749"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r>
      <w:tr w:rsidR="00E80017" w:rsidRPr="0085621E" w14:paraId="4BE765C2" w14:textId="77777777" w:rsidTr="00AB70C2">
        <w:trPr>
          <w:gridAfter w:val="2"/>
          <w:wAfter w:w="1477" w:type="dxa"/>
          <w:trHeight w:val="480"/>
        </w:trPr>
        <w:tc>
          <w:tcPr>
            <w:tcW w:w="898" w:type="dxa"/>
            <w:vMerge/>
            <w:tcBorders>
              <w:top w:val="nil"/>
              <w:left w:val="single" w:sz="4" w:space="0" w:color="auto"/>
              <w:bottom w:val="single" w:sz="4" w:space="0" w:color="000000"/>
              <w:right w:val="single" w:sz="4" w:space="0" w:color="auto"/>
            </w:tcBorders>
            <w:vAlign w:val="center"/>
            <w:hideMark/>
          </w:tcPr>
          <w:p w14:paraId="6C5B7F4C"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c>
          <w:tcPr>
            <w:tcW w:w="1511"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D2F6DD4"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c>
          <w:tcPr>
            <w:tcW w:w="97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950666"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c>
          <w:tcPr>
            <w:tcW w:w="114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3237396"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c>
          <w:tcPr>
            <w:tcW w:w="90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2161723"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c>
          <w:tcPr>
            <w:tcW w:w="79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48264CB"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c>
          <w:tcPr>
            <w:tcW w:w="104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96199BB"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c>
          <w:tcPr>
            <w:tcW w:w="851" w:type="dxa"/>
            <w:tcBorders>
              <w:top w:val="nil"/>
              <w:left w:val="nil"/>
              <w:bottom w:val="single" w:sz="4" w:space="0" w:color="auto"/>
              <w:right w:val="single" w:sz="4" w:space="0" w:color="auto"/>
            </w:tcBorders>
            <w:shd w:val="clear" w:color="auto" w:fill="FFFFFF" w:themeFill="background1"/>
            <w:hideMark/>
          </w:tcPr>
          <w:p w14:paraId="3053A0E8" w14:textId="77777777" w:rsidR="00E80017" w:rsidRPr="0085621E" w:rsidRDefault="00E80017" w:rsidP="00E8001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22" w:type="dxa"/>
            <w:tcBorders>
              <w:top w:val="nil"/>
              <w:left w:val="nil"/>
              <w:bottom w:val="single" w:sz="4" w:space="0" w:color="auto"/>
              <w:right w:val="single" w:sz="4" w:space="0" w:color="auto"/>
            </w:tcBorders>
            <w:shd w:val="clear" w:color="auto" w:fill="FFFFFF" w:themeFill="background1"/>
            <w:hideMark/>
          </w:tcPr>
          <w:p w14:paraId="1350B56F" w14:textId="77777777" w:rsidR="00E80017" w:rsidRPr="0085621E" w:rsidRDefault="00E80017" w:rsidP="00E80017">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FFFFFF" w:themeFill="background1"/>
          </w:tcPr>
          <w:p w14:paraId="1A4D0BF0" w14:textId="2B4EFB20" w:rsidR="00E80017" w:rsidRPr="0085621E" w:rsidRDefault="007C13AB" w:rsidP="00E80017">
            <w:pPr>
              <w:widowControl w:val="0"/>
              <w:autoSpaceDE w:val="0"/>
              <w:autoSpaceDN w:val="0"/>
              <w:adjustRightInd w:val="0"/>
              <w:spacing w:after="0" w:line="20" w:lineRule="atLeast"/>
              <w:ind w:right="-70"/>
              <w:jc w:val="center"/>
              <w:rPr>
                <w:rFonts w:ascii="Arial" w:eastAsia="Calibri" w:hAnsi="Arial" w:cs="Arial"/>
                <w:sz w:val="20"/>
                <w:szCs w:val="20"/>
              </w:rPr>
            </w:pPr>
            <w:r>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18CFBAE6" w14:textId="3F3E26AB" w:rsidR="00E80017" w:rsidRPr="0085621E" w:rsidRDefault="00E80017" w:rsidP="00E80017">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0,00</w:t>
            </w:r>
          </w:p>
        </w:tc>
        <w:tc>
          <w:tcPr>
            <w:tcW w:w="993" w:type="dxa"/>
            <w:tcBorders>
              <w:top w:val="nil"/>
              <w:left w:val="nil"/>
              <w:bottom w:val="single" w:sz="4" w:space="0" w:color="auto"/>
              <w:right w:val="single" w:sz="4" w:space="0" w:color="auto"/>
            </w:tcBorders>
            <w:shd w:val="clear" w:color="auto" w:fill="FFFFFF" w:themeFill="background1"/>
            <w:hideMark/>
          </w:tcPr>
          <w:p w14:paraId="7441D2AF" w14:textId="042B806F" w:rsidR="00E80017" w:rsidRPr="0085621E" w:rsidRDefault="00E80017" w:rsidP="00E80017">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1C3C6835" w14:textId="0D3F9547" w:rsidR="00E80017" w:rsidRPr="0085621E" w:rsidRDefault="00E80017" w:rsidP="00E80017">
            <w:pPr>
              <w:widowControl w:val="0"/>
              <w:autoSpaceDE w:val="0"/>
              <w:autoSpaceDN w:val="0"/>
              <w:adjustRightInd w:val="0"/>
              <w:spacing w:after="0" w:line="20" w:lineRule="atLeast"/>
              <w:ind w:right="-70"/>
              <w:jc w:val="center"/>
              <w:rPr>
                <w:rFonts w:ascii="Arial" w:eastAsia="Calibri" w:hAnsi="Arial" w:cs="Arial"/>
                <w:sz w:val="20"/>
                <w:szCs w:val="20"/>
              </w:rPr>
            </w:pPr>
            <w:r w:rsidRPr="001C2C57">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hideMark/>
          </w:tcPr>
          <w:p w14:paraId="54766AA1" w14:textId="77777777" w:rsidR="00E80017" w:rsidRPr="0085621E" w:rsidRDefault="00E80017" w:rsidP="00E80017">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0,00</w:t>
            </w:r>
          </w:p>
        </w:tc>
        <w:tc>
          <w:tcPr>
            <w:tcW w:w="1276" w:type="dxa"/>
            <w:gridSpan w:val="2"/>
            <w:vMerge/>
            <w:tcBorders>
              <w:top w:val="nil"/>
              <w:left w:val="single" w:sz="4" w:space="0" w:color="auto"/>
              <w:bottom w:val="single" w:sz="4" w:space="0" w:color="000000"/>
              <w:right w:val="single" w:sz="4" w:space="0" w:color="auto"/>
            </w:tcBorders>
            <w:vAlign w:val="center"/>
            <w:hideMark/>
          </w:tcPr>
          <w:p w14:paraId="5DE5973A"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r>
      <w:tr w:rsidR="00E80017" w:rsidRPr="0085621E" w14:paraId="0EA486A6" w14:textId="77777777" w:rsidTr="00AB70C2">
        <w:trPr>
          <w:gridAfter w:val="2"/>
          <w:wAfter w:w="1477" w:type="dxa"/>
          <w:trHeight w:val="480"/>
        </w:trPr>
        <w:tc>
          <w:tcPr>
            <w:tcW w:w="898" w:type="dxa"/>
            <w:vMerge/>
            <w:tcBorders>
              <w:top w:val="nil"/>
              <w:left w:val="single" w:sz="4" w:space="0" w:color="auto"/>
              <w:bottom w:val="single" w:sz="4" w:space="0" w:color="000000"/>
              <w:right w:val="single" w:sz="4" w:space="0" w:color="auto"/>
            </w:tcBorders>
            <w:vAlign w:val="center"/>
            <w:hideMark/>
          </w:tcPr>
          <w:p w14:paraId="0737AD94"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c>
          <w:tcPr>
            <w:tcW w:w="1511"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E0AC208"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c>
          <w:tcPr>
            <w:tcW w:w="97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C2A0BE"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c>
          <w:tcPr>
            <w:tcW w:w="114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2E9D9255"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c>
          <w:tcPr>
            <w:tcW w:w="90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E03A3B6"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c>
          <w:tcPr>
            <w:tcW w:w="79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CAC7F58"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c>
          <w:tcPr>
            <w:tcW w:w="104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209E211F"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c>
          <w:tcPr>
            <w:tcW w:w="851" w:type="dxa"/>
            <w:tcBorders>
              <w:top w:val="nil"/>
              <w:left w:val="nil"/>
              <w:bottom w:val="single" w:sz="4" w:space="0" w:color="auto"/>
              <w:right w:val="single" w:sz="4" w:space="0" w:color="auto"/>
            </w:tcBorders>
            <w:shd w:val="clear" w:color="auto" w:fill="FFFFFF" w:themeFill="background1"/>
            <w:hideMark/>
          </w:tcPr>
          <w:p w14:paraId="6D69670B" w14:textId="77777777" w:rsidR="00E80017" w:rsidRPr="0085621E" w:rsidRDefault="00E80017" w:rsidP="00E8001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22" w:type="dxa"/>
            <w:tcBorders>
              <w:top w:val="nil"/>
              <w:left w:val="nil"/>
              <w:bottom w:val="single" w:sz="4" w:space="0" w:color="auto"/>
              <w:right w:val="single" w:sz="4" w:space="0" w:color="auto"/>
            </w:tcBorders>
            <w:shd w:val="clear" w:color="auto" w:fill="FFFFFF" w:themeFill="background1"/>
            <w:hideMark/>
          </w:tcPr>
          <w:p w14:paraId="7FA30774" w14:textId="77777777" w:rsidR="00E80017" w:rsidRPr="0085621E" w:rsidRDefault="00E80017" w:rsidP="00E80017">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Средства бюджета городского округа Домодедово</w:t>
            </w:r>
          </w:p>
        </w:tc>
        <w:tc>
          <w:tcPr>
            <w:tcW w:w="1134" w:type="dxa"/>
            <w:tcBorders>
              <w:top w:val="nil"/>
              <w:left w:val="nil"/>
              <w:bottom w:val="single" w:sz="4" w:space="0" w:color="auto"/>
              <w:right w:val="single" w:sz="4" w:space="0" w:color="auto"/>
            </w:tcBorders>
            <w:shd w:val="clear" w:color="auto" w:fill="FFFFFF" w:themeFill="background1"/>
          </w:tcPr>
          <w:p w14:paraId="2C61F417" w14:textId="1004D48B" w:rsidR="00E80017" w:rsidRPr="0085621E" w:rsidRDefault="007C13AB" w:rsidP="00E80017">
            <w:pPr>
              <w:widowControl w:val="0"/>
              <w:autoSpaceDE w:val="0"/>
              <w:autoSpaceDN w:val="0"/>
              <w:adjustRightInd w:val="0"/>
              <w:spacing w:after="0" w:line="20" w:lineRule="atLeast"/>
              <w:ind w:right="-70"/>
              <w:jc w:val="center"/>
              <w:rPr>
                <w:rFonts w:ascii="Arial" w:eastAsia="Calibri" w:hAnsi="Arial" w:cs="Arial"/>
                <w:sz w:val="20"/>
                <w:szCs w:val="20"/>
              </w:rPr>
            </w:pPr>
            <w:r>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44DDCF14" w14:textId="6AEFB0D9" w:rsidR="00E80017" w:rsidRPr="0085621E" w:rsidRDefault="00E80017" w:rsidP="00E80017">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0,00</w:t>
            </w:r>
          </w:p>
        </w:tc>
        <w:tc>
          <w:tcPr>
            <w:tcW w:w="993" w:type="dxa"/>
            <w:tcBorders>
              <w:top w:val="nil"/>
              <w:left w:val="nil"/>
              <w:bottom w:val="single" w:sz="4" w:space="0" w:color="auto"/>
              <w:right w:val="single" w:sz="4" w:space="0" w:color="auto"/>
            </w:tcBorders>
            <w:shd w:val="clear" w:color="auto" w:fill="FFFFFF" w:themeFill="background1"/>
            <w:hideMark/>
          </w:tcPr>
          <w:p w14:paraId="0C5DF900" w14:textId="596692F0" w:rsidR="00E80017" w:rsidRPr="0085621E" w:rsidRDefault="00E80017" w:rsidP="00E80017">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0C263A76" w14:textId="245A8AC6" w:rsidR="00E80017" w:rsidRPr="0085621E" w:rsidRDefault="007C13AB" w:rsidP="00E80017">
            <w:pPr>
              <w:widowControl w:val="0"/>
              <w:autoSpaceDE w:val="0"/>
              <w:autoSpaceDN w:val="0"/>
              <w:adjustRightInd w:val="0"/>
              <w:spacing w:after="0" w:line="20" w:lineRule="atLeast"/>
              <w:ind w:right="-70"/>
              <w:jc w:val="center"/>
              <w:rPr>
                <w:rFonts w:ascii="Arial" w:eastAsia="Calibri" w:hAnsi="Arial" w:cs="Arial"/>
                <w:sz w:val="20"/>
                <w:szCs w:val="20"/>
              </w:rPr>
            </w:pPr>
            <w:r>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hideMark/>
          </w:tcPr>
          <w:p w14:paraId="319D82F5" w14:textId="77777777" w:rsidR="00E80017" w:rsidRPr="0085621E" w:rsidRDefault="00E80017" w:rsidP="00E80017">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0,00</w:t>
            </w:r>
          </w:p>
        </w:tc>
        <w:tc>
          <w:tcPr>
            <w:tcW w:w="1276" w:type="dxa"/>
            <w:gridSpan w:val="2"/>
            <w:vMerge/>
            <w:tcBorders>
              <w:top w:val="nil"/>
              <w:left w:val="single" w:sz="4" w:space="0" w:color="auto"/>
              <w:bottom w:val="single" w:sz="4" w:space="0" w:color="000000"/>
              <w:right w:val="single" w:sz="4" w:space="0" w:color="auto"/>
            </w:tcBorders>
            <w:vAlign w:val="center"/>
            <w:hideMark/>
          </w:tcPr>
          <w:p w14:paraId="02B5AC6D"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r>
      <w:tr w:rsidR="009D4771" w:rsidRPr="0085621E" w14:paraId="7812DDB4" w14:textId="77777777" w:rsidTr="00AB70C2">
        <w:trPr>
          <w:gridAfter w:val="2"/>
          <w:wAfter w:w="1477" w:type="dxa"/>
          <w:trHeight w:val="360"/>
        </w:trPr>
        <w:tc>
          <w:tcPr>
            <w:tcW w:w="898" w:type="dxa"/>
            <w:vMerge w:val="restart"/>
            <w:tcBorders>
              <w:top w:val="nil"/>
              <w:left w:val="single" w:sz="4" w:space="0" w:color="auto"/>
              <w:bottom w:val="single" w:sz="4" w:space="0" w:color="000000"/>
              <w:right w:val="single" w:sz="4" w:space="0" w:color="auto"/>
            </w:tcBorders>
            <w:shd w:val="clear" w:color="000000" w:fill="FFFFFF"/>
            <w:hideMark/>
          </w:tcPr>
          <w:p w14:paraId="58CE58DC" w14:textId="77777777" w:rsidR="009D4771" w:rsidRPr="0085621E" w:rsidRDefault="009D4771" w:rsidP="009D4771">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1.2.</w:t>
            </w:r>
          </w:p>
        </w:tc>
        <w:tc>
          <w:tcPr>
            <w:tcW w:w="1511"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7F33D67F" w14:textId="77777777" w:rsidR="009D4771" w:rsidRPr="0085621E" w:rsidRDefault="009D4771" w:rsidP="009D4771">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 xml:space="preserve">Плотина пруда на ручье без названия                        д. Ляхово г.о. Домодедово </w:t>
            </w:r>
            <w:r w:rsidRPr="0085621E">
              <w:rPr>
                <w:rFonts w:ascii="Arial" w:eastAsia="Times New Roman" w:hAnsi="Arial" w:cs="Arial"/>
                <w:color w:val="000000"/>
                <w:sz w:val="20"/>
                <w:szCs w:val="20"/>
                <w:lang w:eastAsia="ru-RU"/>
              </w:rPr>
              <w:lastRenderedPageBreak/>
              <w:t>Московской области, кадастровый номер объекта недвижимости 50:28:0000000:54709</w:t>
            </w:r>
          </w:p>
        </w:tc>
        <w:tc>
          <w:tcPr>
            <w:tcW w:w="979"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02B8B988" w14:textId="77777777" w:rsidR="009D4771" w:rsidRPr="0085621E" w:rsidRDefault="009D4771" w:rsidP="009D4771">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lastRenderedPageBreak/>
              <w:t>230</w:t>
            </w:r>
          </w:p>
        </w:tc>
        <w:tc>
          <w:tcPr>
            <w:tcW w:w="1145"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03B23F65" w14:textId="77777777" w:rsidR="009D4771" w:rsidRPr="0085621E" w:rsidRDefault="009D4771" w:rsidP="009D4771">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 xml:space="preserve">Капитальный ремонт (в т.ч. проектные и </w:t>
            </w:r>
            <w:r w:rsidRPr="0085621E">
              <w:rPr>
                <w:rFonts w:ascii="Arial" w:eastAsia="Times New Roman" w:hAnsi="Arial" w:cs="Arial"/>
                <w:color w:val="000000"/>
                <w:sz w:val="20"/>
                <w:szCs w:val="20"/>
                <w:lang w:eastAsia="ru-RU"/>
              </w:rPr>
              <w:lastRenderedPageBreak/>
              <w:t>изыскательские работы)</w:t>
            </w:r>
          </w:p>
        </w:tc>
        <w:tc>
          <w:tcPr>
            <w:tcW w:w="907"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6836C6E1" w14:textId="77777777" w:rsidR="009D4771" w:rsidRPr="0085621E" w:rsidRDefault="009D4771" w:rsidP="009D4771">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lastRenderedPageBreak/>
              <w:t>01.07.2025-09.10.2026</w:t>
            </w:r>
          </w:p>
        </w:tc>
        <w:tc>
          <w:tcPr>
            <w:tcW w:w="795"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1878979F" w14:textId="77777777" w:rsidR="009D4771" w:rsidRPr="0085621E" w:rsidRDefault="009D4771" w:rsidP="009D4771">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21.11.2026</w:t>
            </w:r>
          </w:p>
        </w:tc>
        <w:tc>
          <w:tcPr>
            <w:tcW w:w="1048"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655D7CE9" w14:textId="77777777" w:rsidR="009D4771" w:rsidRPr="0085621E" w:rsidRDefault="009D4771" w:rsidP="009D4771">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101 210,00</w:t>
            </w:r>
          </w:p>
        </w:tc>
        <w:tc>
          <w:tcPr>
            <w:tcW w:w="851" w:type="dxa"/>
            <w:tcBorders>
              <w:top w:val="nil"/>
              <w:left w:val="nil"/>
              <w:bottom w:val="single" w:sz="4" w:space="0" w:color="auto"/>
              <w:right w:val="single" w:sz="4" w:space="0" w:color="auto"/>
            </w:tcBorders>
            <w:shd w:val="clear" w:color="auto" w:fill="FFFFFF" w:themeFill="background1"/>
            <w:hideMark/>
          </w:tcPr>
          <w:p w14:paraId="4E8DE1CB" w14:textId="77777777" w:rsidR="009D4771" w:rsidRPr="0085621E" w:rsidRDefault="009D4771" w:rsidP="009D4771">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22" w:type="dxa"/>
            <w:tcBorders>
              <w:top w:val="nil"/>
              <w:left w:val="nil"/>
              <w:bottom w:val="single" w:sz="4" w:space="0" w:color="auto"/>
              <w:right w:val="single" w:sz="4" w:space="0" w:color="auto"/>
            </w:tcBorders>
            <w:shd w:val="clear" w:color="auto" w:fill="FFFFFF" w:themeFill="background1"/>
            <w:hideMark/>
          </w:tcPr>
          <w:p w14:paraId="341BF8D8" w14:textId="77777777" w:rsidR="009D4771" w:rsidRPr="0085621E" w:rsidRDefault="009D4771" w:rsidP="009D4771">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Итого по объекту:</w:t>
            </w:r>
          </w:p>
        </w:tc>
        <w:tc>
          <w:tcPr>
            <w:tcW w:w="1134" w:type="dxa"/>
            <w:tcBorders>
              <w:top w:val="nil"/>
              <w:left w:val="nil"/>
              <w:bottom w:val="single" w:sz="4" w:space="0" w:color="auto"/>
              <w:right w:val="single" w:sz="4" w:space="0" w:color="auto"/>
            </w:tcBorders>
            <w:shd w:val="clear" w:color="auto" w:fill="FFFFFF" w:themeFill="background1"/>
          </w:tcPr>
          <w:p w14:paraId="302656FA" w14:textId="2D25FCB6" w:rsidR="009D4771" w:rsidRPr="0085621E" w:rsidRDefault="009D4771" w:rsidP="009D4771">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92994,00</w:t>
            </w:r>
          </w:p>
        </w:tc>
        <w:tc>
          <w:tcPr>
            <w:tcW w:w="992" w:type="dxa"/>
            <w:tcBorders>
              <w:top w:val="nil"/>
              <w:left w:val="nil"/>
              <w:bottom w:val="single" w:sz="4" w:space="0" w:color="auto"/>
              <w:right w:val="single" w:sz="4" w:space="0" w:color="auto"/>
            </w:tcBorders>
            <w:shd w:val="clear" w:color="auto" w:fill="FFFFFF" w:themeFill="background1"/>
          </w:tcPr>
          <w:p w14:paraId="49E38CDC" w14:textId="5FEC54C5" w:rsidR="009D4771" w:rsidRPr="0085621E" w:rsidRDefault="009D4771" w:rsidP="009D4771">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92994,00</w:t>
            </w:r>
          </w:p>
        </w:tc>
        <w:tc>
          <w:tcPr>
            <w:tcW w:w="993" w:type="dxa"/>
            <w:tcBorders>
              <w:top w:val="nil"/>
              <w:left w:val="nil"/>
              <w:bottom w:val="single" w:sz="4" w:space="0" w:color="auto"/>
              <w:right w:val="single" w:sz="4" w:space="0" w:color="auto"/>
            </w:tcBorders>
            <w:shd w:val="clear" w:color="auto" w:fill="FFFFFF" w:themeFill="background1"/>
            <w:hideMark/>
          </w:tcPr>
          <w:p w14:paraId="399FBE2C" w14:textId="4F1FE837" w:rsidR="009D4771" w:rsidRPr="0085621E" w:rsidRDefault="009D4771" w:rsidP="009D4771">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404F6731" w14:textId="36705615" w:rsidR="009D4771" w:rsidRPr="0085621E" w:rsidRDefault="009D4771" w:rsidP="009D4771">
            <w:pPr>
              <w:widowControl w:val="0"/>
              <w:autoSpaceDE w:val="0"/>
              <w:autoSpaceDN w:val="0"/>
              <w:adjustRightInd w:val="0"/>
              <w:spacing w:after="0" w:line="20" w:lineRule="atLeast"/>
              <w:ind w:right="-70"/>
              <w:jc w:val="center"/>
              <w:rPr>
                <w:rFonts w:ascii="Arial" w:eastAsia="Calibri" w:hAnsi="Arial" w:cs="Arial"/>
                <w:sz w:val="20"/>
                <w:szCs w:val="20"/>
              </w:rPr>
            </w:pPr>
            <w:r w:rsidRPr="006D415A">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hideMark/>
          </w:tcPr>
          <w:p w14:paraId="41368809" w14:textId="77777777" w:rsidR="009D4771" w:rsidRPr="0085621E" w:rsidRDefault="009D4771" w:rsidP="009D4771">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0,00</w:t>
            </w:r>
          </w:p>
        </w:tc>
        <w:tc>
          <w:tcPr>
            <w:tcW w:w="1276" w:type="dxa"/>
            <w:gridSpan w:val="2"/>
            <w:vMerge/>
            <w:tcBorders>
              <w:top w:val="nil"/>
              <w:left w:val="single" w:sz="4" w:space="0" w:color="auto"/>
              <w:bottom w:val="single" w:sz="4" w:space="0" w:color="000000"/>
              <w:right w:val="single" w:sz="4" w:space="0" w:color="auto"/>
            </w:tcBorders>
            <w:vAlign w:val="center"/>
            <w:hideMark/>
          </w:tcPr>
          <w:p w14:paraId="640D94D0" w14:textId="77777777" w:rsidR="009D4771" w:rsidRPr="0085621E" w:rsidRDefault="009D4771" w:rsidP="009D4771">
            <w:pPr>
              <w:spacing w:after="0" w:line="240" w:lineRule="auto"/>
              <w:rPr>
                <w:rFonts w:ascii="Arial" w:eastAsia="Times New Roman" w:hAnsi="Arial" w:cs="Arial"/>
                <w:color w:val="000000"/>
                <w:sz w:val="20"/>
                <w:szCs w:val="20"/>
                <w:lang w:eastAsia="ru-RU"/>
              </w:rPr>
            </w:pPr>
          </w:p>
        </w:tc>
      </w:tr>
      <w:tr w:rsidR="009D4771" w:rsidRPr="0085621E" w14:paraId="2220985E" w14:textId="77777777" w:rsidTr="00AB70C2">
        <w:trPr>
          <w:gridAfter w:val="2"/>
          <w:wAfter w:w="1477" w:type="dxa"/>
          <w:trHeight w:val="600"/>
        </w:trPr>
        <w:tc>
          <w:tcPr>
            <w:tcW w:w="898" w:type="dxa"/>
            <w:vMerge/>
            <w:tcBorders>
              <w:top w:val="nil"/>
              <w:left w:val="single" w:sz="4" w:space="0" w:color="auto"/>
              <w:bottom w:val="single" w:sz="4" w:space="0" w:color="000000"/>
              <w:right w:val="single" w:sz="4" w:space="0" w:color="auto"/>
            </w:tcBorders>
            <w:vAlign w:val="center"/>
            <w:hideMark/>
          </w:tcPr>
          <w:p w14:paraId="06D0430C" w14:textId="77777777" w:rsidR="009D4771" w:rsidRPr="0085621E" w:rsidRDefault="009D4771" w:rsidP="009D4771">
            <w:pPr>
              <w:spacing w:after="0" w:line="240" w:lineRule="auto"/>
              <w:rPr>
                <w:rFonts w:ascii="Arial" w:eastAsia="Times New Roman" w:hAnsi="Arial" w:cs="Arial"/>
                <w:color w:val="000000"/>
                <w:sz w:val="20"/>
                <w:szCs w:val="20"/>
                <w:lang w:eastAsia="ru-RU"/>
              </w:rPr>
            </w:pPr>
          </w:p>
        </w:tc>
        <w:tc>
          <w:tcPr>
            <w:tcW w:w="1511" w:type="dxa"/>
            <w:vMerge/>
            <w:tcBorders>
              <w:top w:val="nil"/>
              <w:left w:val="single" w:sz="4" w:space="0" w:color="auto"/>
              <w:bottom w:val="single" w:sz="4" w:space="0" w:color="000000"/>
              <w:right w:val="single" w:sz="4" w:space="0" w:color="auto"/>
            </w:tcBorders>
            <w:shd w:val="clear" w:color="auto" w:fill="D6E3BC" w:themeFill="accent3" w:themeFillTint="66"/>
            <w:vAlign w:val="center"/>
            <w:hideMark/>
          </w:tcPr>
          <w:p w14:paraId="7EA8D230" w14:textId="77777777" w:rsidR="009D4771" w:rsidRPr="0085621E" w:rsidRDefault="009D4771" w:rsidP="009D4771">
            <w:pPr>
              <w:spacing w:after="0" w:line="240" w:lineRule="auto"/>
              <w:rPr>
                <w:rFonts w:ascii="Arial" w:eastAsia="Times New Roman" w:hAnsi="Arial" w:cs="Arial"/>
                <w:color w:val="000000"/>
                <w:sz w:val="20"/>
                <w:szCs w:val="20"/>
                <w:lang w:eastAsia="ru-RU"/>
              </w:rPr>
            </w:pPr>
          </w:p>
        </w:tc>
        <w:tc>
          <w:tcPr>
            <w:tcW w:w="979" w:type="dxa"/>
            <w:vMerge/>
            <w:tcBorders>
              <w:top w:val="nil"/>
              <w:left w:val="single" w:sz="4" w:space="0" w:color="auto"/>
              <w:bottom w:val="single" w:sz="4" w:space="0" w:color="000000"/>
              <w:right w:val="single" w:sz="4" w:space="0" w:color="auto"/>
            </w:tcBorders>
            <w:shd w:val="clear" w:color="auto" w:fill="D6E3BC" w:themeFill="accent3" w:themeFillTint="66"/>
            <w:vAlign w:val="center"/>
            <w:hideMark/>
          </w:tcPr>
          <w:p w14:paraId="2D94696F" w14:textId="77777777" w:rsidR="009D4771" w:rsidRPr="0085621E" w:rsidRDefault="009D4771" w:rsidP="009D4771">
            <w:pPr>
              <w:spacing w:after="0" w:line="240" w:lineRule="auto"/>
              <w:rPr>
                <w:rFonts w:ascii="Arial" w:eastAsia="Times New Roman" w:hAnsi="Arial" w:cs="Arial"/>
                <w:color w:val="000000"/>
                <w:sz w:val="20"/>
                <w:szCs w:val="20"/>
                <w:lang w:eastAsia="ru-RU"/>
              </w:rPr>
            </w:pPr>
          </w:p>
        </w:tc>
        <w:tc>
          <w:tcPr>
            <w:tcW w:w="1145" w:type="dxa"/>
            <w:vMerge/>
            <w:tcBorders>
              <w:top w:val="nil"/>
              <w:left w:val="single" w:sz="4" w:space="0" w:color="auto"/>
              <w:bottom w:val="single" w:sz="4" w:space="0" w:color="000000"/>
              <w:right w:val="single" w:sz="4" w:space="0" w:color="auto"/>
            </w:tcBorders>
            <w:shd w:val="clear" w:color="auto" w:fill="D6E3BC" w:themeFill="accent3" w:themeFillTint="66"/>
            <w:vAlign w:val="center"/>
            <w:hideMark/>
          </w:tcPr>
          <w:p w14:paraId="319D93AD" w14:textId="77777777" w:rsidR="009D4771" w:rsidRPr="0085621E" w:rsidRDefault="009D4771" w:rsidP="009D4771">
            <w:pPr>
              <w:spacing w:after="0" w:line="240" w:lineRule="auto"/>
              <w:rPr>
                <w:rFonts w:ascii="Arial" w:eastAsia="Times New Roman" w:hAnsi="Arial" w:cs="Arial"/>
                <w:color w:val="000000"/>
                <w:sz w:val="20"/>
                <w:szCs w:val="20"/>
                <w:lang w:eastAsia="ru-RU"/>
              </w:rPr>
            </w:pPr>
          </w:p>
        </w:tc>
        <w:tc>
          <w:tcPr>
            <w:tcW w:w="907" w:type="dxa"/>
            <w:vMerge/>
            <w:tcBorders>
              <w:top w:val="nil"/>
              <w:left w:val="single" w:sz="4" w:space="0" w:color="auto"/>
              <w:bottom w:val="single" w:sz="4" w:space="0" w:color="000000"/>
              <w:right w:val="single" w:sz="4" w:space="0" w:color="auto"/>
            </w:tcBorders>
            <w:shd w:val="clear" w:color="auto" w:fill="FF0000"/>
            <w:vAlign w:val="center"/>
            <w:hideMark/>
          </w:tcPr>
          <w:p w14:paraId="05373136" w14:textId="77777777" w:rsidR="009D4771" w:rsidRPr="0085621E" w:rsidRDefault="009D4771" w:rsidP="009D4771">
            <w:pPr>
              <w:spacing w:after="0" w:line="240" w:lineRule="auto"/>
              <w:rPr>
                <w:rFonts w:ascii="Arial" w:eastAsia="Times New Roman" w:hAnsi="Arial" w:cs="Arial"/>
                <w:color w:val="000000"/>
                <w:sz w:val="20"/>
                <w:szCs w:val="20"/>
                <w:lang w:eastAsia="ru-RU"/>
              </w:rPr>
            </w:pPr>
          </w:p>
        </w:tc>
        <w:tc>
          <w:tcPr>
            <w:tcW w:w="795" w:type="dxa"/>
            <w:vMerge/>
            <w:tcBorders>
              <w:top w:val="nil"/>
              <w:left w:val="single" w:sz="4" w:space="0" w:color="auto"/>
              <w:bottom w:val="single" w:sz="4" w:space="0" w:color="000000"/>
              <w:right w:val="single" w:sz="4" w:space="0" w:color="auto"/>
            </w:tcBorders>
            <w:shd w:val="clear" w:color="auto" w:fill="D6E3BC" w:themeFill="accent3" w:themeFillTint="66"/>
            <w:vAlign w:val="center"/>
            <w:hideMark/>
          </w:tcPr>
          <w:p w14:paraId="3167A488" w14:textId="77777777" w:rsidR="009D4771" w:rsidRPr="0085621E" w:rsidRDefault="009D4771" w:rsidP="009D4771">
            <w:pPr>
              <w:spacing w:after="0" w:line="240" w:lineRule="auto"/>
              <w:rPr>
                <w:rFonts w:ascii="Arial" w:eastAsia="Times New Roman" w:hAnsi="Arial" w:cs="Arial"/>
                <w:color w:val="000000"/>
                <w:sz w:val="20"/>
                <w:szCs w:val="20"/>
                <w:lang w:eastAsia="ru-RU"/>
              </w:rPr>
            </w:pPr>
          </w:p>
        </w:tc>
        <w:tc>
          <w:tcPr>
            <w:tcW w:w="1048" w:type="dxa"/>
            <w:vMerge/>
            <w:tcBorders>
              <w:top w:val="nil"/>
              <w:left w:val="single" w:sz="4" w:space="0" w:color="auto"/>
              <w:bottom w:val="single" w:sz="4" w:space="0" w:color="000000"/>
              <w:right w:val="single" w:sz="4" w:space="0" w:color="auto"/>
            </w:tcBorders>
            <w:shd w:val="clear" w:color="auto" w:fill="FF0000"/>
            <w:vAlign w:val="center"/>
            <w:hideMark/>
          </w:tcPr>
          <w:p w14:paraId="701FCCEB" w14:textId="77777777" w:rsidR="009D4771" w:rsidRPr="0085621E" w:rsidRDefault="009D4771" w:rsidP="009D4771">
            <w:pPr>
              <w:spacing w:after="0" w:line="240" w:lineRule="auto"/>
              <w:rPr>
                <w:rFonts w:ascii="Arial" w:eastAsia="Times New Roman" w:hAnsi="Arial" w:cs="Arial"/>
                <w:color w:val="000000"/>
                <w:sz w:val="20"/>
                <w:szCs w:val="20"/>
                <w:lang w:eastAsia="ru-RU"/>
              </w:rPr>
            </w:pPr>
          </w:p>
        </w:tc>
        <w:tc>
          <w:tcPr>
            <w:tcW w:w="851" w:type="dxa"/>
            <w:tcBorders>
              <w:top w:val="nil"/>
              <w:left w:val="nil"/>
              <w:bottom w:val="single" w:sz="4" w:space="0" w:color="auto"/>
              <w:right w:val="single" w:sz="4" w:space="0" w:color="auto"/>
            </w:tcBorders>
            <w:shd w:val="clear" w:color="auto" w:fill="FFFFFF" w:themeFill="background1"/>
            <w:hideMark/>
          </w:tcPr>
          <w:p w14:paraId="0F055992" w14:textId="77777777" w:rsidR="009D4771" w:rsidRPr="0085621E" w:rsidRDefault="009D4771" w:rsidP="009D4771">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22" w:type="dxa"/>
            <w:tcBorders>
              <w:top w:val="nil"/>
              <w:left w:val="nil"/>
              <w:bottom w:val="single" w:sz="4" w:space="0" w:color="auto"/>
              <w:right w:val="single" w:sz="4" w:space="0" w:color="auto"/>
            </w:tcBorders>
            <w:shd w:val="clear" w:color="auto" w:fill="FFFFFF" w:themeFill="background1"/>
            <w:hideMark/>
          </w:tcPr>
          <w:p w14:paraId="5B49F5CD" w14:textId="77777777" w:rsidR="009D4771" w:rsidRPr="0085621E" w:rsidRDefault="009D4771" w:rsidP="009D4771">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FFFFFF" w:themeFill="background1"/>
          </w:tcPr>
          <w:p w14:paraId="3F67A96A" w14:textId="255C8C7D" w:rsidR="009D4771" w:rsidRPr="0085621E" w:rsidRDefault="009D4771" w:rsidP="009D4771">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59981,00</w:t>
            </w:r>
          </w:p>
        </w:tc>
        <w:tc>
          <w:tcPr>
            <w:tcW w:w="992" w:type="dxa"/>
            <w:tcBorders>
              <w:top w:val="nil"/>
              <w:left w:val="nil"/>
              <w:bottom w:val="single" w:sz="4" w:space="0" w:color="auto"/>
              <w:right w:val="single" w:sz="4" w:space="0" w:color="auto"/>
            </w:tcBorders>
            <w:shd w:val="clear" w:color="auto" w:fill="FFFFFF" w:themeFill="background1"/>
          </w:tcPr>
          <w:p w14:paraId="06DB2F96" w14:textId="6A24C935" w:rsidR="009D4771" w:rsidRPr="0085621E" w:rsidRDefault="009D4771" w:rsidP="009D4771">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59981,00</w:t>
            </w:r>
          </w:p>
        </w:tc>
        <w:tc>
          <w:tcPr>
            <w:tcW w:w="993" w:type="dxa"/>
            <w:tcBorders>
              <w:top w:val="nil"/>
              <w:left w:val="nil"/>
              <w:bottom w:val="single" w:sz="4" w:space="0" w:color="auto"/>
              <w:right w:val="single" w:sz="4" w:space="0" w:color="auto"/>
            </w:tcBorders>
            <w:shd w:val="clear" w:color="auto" w:fill="FFFFFF" w:themeFill="background1"/>
            <w:hideMark/>
          </w:tcPr>
          <w:p w14:paraId="21BD4C6F" w14:textId="161C5675" w:rsidR="009D4771" w:rsidRPr="0085621E" w:rsidRDefault="009D4771" w:rsidP="009D4771">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762A07FA" w14:textId="0EA32D49" w:rsidR="009D4771" w:rsidRPr="0085621E" w:rsidRDefault="009D4771" w:rsidP="009D4771">
            <w:pPr>
              <w:widowControl w:val="0"/>
              <w:autoSpaceDE w:val="0"/>
              <w:autoSpaceDN w:val="0"/>
              <w:adjustRightInd w:val="0"/>
              <w:spacing w:after="0" w:line="20" w:lineRule="atLeast"/>
              <w:ind w:right="-70"/>
              <w:jc w:val="center"/>
              <w:rPr>
                <w:rFonts w:ascii="Arial" w:eastAsia="Calibri" w:hAnsi="Arial" w:cs="Arial"/>
                <w:sz w:val="20"/>
                <w:szCs w:val="20"/>
              </w:rPr>
            </w:pPr>
            <w:r w:rsidRPr="006D415A">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hideMark/>
          </w:tcPr>
          <w:p w14:paraId="4580F0DD" w14:textId="77777777" w:rsidR="009D4771" w:rsidRPr="0085621E" w:rsidRDefault="009D4771" w:rsidP="009D4771">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0,00</w:t>
            </w:r>
          </w:p>
        </w:tc>
        <w:tc>
          <w:tcPr>
            <w:tcW w:w="1276" w:type="dxa"/>
            <w:gridSpan w:val="2"/>
            <w:vMerge/>
            <w:tcBorders>
              <w:top w:val="nil"/>
              <w:left w:val="single" w:sz="4" w:space="0" w:color="auto"/>
              <w:bottom w:val="single" w:sz="4" w:space="0" w:color="000000"/>
              <w:right w:val="single" w:sz="4" w:space="0" w:color="auto"/>
            </w:tcBorders>
            <w:vAlign w:val="center"/>
            <w:hideMark/>
          </w:tcPr>
          <w:p w14:paraId="7EA52F9D" w14:textId="77777777" w:rsidR="009D4771" w:rsidRPr="0085621E" w:rsidRDefault="009D4771" w:rsidP="009D4771">
            <w:pPr>
              <w:spacing w:after="0" w:line="240" w:lineRule="auto"/>
              <w:rPr>
                <w:rFonts w:ascii="Arial" w:eastAsia="Times New Roman" w:hAnsi="Arial" w:cs="Arial"/>
                <w:color w:val="000000"/>
                <w:sz w:val="20"/>
                <w:szCs w:val="20"/>
                <w:lang w:eastAsia="ru-RU"/>
              </w:rPr>
            </w:pPr>
          </w:p>
        </w:tc>
      </w:tr>
      <w:tr w:rsidR="009D4771" w:rsidRPr="0085621E" w14:paraId="3D6612B6" w14:textId="77777777" w:rsidTr="00AB70C2">
        <w:trPr>
          <w:gridAfter w:val="2"/>
          <w:wAfter w:w="1477" w:type="dxa"/>
          <w:trHeight w:val="615"/>
        </w:trPr>
        <w:tc>
          <w:tcPr>
            <w:tcW w:w="898" w:type="dxa"/>
            <w:vMerge/>
            <w:tcBorders>
              <w:top w:val="nil"/>
              <w:left w:val="single" w:sz="4" w:space="0" w:color="auto"/>
              <w:bottom w:val="single" w:sz="4" w:space="0" w:color="000000"/>
              <w:right w:val="single" w:sz="4" w:space="0" w:color="auto"/>
            </w:tcBorders>
            <w:vAlign w:val="center"/>
            <w:hideMark/>
          </w:tcPr>
          <w:p w14:paraId="57820B37" w14:textId="77777777" w:rsidR="009D4771" w:rsidRPr="0085621E" w:rsidRDefault="009D4771" w:rsidP="009D4771">
            <w:pPr>
              <w:spacing w:after="0" w:line="240" w:lineRule="auto"/>
              <w:rPr>
                <w:rFonts w:ascii="Arial" w:eastAsia="Times New Roman" w:hAnsi="Arial" w:cs="Arial"/>
                <w:color w:val="000000"/>
                <w:sz w:val="20"/>
                <w:szCs w:val="20"/>
                <w:lang w:eastAsia="ru-RU"/>
              </w:rPr>
            </w:pPr>
          </w:p>
        </w:tc>
        <w:tc>
          <w:tcPr>
            <w:tcW w:w="1511" w:type="dxa"/>
            <w:vMerge/>
            <w:tcBorders>
              <w:top w:val="nil"/>
              <w:left w:val="single" w:sz="4" w:space="0" w:color="auto"/>
              <w:bottom w:val="single" w:sz="4" w:space="0" w:color="000000"/>
              <w:right w:val="single" w:sz="4" w:space="0" w:color="auto"/>
            </w:tcBorders>
            <w:shd w:val="clear" w:color="auto" w:fill="D6E3BC" w:themeFill="accent3" w:themeFillTint="66"/>
            <w:vAlign w:val="center"/>
            <w:hideMark/>
          </w:tcPr>
          <w:p w14:paraId="32F5183F" w14:textId="77777777" w:rsidR="009D4771" w:rsidRPr="0085621E" w:rsidRDefault="009D4771" w:rsidP="009D4771">
            <w:pPr>
              <w:spacing w:after="0" w:line="240" w:lineRule="auto"/>
              <w:rPr>
                <w:rFonts w:ascii="Arial" w:eastAsia="Times New Roman" w:hAnsi="Arial" w:cs="Arial"/>
                <w:color w:val="000000"/>
                <w:sz w:val="20"/>
                <w:szCs w:val="20"/>
                <w:lang w:eastAsia="ru-RU"/>
              </w:rPr>
            </w:pPr>
          </w:p>
        </w:tc>
        <w:tc>
          <w:tcPr>
            <w:tcW w:w="979" w:type="dxa"/>
            <w:vMerge/>
            <w:tcBorders>
              <w:top w:val="nil"/>
              <w:left w:val="single" w:sz="4" w:space="0" w:color="auto"/>
              <w:bottom w:val="single" w:sz="4" w:space="0" w:color="000000"/>
              <w:right w:val="single" w:sz="4" w:space="0" w:color="auto"/>
            </w:tcBorders>
            <w:shd w:val="clear" w:color="auto" w:fill="D6E3BC" w:themeFill="accent3" w:themeFillTint="66"/>
            <w:vAlign w:val="center"/>
            <w:hideMark/>
          </w:tcPr>
          <w:p w14:paraId="7FAFE580" w14:textId="77777777" w:rsidR="009D4771" w:rsidRPr="0085621E" w:rsidRDefault="009D4771" w:rsidP="009D4771">
            <w:pPr>
              <w:spacing w:after="0" w:line="240" w:lineRule="auto"/>
              <w:rPr>
                <w:rFonts w:ascii="Arial" w:eastAsia="Times New Roman" w:hAnsi="Arial" w:cs="Arial"/>
                <w:color w:val="000000"/>
                <w:sz w:val="20"/>
                <w:szCs w:val="20"/>
                <w:lang w:eastAsia="ru-RU"/>
              </w:rPr>
            </w:pPr>
          </w:p>
        </w:tc>
        <w:tc>
          <w:tcPr>
            <w:tcW w:w="1145" w:type="dxa"/>
            <w:vMerge/>
            <w:tcBorders>
              <w:top w:val="nil"/>
              <w:left w:val="single" w:sz="4" w:space="0" w:color="auto"/>
              <w:bottom w:val="single" w:sz="4" w:space="0" w:color="000000"/>
              <w:right w:val="single" w:sz="4" w:space="0" w:color="auto"/>
            </w:tcBorders>
            <w:shd w:val="clear" w:color="auto" w:fill="D6E3BC" w:themeFill="accent3" w:themeFillTint="66"/>
            <w:vAlign w:val="center"/>
            <w:hideMark/>
          </w:tcPr>
          <w:p w14:paraId="1A045DAF" w14:textId="77777777" w:rsidR="009D4771" w:rsidRPr="0085621E" w:rsidRDefault="009D4771" w:rsidP="009D4771">
            <w:pPr>
              <w:spacing w:after="0" w:line="240" w:lineRule="auto"/>
              <w:rPr>
                <w:rFonts w:ascii="Arial" w:eastAsia="Times New Roman" w:hAnsi="Arial" w:cs="Arial"/>
                <w:color w:val="000000"/>
                <w:sz w:val="20"/>
                <w:szCs w:val="20"/>
                <w:lang w:eastAsia="ru-RU"/>
              </w:rPr>
            </w:pPr>
          </w:p>
        </w:tc>
        <w:tc>
          <w:tcPr>
            <w:tcW w:w="907" w:type="dxa"/>
            <w:vMerge/>
            <w:tcBorders>
              <w:top w:val="nil"/>
              <w:left w:val="single" w:sz="4" w:space="0" w:color="auto"/>
              <w:bottom w:val="single" w:sz="4" w:space="0" w:color="000000"/>
              <w:right w:val="single" w:sz="4" w:space="0" w:color="auto"/>
            </w:tcBorders>
            <w:shd w:val="clear" w:color="auto" w:fill="FF0000"/>
            <w:vAlign w:val="center"/>
            <w:hideMark/>
          </w:tcPr>
          <w:p w14:paraId="348AB18E" w14:textId="77777777" w:rsidR="009D4771" w:rsidRPr="0085621E" w:rsidRDefault="009D4771" w:rsidP="009D4771">
            <w:pPr>
              <w:spacing w:after="0" w:line="240" w:lineRule="auto"/>
              <w:rPr>
                <w:rFonts w:ascii="Arial" w:eastAsia="Times New Roman" w:hAnsi="Arial" w:cs="Arial"/>
                <w:color w:val="000000"/>
                <w:sz w:val="20"/>
                <w:szCs w:val="20"/>
                <w:lang w:eastAsia="ru-RU"/>
              </w:rPr>
            </w:pPr>
          </w:p>
        </w:tc>
        <w:tc>
          <w:tcPr>
            <w:tcW w:w="795" w:type="dxa"/>
            <w:vMerge/>
            <w:tcBorders>
              <w:top w:val="nil"/>
              <w:left w:val="single" w:sz="4" w:space="0" w:color="auto"/>
              <w:bottom w:val="single" w:sz="4" w:space="0" w:color="000000"/>
              <w:right w:val="single" w:sz="4" w:space="0" w:color="auto"/>
            </w:tcBorders>
            <w:shd w:val="clear" w:color="auto" w:fill="D6E3BC" w:themeFill="accent3" w:themeFillTint="66"/>
            <w:vAlign w:val="center"/>
            <w:hideMark/>
          </w:tcPr>
          <w:p w14:paraId="47CA6A27" w14:textId="77777777" w:rsidR="009D4771" w:rsidRPr="0085621E" w:rsidRDefault="009D4771" w:rsidP="009D4771">
            <w:pPr>
              <w:spacing w:after="0" w:line="240" w:lineRule="auto"/>
              <w:rPr>
                <w:rFonts w:ascii="Arial" w:eastAsia="Times New Roman" w:hAnsi="Arial" w:cs="Arial"/>
                <w:color w:val="000000"/>
                <w:sz w:val="20"/>
                <w:szCs w:val="20"/>
                <w:lang w:eastAsia="ru-RU"/>
              </w:rPr>
            </w:pPr>
          </w:p>
        </w:tc>
        <w:tc>
          <w:tcPr>
            <w:tcW w:w="1048" w:type="dxa"/>
            <w:vMerge/>
            <w:tcBorders>
              <w:top w:val="nil"/>
              <w:left w:val="single" w:sz="4" w:space="0" w:color="auto"/>
              <w:bottom w:val="single" w:sz="4" w:space="0" w:color="000000"/>
              <w:right w:val="single" w:sz="4" w:space="0" w:color="auto"/>
            </w:tcBorders>
            <w:shd w:val="clear" w:color="auto" w:fill="FF0000"/>
            <w:vAlign w:val="center"/>
            <w:hideMark/>
          </w:tcPr>
          <w:p w14:paraId="3B5744A4" w14:textId="77777777" w:rsidR="009D4771" w:rsidRPr="0085621E" w:rsidRDefault="009D4771" w:rsidP="009D4771">
            <w:pPr>
              <w:spacing w:after="0" w:line="240" w:lineRule="auto"/>
              <w:rPr>
                <w:rFonts w:ascii="Arial" w:eastAsia="Times New Roman" w:hAnsi="Arial" w:cs="Arial"/>
                <w:color w:val="000000"/>
                <w:sz w:val="20"/>
                <w:szCs w:val="20"/>
                <w:lang w:eastAsia="ru-RU"/>
              </w:rPr>
            </w:pPr>
          </w:p>
        </w:tc>
        <w:tc>
          <w:tcPr>
            <w:tcW w:w="851" w:type="dxa"/>
            <w:tcBorders>
              <w:top w:val="nil"/>
              <w:left w:val="nil"/>
              <w:bottom w:val="single" w:sz="4" w:space="0" w:color="auto"/>
              <w:right w:val="single" w:sz="4" w:space="0" w:color="auto"/>
            </w:tcBorders>
            <w:shd w:val="clear" w:color="auto" w:fill="FFFFFF" w:themeFill="background1"/>
            <w:hideMark/>
          </w:tcPr>
          <w:p w14:paraId="1DF125B1" w14:textId="77777777" w:rsidR="009D4771" w:rsidRPr="0085621E" w:rsidRDefault="009D4771" w:rsidP="009D4771">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22" w:type="dxa"/>
            <w:tcBorders>
              <w:top w:val="nil"/>
              <w:left w:val="nil"/>
              <w:bottom w:val="single" w:sz="4" w:space="0" w:color="auto"/>
              <w:right w:val="single" w:sz="4" w:space="0" w:color="auto"/>
            </w:tcBorders>
            <w:shd w:val="clear" w:color="auto" w:fill="FFFFFF" w:themeFill="background1"/>
            <w:hideMark/>
          </w:tcPr>
          <w:p w14:paraId="473FB02C" w14:textId="77777777" w:rsidR="009D4771" w:rsidRPr="0085621E" w:rsidRDefault="009D4771" w:rsidP="009D4771">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Средства бюджета городского округа Домодедово</w:t>
            </w:r>
          </w:p>
        </w:tc>
        <w:tc>
          <w:tcPr>
            <w:tcW w:w="1134" w:type="dxa"/>
            <w:tcBorders>
              <w:top w:val="nil"/>
              <w:left w:val="nil"/>
              <w:bottom w:val="single" w:sz="4" w:space="0" w:color="auto"/>
              <w:right w:val="single" w:sz="4" w:space="0" w:color="auto"/>
            </w:tcBorders>
            <w:shd w:val="clear" w:color="auto" w:fill="FFFFFF" w:themeFill="background1"/>
          </w:tcPr>
          <w:p w14:paraId="71565CA7" w14:textId="6A865DFE" w:rsidR="009D4771" w:rsidRPr="0085621E" w:rsidRDefault="009D4771" w:rsidP="009D4771">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33013,00</w:t>
            </w:r>
          </w:p>
        </w:tc>
        <w:tc>
          <w:tcPr>
            <w:tcW w:w="992" w:type="dxa"/>
            <w:tcBorders>
              <w:top w:val="nil"/>
              <w:left w:val="nil"/>
              <w:bottom w:val="single" w:sz="4" w:space="0" w:color="auto"/>
              <w:right w:val="single" w:sz="4" w:space="0" w:color="auto"/>
            </w:tcBorders>
            <w:shd w:val="clear" w:color="auto" w:fill="FFFFFF" w:themeFill="background1"/>
          </w:tcPr>
          <w:p w14:paraId="192D5640" w14:textId="52561F1B" w:rsidR="009D4771" w:rsidRPr="0085621E" w:rsidRDefault="009D4771" w:rsidP="009D4771">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33013,00</w:t>
            </w:r>
          </w:p>
        </w:tc>
        <w:tc>
          <w:tcPr>
            <w:tcW w:w="993" w:type="dxa"/>
            <w:tcBorders>
              <w:top w:val="nil"/>
              <w:left w:val="nil"/>
              <w:bottom w:val="single" w:sz="4" w:space="0" w:color="auto"/>
              <w:right w:val="single" w:sz="4" w:space="0" w:color="auto"/>
            </w:tcBorders>
            <w:shd w:val="clear" w:color="auto" w:fill="FFFFFF" w:themeFill="background1"/>
          </w:tcPr>
          <w:p w14:paraId="7B529828" w14:textId="582D7D20" w:rsidR="009D4771" w:rsidRPr="0085621E" w:rsidRDefault="009D4771" w:rsidP="009D4771">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2AA43E9A" w14:textId="250D1234" w:rsidR="009D4771" w:rsidRPr="0085621E" w:rsidRDefault="009D4771" w:rsidP="009D4771">
            <w:pPr>
              <w:widowControl w:val="0"/>
              <w:autoSpaceDE w:val="0"/>
              <w:autoSpaceDN w:val="0"/>
              <w:adjustRightInd w:val="0"/>
              <w:spacing w:after="0" w:line="20" w:lineRule="atLeast"/>
              <w:ind w:right="-70"/>
              <w:jc w:val="center"/>
              <w:rPr>
                <w:rFonts w:ascii="Arial" w:eastAsia="Calibri" w:hAnsi="Arial" w:cs="Arial"/>
                <w:sz w:val="20"/>
                <w:szCs w:val="20"/>
              </w:rPr>
            </w:pPr>
            <w:r w:rsidRPr="006D415A">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hideMark/>
          </w:tcPr>
          <w:p w14:paraId="7A026E63" w14:textId="77777777" w:rsidR="009D4771" w:rsidRPr="0085621E" w:rsidRDefault="009D4771" w:rsidP="009D4771">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0,00</w:t>
            </w:r>
          </w:p>
        </w:tc>
        <w:tc>
          <w:tcPr>
            <w:tcW w:w="1276" w:type="dxa"/>
            <w:gridSpan w:val="2"/>
            <w:vMerge/>
            <w:tcBorders>
              <w:top w:val="nil"/>
              <w:left w:val="single" w:sz="4" w:space="0" w:color="auto"/>
              <w:bottom w:val="single" w:sz="4" w:space="0" w:color="000000"/>
              <w:right w:val="single" w:sz="4" w:space="0" w:color="auto"/>
            </w:tcBorders>
            <w:vAlign w:val="center"/>
            <w:hideMark/>
          </w:tcPr>
          <w:p w14:paraId="4A51C101" w14:textId="77777777" w:rsidR="009D4771" w:rsidRPr="0085621E" w:rsidRDefault="009D4771" w:rsidP="009D4771">
            <w:pPr>
              <w:spacing w:after="0" w:line="240" w:lineRule="auto"/>
              <w:rPr>
                <w:rFonts w:ascii="Arial" w:eastAsia="Times New Roman" w:hAnsi="Arial" w:cs="Arial"/>
                <w:color w:val="000000"/>
                <w:sz w:val="20"/>
                <w:szCs w:val="20"/>
                <w:lang w:eastAsia="ru-RU"/>
              </w:rPr>
            </w:pPr>
          </w:p>
        </w:tc>
      </w:tr>
      <w:tr w:rsidR="00E80017" w:rsidRPr="0085621E" w14:paraId="560D3213" w14:textId="77777777" w:rsidTr="00AB70C2">
        <w:trPr>
          <w:gridAfter w:val="2"/>
          <w:wAfter w:w="1477" w:type="dxa"/>
          <w:trHeight w:val="300"/>
        </w:trPr>
        <w:tc>
          <w:tcPr>
            <w:tcW w:w="898" w:type="dxa"/>
            <w:vMerge/>
            <w:tcBorders>
              <w:top w:val="nil"/>
              <w:left w:val="single" w:sz="4" w:space="0" w:color="auto"/>
              <w:bottom w:val="single" w:sz="4" w:space="0" w:color="000000"/>
              <w:right w:val="single" w:sz="4" w:space="0" w:color="auto"/>
            </w:tcBorders>
            <w:vAlign w:val="center"/>
            <w:hideMark/>
          </w:tcPr>
          <w:p w14:paraId="0FE8B7AC"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c>
          <w:tcPr>
            <w:tcW w:w="1511" w:type="dxa"/>
            <w:vMerge w:val="restart"/>
            <w:tcBorders>
              <w:top w:val="nil"/>
              <w:left w:val="single" w:sz="4" w:space="0" w:color="auto"/>
              <w:bottom w:val="single" w:sz="4" w:space="0" w:color="auto"/>
              <w:right w:val="single" w:sz="4" w:space="0" w:color="auto"/>
            </w:tcBorders>
            <w:shd w:val="clear" w:color="auto" w:fill="FFFFFF" w:themeFill="background1"/>
            <w:hideMark/>
          </w:tcPr>
          <w:p w14:paraId="6DDAF602" w14:textId="77777777" w:rsidR="00E80017" w:rsidRPr="0085621E" w:rsidRDefault="00E80017" w:rsidP="00E8001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х</w:t>
            </w:r>
          </w:p>
        </w:tc>
        <w:tc>
          <w:tcPr>
            <w:tcW w:w="979" w:type="dxa"/>
            <w:vMerge w:val="restart"/>
            <w:tcBorders>
              <w:top w:val="nil"/>
              <w:left w:val="single" w:sz="4" w:space="0" w:color="auto"/>
              <w:bottom w:val="single" w:sz="4" w:space="0" w:color="auto"/>
              <w:right w:val="single" w:sz="4" w:space="0" w:color="auto"/>
            </w:tcBorders>
            <w:shd w:val="clear" w:color="auto" w:fill="FFFFFF" w:themeFill="background1"/>
            <w:hideMark/>
          </w:tcPr>
          <w:p w14:paraId="041C913C" w14:textId="77777777" w:rsidR="00E80017" w:rsidRPr="0085621E" w:rsidRDefault="00E80017" w:rsidP="00E8001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х</w:t>
            </w:r>
          </w:p>
        </w:tc>
        <w:tc>
          <w:tcPr>
            <w:tcW w:w="1145"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56FC4A7E" w14:textId="77777777" w:rsidR="00E80017" w:rsidRPr="0085621E" w:rsidRDefault="00E80017" w:rsidP="00E80017">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в том числе: проектные и изыскательские работы</w:t>
            </w:r>
          </w:p>
        </w:tc>
        <w:tc>
          <w:tcPr>
            <w:tcW w:w="907"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27C2973F" w14:textId="77777777" w:rsidR="00E80017" w:rsidRPr="0085621E" w:rsidRDefault="00E80017" w:rsidP="00E8001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х</w:t>
            </w:r>
          </w:p>
        </w:tc>
        <w:tc>
          <w:tcPr>
            <w:tcW w:w="795"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6F310CB2" w14:textId="77777777" w:rsidR="00E80017" w:rsidRPr="0085621E" w:rsidRDefault="00E80017" w:rsidP="00E8001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х</w:t>
            </w:r>
          </w:p>
        </w:tc>
        <w:tc>
          <w:tcPr>
            <w:tcW w:w="1048"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47C10D70" w14:textId="77777777" w:rsidR="00E80017" w:rsidRPr="0085621E" w:rsidRDefault="00E80017" w:rsidP="00E8001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х</w:t>
            </w:r>
          </w:p>
        </w:tc>
        <w:tc>
          <w:tcPr>
            <w:tcW w:w="851" w:type="dxa"/>
            <w:tcBorders>
              <w:top w:val="nil"/>
              <w:left w:val="nil"/>
              <w:bottom w:val="single" w:sz="4" w:space="0" w:color="auto"/>
              <w:right w:val="single" w:sz="4" w:space="0" w:color="auto"/>
            </w:tcBorders>
            <w:shd w:val="clear" w:color="auto" w:fill="FFFFFF" w:themeFill="background1"/>
            <w:hideMark/>
          </w:tcPr>
          <w:p w14:paraId="542D566E" w14:textId="77777777" w:rsidR="00E80017" w:rsidRPr="0085621E" w:rsidRDefault="00E80017" w:rsidP="00E8001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22" w:type="dxa"/>
            <w:tcBorders>
              <w:top w:val="nil"/>
              <w:left w:val="nil"/>
              <w:bottom w:val="single" w:sz="4" w:space="0" w:color="auto"/>
              <w:right w:val="single" w:sz="4" w:space="0" w:color="auto"/>
            </w:tcBorders>
            <w:shd w:val="clear" w:color="auto" w:fill="FFFFFF" w:themeFill="background1"/>
            <w:hideMark/>
          </w:tcPr>
          <w:p w14:paraId="6A59A482" w14:textId="77777777" w:rsidR="00E80017" w:rsidRPr="0085621E" w:rsidRDefault="00E80017" w:rsidP="00E80017">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Итого по объекту:</w:t>
            </w:r>
          </w:p>
        </w:tc>
        <w:tc>
          <w:tcPr>
            <w:tcW w:w="1134" w:type="dxa"/>
            <w:tcBorders>
              <w:top w:val="nil"/>
              <w:left w:val="nil"/>
              <w:bottom w:val="single" w:sz="4" w:space="0" w:color="auto"/>
              <w:right w:val="single" w:sz="4" w:space="0" w:color="auto"/>
            </w:tcBorders>
            <w:shd w:val="clear" w:color="auto" w:fill="FFFFFF" w:themeFill="background1"/>
          </w:tcPr>
          <w:p w14:paraId="0C08F44F" w14:textId="2FD0F4D4" w:rsidR="00E80017" w:rsidRPr="0085621E" w:rsidRDefault="00223645" w:rsidP="00E80017">
            <w:pPr>
              <w:widowControl w:val="0"/>
              <w:autoSpaceDE w:val="0"/>
              <w:autoSpaceDN w:val="0"/>
              <w:adjustRightInd w:val="0"/>
              <w:spacing w:after="0" w:line="20" w:lineRule="atLeast"/>
              <w:ind w:right="-70"/>
              <w:jc w:val="center"/>
              <w:rPr>
                <w:rFonts w:ascii="Arial" w:eastAsia="Calibri" w:hAnsi="Arial" w:cs="Arial"/>
                <w:sz w:val="20"/>
                <w:szCs w:val="20"/>
              </w:rPr>
            </w:pPr>
            <w:r>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4E912F73" w14:textId="3D4C8456" w:rsidR="00E80017" w:rsidRPr="0085621E" w:rsidRDefault="00E80017" w:rsidP="00E80017">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0,00</w:t>
            </w:r>
          </w:p>
        </w:tc>
        <w:tc>
          <w:tcPr>
            <w:tcW w:w="993" w:type="dxa"/>
            <w:tcBorders>
              <w:top w:val="nil"/>
              <w:left w:val="nil"/>
              <w:bottom w:val="single" w:sz="4" w:space="0" w:color="auto"/>
              <w:right w:val="single" w:sz="4" w:space="0" w:color="auto"/>
            </w:tcBorders>
            <w:shd w:val="clear" w:color="auto" w:fill="FFFFFF" w:themeFill="background1"/>
            <w:hideMark/>
          </w:tcPr>
          <w:p w14:paraId="32D623D2" w14:textId="64261E6C" w:rsidR="00E80017" w:rsidRPr="0085621E" w:rsidRDefault="00E80017" w:rsidP="00E80017">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5C290F59" w14:textId="62688204" w:rsidR="00E80017" w:rsidRPr="0085621E" w:rsidRDefault="00E80017" w:rsidP="00E80017">
            <w:pPr>
              <w:widowControl w:val="0"/>
              <w:autoSpaceDE w:val="0"/>
              <w:autoSpaceDN w:val="0"/>
              <w:adjustRightInd w:val="0"/>
              <w:spacing w:after="0" w:line="20" w:lineRule="atLeast"/>
              <w:ind w:right="-70"/>
              <w:jc w:val="center"/>
              <w:rPr>
                <w:rFonts w:ascii="Arial" w:eastAsia="Calibri" w:hAnsi="Arial" w:cs="Arial"/>
                <w:sz w:val="20"/>
                <w:szCs w:val="20"/>
              </w:rPr>
            </w:pPr>
            <w:r w:rsidRPr="009E74E6">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hideMark/>
          </w:tcPr>
          <w:p w14:paraId="2E3E9DED" w14:textId="77777777" w:rsidR="00E80017" w:rsidRPr="0085621E" w:rsidRDefault="00E80017" w:rsidP="00E80017">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0,00</w:t>
            </w:r>
          </w:p>
        </w:tc>
        <w:tc>
          <w:tcPr>
            <w:tcW w:w="1276" w:type="dxa"/>
            <w:gridSpan w:val="2"/>
            <w:vMerge/>
            <w:tcBorders>
              <w:top w:val="nil"/>
              <w:left w:val="single" w:sz="4" w:space="0" w:color="auto"/>
              <w:bottom w:val="single" w:sz="4" w:space="0" w:color="000000"/>
              <w:right w:val="single" w:sz="4" w:space="0" w:color="auto"/>
            </w:tcBorders>
            <w:vAlign w:val="center"/>
            <w:hideMark/>
          </w:tcPr>
          <w:p w14:paraId="333D69B6"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r>
      <w:tr w:rsidR="00E80017" w:rsidRPr="0085621E" w14:paraId="3C97A3B3" w14:textId="77777777" w:rsidTr="00AB70C2">
        <w:trPr>
          <w:gridAfter w:val="2"/>
          <w:wAfter w:w="1477" w:type="dxa"/>
          <w:trHeight w:val="480"/>
        </w:trPr>
        <w:tc>
          <w:tcPr>
            <w:tcW w:w="898" w:type="dxa"/>
            <w:vMerge/>
            <w:tcBorders>
              <w:top w:val="nil"/>
              <w:left w:val="single" w:sz="4" w:space="0" w:color="auto"/>
              <w:bottom w:val="single" w:sz="4" w:space="0" w:color="000000"/>
              <w:right w:val="single" w:sz="4" w:space="0" w:color="auto"/>
            </w:tcBorders>
            <w:vAlign w:val="center"/>
            <w:hideMark/>
          </w:tcPr>
          <w:p w14:paraId="5346DD44"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c>
          <w:tcPr>
            <w:tcW w:w="1511"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0A355CA"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c>
          <w:tcPr>
            <w:tcW w:w="97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51F0949"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c>
          <w:tcPr>
            <w:tcW w:w="114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2B42CBB"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c>
          <w:tcPr>
            <w:tcW w:w="90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524DB7A"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c>
          <w:tcPr>
            <w:tcW w:w="79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2048D1E"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c>
          <w:tcPr>
            <w:tcW w:w="104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3A6A1C6"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c>
          <w:tcPr>
            <w:tcW w:w="851" w:type="dxa"/>
            <w:tcBorders>
              <w:top w:val="nil"/>
              <w:left w:val="nil"/>
              <w:bottom w:val="single" w:sz="4" w:space="0" w:color="auto"/>
              <w:right w:val="single" w:sz="4" w:space="0" w:color="auto"/>
            </w:tcBorders>
            <w:shd w:val="clear" w:color="auto" w:fill="FFFFFF" w:themeFill="background1"/>
            <w:hideMark/>
          </w:tcPr>
          <w:p w14:paraId="6A98F5A7" w14:textId="77777777" w:rsidR="00E80017" w:rsidRPr="0085621E" w:rsidRDefault="00E80017" w:rsidP="00E8001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22" w:type="dxa"/>
            <w:tcBorders>
              <w:top w:val="nil"/>
              <w:left w:val="nil"/>
              <w:bottom w:val="single" w:sz="4" w:space="0" w:color="auto"/>
              <w:right w:val="single" w:sz="4" w:space="0" w:color="auto"/>
            </w:tcBorders>
            <w:shd w:val="clear" w:color="auto" w:fill="FFFFFF" w:themeFill="background1"/>
            <w:hideMark/>
          </w:tcPr>
          <w:p w14:paraId="091507E0" w14:textId="77777777" w:rsidR="00E80017" w:rsidRPr="0085621E" w:rsidRDefault="00E80017" w:rsidP="00E80017">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FFFFFF" w:themeFill="background1"/>
          </w:tcPr>
          <w:p w14:paraId="06DBC7B0" w14:textId="7E4D3C7B" w:rsidR="00E80017" w:rsidRPr="0085621E" w:rsidRDefault="00223645" w:rsidP="00E80017">
            <w:pPr>
              <w:widowControl w:val="0"/>
              <w:autoSpaceDE w:val="0"/>
              <w:autoSpaceDN w:val="0"/>
              <w:adjustRightInd w:val="0"/>
              <w:spacing w:after="0" w:line="20" w:lineRule="atLeast"/>
              <w:ind w:right="-70"/>
              <w:jc w:val="center"/>
              <w:rPr>
                <w:rFonts w:ascii="Arial" w:eastAsia="Calibri" w:hAnsi="Arial" w:cs="Arial"/>
                <w:sz w:val="20"/>
                <w:szCs w:val="20"/>
              </w:rPr>
            </w:pPr>
            <w:r>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38885DF7" w14:textId="6BCEEF52" w:rsidR="00E80017" w:rsidRPr="0085621E" w:rsidRDefault="00E80017" w:rsidP="00E80017">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0,00</w:t>
            </w:r>
          </w:p>
        </w:tc>
        <w:tc>
          <w:tcPr>
            <w:tcW w:w="993" w:type="dxa"/>
            <w:tcBorders>
              <w:top w:val="nil"/>
              <w:left w:val="nil"/>
              <w:bottom w:val="single" w:sz="4" w:space="0" w:color="auto"/>
              <w:right w:val="single" w:sz="4" w:space="0" w:color="auto"/>
            </w:tcBorders>
            <w:shd w:val="clear" w:color="auto" w:fill="FFFFFF" w:themeFill="background1"/>
            <w:hideMark/>
          </w:tcPr>
          <w:p w14:paraId="62899AF4" w14:textId="256A015C" w:rsidR="00E80017" w:rsidRPr="0085621E" w:rsidRDefault="00E80017" w:rsidP="00E80017">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540A74C1" w14:textId="5E50C4F8" w:rsidR="00E80017" w:rsidRPr="0085621E" w:rsidRDefault="00E80017" w:rsidP="00E80017">
            <w:pPr>
              <w:widowControl w:val="0"/>
              <w:autoSpaceDE w:val="0"/>
              <w:autoSpaceDN w:val="0"/>
              <w:adjustRightInd w:val="0"/>
              <w:spacing w:after="0" w:line="20" w:lineRule="atLeast"/>
              <w:ind w:right="-70"/>
              <w:jc w:val="center"/>
              <w:rPr>
                <w:rFonts w:ascii="Arial" w:eastAsia="Calibri" w:hAnsi="Arial" w:cs="Arial"/>
                <w:sz w:val="20"/>
                <w:szCs w:val="20"/>
              </w:rPr>
            </w:pPr>
            <w:r w:rsidRPr="009E74E6">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hideMark/>
          </w:tcPr>
          <w:p w14:paraId="302E0275" w14:textId="77777777" w:rsidR="00E80017" w:rsidRPr="0085621E" w:rsidRDefault="00E80017" w:rsidP="00E80017">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0,00</w:t>
            </w:r>
          </w:p>
        </w:tc>
        <w:tc>
          <w:tcPr>
            <w:tcW w:w="1276" w:type="dxa"/>
            <w:gridSpan w:val="2"/>
            <w:vMerge/>
            <w:tcBorders>
              <w:top w:val="nil"/>
              <w:left w:val="single" w:sz="4" w:space="0" w:color="auto"/>
              <w:bottom w:val="single" w:sz="4" w:space="0" w:color="000000"/>
              <w:right w:val="single" w:sz="4" w:space="0" w:color="auto"/>
            </w:tcBorders>
            <w:vAlign w:val="center"/>
            <w:hideMark/>
          </w:tcPr>
          <w:p w14:paraId="7020FD05"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r>
      <w:tr w:rsidR="00E80017" w:rsidRPr="0085621E" w14:paraId="3A854349" w14:textId="77777777" w:rsidTr="00AB70C2">
        <w:trPr>
          <w:gridAfter w:val="2"/>
          <w:wAfter w:w="1477" w:type="dxa"/>
          <w:trHeight w:val="480"/>
        </w:trPr>
        <w:tc>
          <w:tcPr>
            <w:tcW w:w="898" w:type="dxa"/>
            <w:vMerge/>
            <w:tcBorders>
              <w:top w:val="nil"/>
              <w:left w:val="single" w:sz="4" w:space="0" w:color="auto"/>
              <w:bottom w:val="single" w:sz="4" w:space="0" w:color="000000"/>
              <w:right w:val="single" w:sz="4" w:space="0" w:color="auto"/>
            </w:tcBorders>
            <w:vAlign w:val="center"/>
            <w:hideMark/>
          </w:tcPr>
          <w:p w14:paraId="206FDFAC"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c>
          <w:tcPr>
            <w:tcW w:w="1511"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EE4948F"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c>
          <w:tcPr>
            <w:tcW w:w="97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224324E"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c>
          <w:tcPr>
            <w:tcW w:w="114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1AA93A8"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c>
          <w:tcPr>
            <w:tcW w:w="90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7EF6C25"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c>
          <w:tcPr>
            <w:tcW w:w="79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714B8A8"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c>
          <w:tcPr>
            <w:tcW w:w="104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20FCF07B"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c>
          <w:tcPr>
            <w:tcW w:w="851" w:type="dxa"/>
            <w:tcBorders>
              <w:top w:val="nil"/>
              <w:left w:val="nil"/>
              <w:bottom w:val="single" w:sz="4" w:space="0" w:color="auto"/>
              <w:right w:val="single" w:sz="4" w:space="0" w:color="auto"/>
            </w:tcBorders>
            <w:shd w:val="clear" w:color="auto" w:fill="FFFFFF" w:themeFill="background1"/>
            <w:hideMark/>
          </w:tcPr>
          <w:p w14:paraId="22A2644B" w14:textId="77777777" w:rsidR="00E80017" w:rsidRPr="0085621E" w:rsidRDefault="00E80017" w:rsidP="00E8001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22" w:type="dxa"/>
            <w:tcBorders>
              <w:top w:val="nil"/>
              <w:left w:val="nil"/>
              <w:bottom w:val="single" w:sz="4" w:space="0" w:color="auto"/>
              <w:right w:val="single" w:sz="4" w:space="0" w:color="auto"/>
            </w:tcBorders>
            <w:shd w:val="clear" w:color="auto" w:fill="FFFFFF" w:themeFill="background1"/>
            <w:hideMark/>
          </w:tcPr>
          <w:p w14:paraId="4AEE6145" w14:textId="77777777" w:rsidR="00E80017" w:rsidRPr="0085621E" w:rsidRDefault="00E80017" w:rsidP="00E80017">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Средства бюджета городского округа Домодедово</w:t>
            </w:r>
          </w:p>
        </w:tc>
        <w:tc>
          <w:tcPr>
            <w:tcW w:w="1134" w:type="dxa"/>
            <w:tcBorders>
              <w:top w:val="nil"/>
              <w:left w:val="nil"/>
              <w:bottom w:val="single" w:sz="4" w:space="0" w:color="auto"/>
              <w:right w:val="single" w:sz="4" w:space="0" w:color="auto"/>
            </w:tcBorders>
            <w:shd w:val="clear" w:color="auto" w:fill="FFFFFF" w:themeFill="background1"/>
          </w:tcPr>
          <w:p w14:paraId="36166D9B" w14:textId="74164838" w:rsidR="00E80017" w:rsidRPr="0085621E" w:rsidRDefault="00223645" w:rsidP="00E80017">
            <w:pPr>
              <w:widowControl w:val="0"/>
              <w:autoSpaceDE w:val="0"/>
              <w:autoSpaceDN w:val="0"/>
              <w:adjustRightInd w:val="0"/>
              <w:spacing w:after="0" w:line="20" w:lineRule="atLeast"/>
              <w:ind w:right="-70"/>
              <w:jc w:val="center"/>
              <w:rPr>
                <w:rFonts w:ascii="Arial" w:eastAsia="Calibri" w:hAnsi="Arial" w:cs="Arial"/>
                <w:sz w:val="20"/>
                <w:szCs w:val="20"/>
              </w:rPr>
            </w:pPr>
            <w:r>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1577AF79" w14:textId="31327A29" w:rsidR="00E80017" w:rsidRPr="0085621E" w:rsidRDefault="00E80017" w:rsidP="00E80017">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0,00</w:t>
            </w:r>
          </w:p>
        </w:tc>
        <w:tc>
          <w:tcPr>
            <w:tcW w:w="993" w:type="dxa"/>
            <w:tcBorders>
              <w:top w:val="nil"/>
              <w:left w:val="nil"/>
              <w:bottom w:val="single" w:sz="4" w:space="0" w:color="auto"/>
              <w:right w:val="single" w:sz="4" w:space="0" w:color="auto"/>
            </w:tcBorders>
            <w:shd w:val="clear" w:color="auto" w:fill="FFFFFF" w:themeFill="background1"/>
            <w:hideMark/>
          </w:tcPr>
          <w:p w14:paraId="2B937878" w14:textId="6EC2DE04" w:rsidR="00E80017" w:rsidRPr="0085621E" w:rsidRDefault="00E80017" w:rsidP="00E80017">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53816052" w14:textId="5BA13F0D" w:rsidR="00E80017" w:rsidRPr="0085621E" w:rsidRDefault="00E80017" w:rsidP="00E80017">
            <w:pPr>
              <w:widowControl w:val="0"/>
              <w:autoSpaceDE w:val="0"/>
              <w:autoSpaceDN w:val="0"/>
              <w:adjustRightInd w:val="0"/>
              <w:spacing w:after="0" w:line="20" w:lineRule="atLeast"/>
              <w:ind w:right="-70"/>
              <w:jc w:val="center"/>
              <w:rPr>
                <w:rFonts w:ascii="Arial" w:eastAsia="Calibri" w:hAnsi="Arial" w:cs="Arial"/>
                <w:sz w:val="20"/>
                <w:szCs w:val="20"/>
              </w:rPr>
            </w:pPr>
            <w:r w:rsidRPr="009E74E6">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hideMark/>
          </w:tcPr>
          <w:p w14:paraId="255903A1" w14:textId="77777777" w:rsidR="00E80017" w:rsidRPr="0085621E" w:rsidRDefault="00E80017" w:rsidP="00E80017">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0,00</w:t>
            </w:r>
          </w:p>
        </w:tc>
        <w:tc>
          <w:tcPr>
            <w:tcW w:w="1276" w:type="dxa"/>
            <w:gridSpan w:val="2"/>
            <w:vMerge/>
            <w:tcBorders>
              <w:top w:val="nil"/>
              <w:left w:val="single" w:sz="4" w:space="0" w:color="auto"/>
              <w:bottom w:val="single" w:sz="4" w:space="0" w:color="000000"/>
              <w:right w:val="single" w:sz="4" w:space="0" w:color="auto"/>
            </w:tcBorders>
            <w:vAlign w:val="center"/>
            <w:hideMark/>
          </w:tcPr>
          <w:p w14:paraId="62ED0929"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r>
      <w:tr w:rsidR="00223645" w:rsidRPr="0085621E" w14:paraId="18A1DCFF" w14:textId="77777777" w:rsidTr="00AB70C2">
        <w:trPr>
          <w:gridAfter w:val="2"/>
          <w:wAfter w:w="1477" w:type="dxa"/>
          <w:trHeight w:val="315"/>
        </w:trPr>
        <w:tc>
          <w:tcPr>
            <w:tcW w:w="898" w:type="dxa"/>
            <w:vMerge w:val="restart"/>
            <w:tcBorders>
              <w:top w:val="nil"/>
              <w:left w:val="single" w:sz="4" w:space="0" w:color="auto"/>
              <w:bottom w:val="single" w:sz="4" w:space="0" w:color="000000"/>
              <w:right w:val="single" w:sz="4" w:space="0" w:color="auto"/>
            </w:tcBorders>
            <w:shd w:val="clear" w:color="000000" w:fill="FFFFFF"/>
            <w:hideMark/>
          </w:tcPr>
          <w:p w14:paraId="257315BF" w14:textId="77777777" w:rsidR="00223645" w:rsidRPr="0085621E" w:rsidRDefault="00223645" w:rsidP="00223645">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1.3.</w:t>
            </w:r>
          </w:p>
        </w:tc>
        <w:tc>
          <w:tcPr>
            <w:tcW w:w="1511" w:type="dxa"/>
            <w:vMerge w:val="restart"/>
            <w:tcBorders>
              <w:top w:val="nil"/>
              <w:left w:val="single" w:sz="4" w:space="0" w:color="auto"/>
              <w:bottom w:val="single" w:sz="4" w:space="0" w:color="auto"/>
              <w:right w:val="single" w:sz="4" w:space="0" w:color="auto"/>
            </w:tcBorders>
            <w:shd w:val="clear" w:color="auto" w:fill="FFFFFF" w:themeFill="background1"/>
            <w:hideMark/>
          </w:tcPr>
          <w:p w14:paraId="4B160C24" w14:textId="77777777" w:rsidR="00223645" w:rsidRPr="0085621E" w:rsidRDefault="00223645" w:rsidP="00223645">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Плотина пруда на ручье без названия мкрн. Востряково г. Домодедово, г.о. Домодедово Московской области, кадастровый номер объекта недвижимости 50:28:0000000:54708</w:t>
            </w:r>
          </w:p>
        </w:tc>
        <w:tc>
          <w:tcPr>
            <w:tcW w:w="979" w:type="dxa"/>
            <w:vMerge w:val="restart"/>
            <w:tcBorders>
              <w:top w:val="nil"/>
              <w:left w:val="single" w:sz="4" w:space="0" w:color="auto"/>
              <w:bottom w:val="single" w:sz="4" w:space="0" w:color="auto"/>
              <w:right w:val="single" w:sz="4" w:space="0" w:color="auto"/>
            </w:tcBorders>
            <w:shd w:val="clear" w:color="auto" w:fill="FFFFFF" w:themeFill="background1"/>
            <w:hideMark/>
          </w:tcPr>
          <w:p w14:paraId="27DC8D0F" w14:textId="77777777" w:rsidR="00223645" w:rsidRPr="0085621E" w:rsidRDefault="00223645" w:rsidP="00223645">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70</w:t>
            </w:r>
          </w:p>
        </w:tc>
        <w:tc>
          <w:tcPr>
            <w:tcW w:w="1145"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531C32F8" w14:textId="77777777" w:rsidR="00223645" w:rsidRPr="0085621E" w:rsidRDefault="00223645" w:rsidP="00223645">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Капитальный ремонт (в т.ч. проектные и изыскательские работы)</w:t>
            </w:r>
          </w:p>
        </w:tc>
        <w:tc>
          <w:tcPr>
            <w:tcW w:w="907"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7BDC289C" w14:textId="77777777" w:rsidR="00223645" w:rsidRPr="0085621E" w:rsidRDefault="00223645" w:rsidP="00223645">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01.07.2025-09.10.2026</w:t>
            </w:r>
          </w:p>
        </w:tc>
        <w:tc>
          <w:tcPr>
            <w:tcW w:w="795"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480EE4AE" w14:textId="77777777" w:rsidR="00223645" w:rsidRPr="0085621E" w:rsidRDefault="00223645" w:rsidP="00223645">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21.11.2026</w:t>
            </w:r>
          </w:p>
        </w:tc>
        <w:tc>
          <w:tcPr>
            <w:tcW w:w="1048"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7E67B25C" w14:textId="77777777" w:rsidR="00223645" w:rsidRPr="0085621E" w:rsidRDefault="00223645" w:rsidP="00223645">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130 938,00</w:t>
            </w:r>
          </w:p>
        </w:tc>
        <w:tc>
          <w:tcPr>
            <w:tcW w:w="851" w:type="dxa"/>
            <w:tcBorders>
              <w:top w:val="nil"/>
              <w:left w:val="nil"/>
              <w:bottom w:val="single" w:sz="4" w:space="0" w:color="auto"/>
              <w:right w:val="single" w:sz="4" w:space="0" w:color="auto"/>
            </w:tcBorders>
            <w:shd w:val="clear" w:color="auto" w:fill="FFFFFF"/>
            <w:hideMark/>
          </w:tcPr>
          <w:p w14:paraId="6B327ABD" w14:textId="77777777" w:rsidR="00223645" w:rsidRPr="0085621E" w:rsidRDefault="00223645" w:rsidP="00223645">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22" w:type="dxa"/>
            <w:tcBorders>
              <w:top w:val="nil"/>
              <w:left w:val="nil"/>
              <w:bottom w:val="single" w:sz="4" w:space="0" w:color="auto"/>
              <w:right w:val="single" w:sz="4" w:space="0" w:color="auto"/>
            </w:tcBorders>
            <w:shd w:val="clear" w:color="auto" w:fill="FFFFFF"/>
            <w:hideMark/>
          </w:tcPr>
          <w:p w14:paraId="0A9BA6AA" w14:textId="77777777" w:rsidR="00223645" w:rsidRPr="0085621E" w:rsidRDefault="00223645" w:rsidP="00223645">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Итого по объекту:</w:t>
            </w:r>
          </w:p>
        </w:tc>
        <w:tc>
          <w:tcPr>
            <w:tcW w:w="1134" w:type="dxa"/>
            <w:tcBorders>
              <w:top w:val="nil"/>
              <w:left w:val="nil"/>
              <w:bottom w:val="single" w:sz="4" w:space="0" w:color="auto"/>
              <w:right w:val="single" w:sz="4" w:space="0" w:color="auto"/>
            </w:tcBorders>
            <w:shd w:val="clear" w:color="auto" w:fill="FFFFFF"/>
          </w:tcPr>
          <w:p w14:paraId="105580EE" w14:textId="1EFC202F" w:rsidR="00223645" w:rsidRPr="0085621E" w:rsidRDefault="00223645" w:rsidP="00223645">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115126,00</w:t>
            </w:r>
          </w:p>
        </w:tc>
        <w:tc>
          <w:tcPr>
            <w:tcW w:w="992" w:type="dxa"/>
            <w:tcBorders>
              <w:top w:val="nil"/>
              <w:left w:val="nil"/>
              <w:bottom w:val="single" w:sz="4" w:space="0" w:color="auto"/>
              <w:right w:val="single" w:sz="4" w:space="0" w:color="auto"/>
            </w:tcBorders>
            <w:shd w:val="clear" w:color="auto" w:fill="FFFFFF"/>
          </w:tcPr>
          <w:p w14:paraId="3B3FF4A4" w14:textId="61E88D57" w:rsidR="00223645" w:rsidRPr="0085621E" w:rsidRDefault="00223645" w:rsidP="00223645">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115126,00</w:t>
            </w:r>
          </w:p>
        </w:tc>
        <w:tc>
          <w:tcPr>
            <w:tcW w:w="993" w:type="dxa"/>
            <w:tcBorders>
              <w:top w:val="nil"/>
              <w:left w:val="nil"/>
              <w:bottom w:val="single" w:sz="4" w:space="0" w:color="auto"/>
              <w:right w:val="single" w:sz="4" w:space="0" w:color="auto"/>
            </w:tcBorders>
            <w:shd w:val="clear" w:color="auto" w:fill="FFFFFF"/>
            <w:hideMark/>
          </w:tcPr>
          <w:p w14:paraId="1F990AAD" w14:textId="1915FB12" w:rsidR="00223645" w:rsidRPr="0085621E" w:rsidRDefault="00223645" w:rsidP="00223645">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cPr>
          <w:p w14:paraId="4D3B532F" w14:textId="53FCB136" w:rsidR="00223645" w:rsidRPr="0085621E" w:rsidRDefault="00223645" w:rsidP="00223645">
            <w:pPr>
              <w:widowControl w:val="0"/>
              <w:autoSpaceDE w:val="0"/>
              <w:autoSpaceDN w:val="0"/>
              <w:adjustRightInd w:val="0"/>
              <w:spacing w:after="0" w:line="20" w:lineRule="atLeast"/>
              <w:ind w:right="-70"/>
              <w:jc w:val="center"/>
              <w:rPr>
                <w:rFonts w:ascii="Arial" w:eastAsia="Calibri" w:hAnsi="Arial" w:cs="Arial"/>
                <w:sz w:val="20"/>
                <w:szCs w:val="20"/>
              </w:rPr>
            </w:pPr>
            <w:r w:rsidRPr="009E74E6">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hideMark/>
          </w:tcPr>
          <w:p w14:paraId="77F2FEB9" w14:textId="77777777" w:rsidR="00223645" w:rsidRPr="0085621E" w:rsidRDefault="00223645" w:rsidP="00223645">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0,00</w:t>
            </w:r>
          </w:p>
        </w:tc>
        <w:tc>
          <w:tcPr>
            <w:tcW w:w="1276" w:type="dxa"/>
            <w:gridSpan w:val="2"/>
            <w:vMerge/>
            <w:tcBorders>
              <w:top w:val="nil"/>
              <w:left w:val="single" w:sz="4" w:space="0" w:color="auto"/>
              <w:bottom w:val="single" w:sz="4" w:space="0" w:color="000000"/>
              <w:right w:val="single" w:sz="4" w:space="0" w:color="auto"/>
            </w:tcBorders>
            <w:vAlign w:val="center"/>
            <w:hideMark/>
          </w:tcPr>
          <w:p w14:paraId="4022F871" w14:textId="77777777" w:rsidR="00223645" w:rsidRPr="0085621E" w:rsidRDefault="00223645" w:rsidP="00223645">
            <w:pPr>
              <w:spacing w:after="0" w:line="240" w:lineRule="auto"/>
              <w:rPr>
                <w:rFonts w:ascii="Arial" w:eastAsia="Times New Roman" w:hAnsi="Arial" w:cs="Arial"/>
                <w:color w:val="000000"/>
                <w:sz w:val="20"/>
                <w:szCs w:val="20"/>
                <w:lang w:eastAsia="ru-RU"/>
              </w:rPr>
            </w:pPr>
          </w:p>
        </w:tc>
      </w:tr>
      <w:tr w:rsidR="00223645" w:rsidRPr="0085621E" w14:paraId="1775200A" w14:textId="77777777" w:rsidTr="00AB70C2">
        <w:trPr>
          <w:gridAfter w:val="2"/>
          <w:wAfter w:w="1477" w:type="dxa"/>
          <w:trHeight w:val="480"/>
        </w:trPr>
        <w:tc>
          <w:tcPr>
            <w:tcW w:w="898" w:type="dxa"/>
            <w:vMerge/>
            <w:tcBorders>
              <w:top w:val="nil"/>
              <w:left w:val="single" w:sz="4" w:space="0" w:color="auto"/>
              <w:bottom w:val="single" w:sz="4" w:space="0" w:color="000000"/>
              <w:right w:val="single" w:sz="4" w:space="0" w:color="auto"/>
            </w:tcBorders>
            <w:vAlign w:val="center"/>
            <w:hideMark/>
          </w:tcPr>
          <w:p w14:paraId="14A7E33A" w14:textId="77777777" w:rsidR="00223645" w:rsidRPr="0085621E" w:rsidRDefault="00223645" w:rsidP="00223645">
            <w:pPr>
              <w:spacing w:after="0" w:line="240" w:lineRule="auto"/>
              <w:rPr>
                <w:rFonts w:ascii="Arial" w:eastAsia="Times New Roman" w:hAnsi="Arial" w:cs="Arial"/>
                <w:color w:val="000000"/>
                <w:sz w:val="20"/>
                <w:szCs w:val="20"/>
                <w:lang w:eastAsia="ru-RU"/>
              </w:rPr>
            </w:pPr>
          </w:p>
        </w:tc>
        <w:tc>
          <w:tcPr>
            <w:tcW w:w="1511"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7C4F194" w14:textId="77777777" w:rsidR="00223645" w:rsidRPr="0085621E" w:rsidRDefault="00223645" w:rsidP="00223645">
            <w:pPr>
              <w:spacing w:after="0" w:line="240" w:lineRule="auto"/>
              <w:rPr>
                <w:rFonts w:ascii="Arial" w:eastAsia="Times New Roman" w:hAnsi="Arial" w:cs="Arial"/>
                <w:color w:val="000000"/>
                <w:sz w:val="20"/>
                <w:szCs w:val="20"/>
                <w:lang w:eastAsia="ru-RU"/>
              </w:rPr>
            </w:pPr>
          </w:p>
        </w:tc>
        <w:tc>
          <w:tcPr>
            <w:tcW w:w="97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9747583" w14:textId="77777777" w:rsidR="00223645" w:rsidRPr="0085621E" w:rsidRDefault="00223645" w:rsidP="00223645">
            <w:pPr>
              <w:spacing w:after="0" w:line="240" w:lineRule="auto"/>
              <w:rPr>
                <w:rFonts w:ascii="Arial" w:eastAsia="Times New Roman" w:hAnsi="Arial" w:cs="Arial"/>
                <w:color w:val="000000"/>
                <w:sz w:val="20"/>
                <w:szCs w:val="20"/>
                <w:lang w:eastAsia="ru-RU"/>
              </w:rPr>
            </w:pPr>
          </w:p>
        </w:tc>
        <w:tc>
          <w:tcPr>
            <w:tcW w:w="114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3CCE5A6" w14:textId="77777777" w:rsidR="00223645" w:rsidRPr="0085621E" w:rsidRDefault="00223645" w:rsidP="00223645">
            <w:pPr>
              <w:spacing w:after="0" w:line="240" w:lineRule="auto"/>
              <w:rPr>
                <w:rFonts w:ascii="Arial" w:eastAsia="Times New Roman" w:hAnsi="Arial" w:cs="Arial"/>
                <w:color w:val="000000"/>
                <w:sz w:val="20"/>
                <w:szCs w:val="20"/>
                <w:lang w:eastAsia="ru-RU"/>
              </w:rPr>
            </w:pPr>
          </w:p>
        </w:tc>
        <w:tc>
          <w:tcPr>
            <w:tcW w:w="90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69300F3" w14:textId="77777777" w:rsidR="00223645" w:rsidRPr="0085621E" w:rsidRDefault="00223645" w:rsidP="00223645">
            <w:pPr>
              <w:spacing w:after="0" w:line="240" w:lineRule="auto"/>
              <w:rPr>
                <w:rFonts w:ascii="Arial" w:eastAsia="Times New Roman" w:hAnsi="Arial" w:cs="Arial"/>
                <w:color w:val="000000"/>
                <w:sz w:val="20"/>
                <w:szCs w:val="20"/>
                <w:lang w:eastAsia="ru-RU"/>
              </w:rPr>
            </w:pPr>
          </w:p>
        </w:tc>
        <w:tc>
          <w:tcPr>
            <w:tcW w:w="79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209836A2" w14:textId="77777777" w:rsidR="00223645" w:rsidRPr="0085621E" w:rsidRDefault="00223645" w:rsidP="00223645">
            <w:pPr>
              <w:spacing w:after="0" w:line="240" w:lineRule="auto"/>
              <w:rPr>
                <w:rFonts w:ascii="Arial" w:eastAsia="Times New Roman" w:hAnsi="Arial" w:cs="Arial"/>
                <w:color w:val="000000"/>
                <w:sz w:val="20"/>
                <w:szCs w:val="20"/>
                <w:lang w:eastAsia="ru-RU"/>
              </w:rPr>
            </w:pPr>
          </w:p>
        </w:tc>
        <w:tc>
          <w:tcPr>
            <w:tcW w:w="104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A749BDA" w14:textId="77777777" w:rsidR="00223645" w:rsidRPr="0085621E" w:rsidRDefault="00223645" w:rsidP="00223645">
            <w:pPr>
              <w:spacing w:after="0" w:line="240" w:lineRule="auto"/>
              <w:rPr>
                <w:rFonts w:ascii="Arial" w:eastAsia="Times New Roman" w:hAnsi="Arial" w:cs="Arial"/>
                <w:color w:val="000000"/>
                <w:sz w:val="20"/>
                <w:szCs w:val="20"/>
                <w:lang w:eastAsia="ru-RU"/>
              </w:rPr>
            </w:pPr>
          </w:p>
        </w:tc>
        <w:tc>
          <w:tcPr>
            <w:tcW w:w="851" w:type="dxa"/>
            <w:tcBorders>
              <w:top w:val="nil"/>
              <w:left w:val="nil"/>
              <w:bottom w:val="single" w:sz="4" w:space="0" w:color="auto"/>
              <w:right w:val="single" w:sz="4" w:space="0" w:color="auto"/>
            </w:tcBorders>
            <w:shd w:val="clear" w:color="auto" w:fill="FFFFFF"/>
            <w:hideMark/>
          </w:tcPr>
          <w:p w14:paraId="368BBA1C" w14:textId="77777777" w:rsidR="00223645" w:rsidRPr="0085621E" w:rsidRDefault="00223645" w:rsidP="00223645">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22" w:type="dxa"/>
            <w:tcBorders>
              <w:top w:val="nil"/>
              <w:left w:val="nil"/>
              <w:bottom w:val="single" w:sz="4" w:space="0" w:color="auto"/>
              <w:right w:val="single" w:sz="4" w:space="0" w:color="auto"/>
            </w:tcBorders>
            <w:shd w:val="clear" w:color="auto" w:fill="FFFFFF"/>
            <w:hideMark/>
          </w:tcPr>
          <w:p w14:paraId="296F9BB1" w14:textId="77777777" w:rsidR="00223645" w:rsidRPr="0085621E" w:rsidRDefault="00223645" w:rsidP="00223645">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FFFFFF"/>
          </w:tcPr>
          <w:p w14:paraId="39B48EC6" w14:textId="496B655E" w:rsidR="00223645" w:rsidRPr="0085621E" w:rsidRDefault="00223645" w:rsidP="00223645">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74256,00</w:t>
            </w:r>
          </w:p>
        </w:tc>
        <w:tc>
          <w:tcPr>
            <w:tcW w:w="992" w:type="dxa"/>
            <w:tcBorders>
              <w:top w:val="nil"/>
              <w:left w:val="nil"/>
              <w:bottom w:val="single" w:sz="4" w:space="0" w:color="auto"/>
              <w:right w:val="single" w:sz="4" w:space="0" w:color="auto"/>
            </w:tcBorders>
            <w:shd w:val="clear" w:color="auto" w:fill="FFFFFF"/>
          </w:tcPr>
          <w:p w14:paraId="5ED6019E" w14:textId="33ED417D" w:rsidR="00223645" w:rsidRPr="0085621E" w:rsidRDefault="00223645" w:rsidP="00223645">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74256,00</w:t>
            </w:r>
          </w:p>
        </w:tc>
        <w:tc>
          <w:tcPr>
            <w:tcW w:w="993" w:type="dxa"/>
            <w:tcBorders>
              <w:top w:val="nil"/>
              <w:left w:val="nil"/>
              <w:bottom w:val="single" w:sz="4" w:space="0" w:color="auto"/>
              <w:right w:val="single" w:sz="4" w:space="0" w:color="auto"/>
            </w:tcBorders>
            <w:shd w:val="clear" w:color="auto" w:fill="FFFFFF"/>
          </w:tcPr>
          <w:p w14:paraId="5308F35F" w14:textId="7B4DA9C4" w:rsidR="00223645" w:rsidRPr="0085621E" w:rsidRDefault="00223645" w:rsidP="00223645">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cPr>
          <w:p w14:paraId="6EFDECCA" w14:textId="20273624" w:rsidR="00223645" w:rsidRPr="00E80017" w:rsidRDefault="00223645" w:rsidP="00223645">
            <w:pPr>
              <w:jc w:val="center"/>
              <w:rPr>
                <w:rFonts w:ascii="Arial" w:eastAsia="Calibri" w:hAnsi="Arial" w:cs="Arial"/>
                <w:sz w:val="20"/>
                <w:szCs w:val="20"/>
              </w:rPr>
            </w:pPr>
            <w:r w:rsidRPr="009E74E6">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hideMark/>
          </w:tcPr>
          <w:p w14:paraId="166357AF" w14:textId="77777777" w:rsidR="00223645" w:rsidRPr="0085621E" w:rsidRDefault="00223645" w:rsidP="00223645">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0,00</w:t>
            </w:r>
          </w:p>
        </w:tc>
        <w:tc>
          <w:tcPr>
            <w:tcW w:w="1276" w:type="dxa"/>
            <w:gridSpan w:val="2"/>
            <w:vMerge/>
            <w:tcBorders>
              <w:top w:val="nil"/>
              <w:left w:val="single" w:sz="4" w:space="0" w:color="auto"/>
              <w:bottom w:val="single" w:sz="4" w:space="0" w:color="000000"/>
              <w:right w:val="single" w:sz="4" w:space="0" w:color="auto"/>
            </w:tcBorders>
            <w:vAlign w:val="center"/>
            <w:hideMark/>
          </w:tcPr>
          <w:p w14:paraId="7C27A1BF" w14:textId="77777777" w:rsidR="00223645" w:rsidRPr="0085621E" w:rsidRDefault="00223645" w:rsidP="00223645">
            <w:pPr>
              <w:spacing w:after="0" w:line="240" w:lineRule="auto"/>
              <w:rPr>
                <w:rFonts w:ascii="Arial" w:eastAsia="Times New Roman" w:hAnsi="Arial" w:cs="Arial"/>
                <w:color w:val="000000"/>
                <w:sz w:val="20"/>
                <w:szCs w:val="20"/>
                <w:lang w:eastAsia="ru-RU"/>
              </w:rPr>
            </w:pPr>
          </w:p>
        </w:tc>
      </w:tr>
      <w:tr w:rsidR="00223645" w:rsidRPr="0085621E" w14:paraId="1CB85E27" w14:textId="77777777" w:rsidTr="00AB70C2">
        <w:trPr>
          <w:gridAfter w:val="2"/>
          <w:wAfter w:w="1477" w:type="dxa"/>
          <w:trHeight w:val="480"/>
        </w:trPr>
        <w:tc>
          <w:tcPr>
            <w:tcW w:w="898" w:type="dxa"/>
            <w:vMerge/>
            <w:tcBorders>
              <w:top w:val="nil"/>
              <w:left w:val="single" w:sz="4" w:space="0" w:color="auto"/>
              <w:bottom w:val="single" w:sz="4" w:space="0" w:color="000000"/>
              <w:right w:val="single" w:sz="4" w:space="0" w:color="auto"/>
            </w:tcBorders>
            <w:vAlign w:val="center"/>
            <w:hideMark/>
          </w:tcPr>
          <w:p w14:paraId="035AD8A8" w14:textId="77777777" w:rsidR="00223645" w:rsidRPr="0085621E" w:rsidRDefault="00223645" w:rsidP="00223645">
            <w:pPr>
              <w:spacing w:after="0" w:line="240" w:lineRule="auto"/>
              <w:rPr>
                <w:rFonts w:ascii="Arial" w:eastAsia="Times New Roman" w:hAnsi="Arial" w:cs="Arial"/>
                <w:color w:val="000000"/>
                <w:sz w:val="20"/>
                <w:szCs w:val="20"/>
                <w:lang w:eastAsia="ru-RU"/>
              </w:rPr>
            </w:pPr>
          </w:p>
        </w:tc>
        <w:tc>
          <w:tcPr>
            <w:tcW w:w="1511"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F366146" w14:textId="77777777" w:rsidR="00223645" w:rsidRPr="0085621E" w:rsidRDefault="00223645" w:rsidP="00223645">
            <w:pPr>
              <w:spacing w:after="0" w:line="240" w:lineRule="auto"/>
              <w:rPr>
                <w:rFonts w:ascii="Arial" w:eastAsia="Times New Roman" w:hAnsi="Arial" w:cs="Arial"/>
                <w:color w:val="000000"/>
                <w:sz w:val="20"/>
                <w:szCs w:val="20"/>
                <w:lang w:eastAsia="ru-RU"/>
              </w:rPr>
            </w:pPr>
          </w:p>
        </w:tc>
        <w:tc>
          <w:tcPr>
            <w:tcW w:w="97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43E95C4" w14:textId="77777777" w:rsidR="00223645" w:rsidRPr="0085621E" w:rsidRDefault="00223645" w:rsidP="00223645">
            <w:pPr>
              <w:spacing w:after="0" w:line="240" w:lineRule="auto"/>
              <w:rPr>
                <w:rFonts w:ascii="Arial" w:eastAsia="Times New Roman" w:hAnsi="Arial" w:cs="Arial"/>
                <w:color w:val="000000"/>
                <w:sz w:val="20"/>
                <w:szCs w:val="20"/>
                <w:lang w:eastAsia="ru-RU"/>
              </w:rPr>
            </w:pPr>
          </w:p>
        </w:tc>
        <w:tc>
          <w:tcPr>
            <w:tcW w:w="114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20046A27" w14:textId="77777777" w:rsidR="00223645" w:rsidRPr="0085621E" w:rsidRDefault="00223645" w:rsidP="00223645">
            <w:pPr>
              <w:spacing w:after="0" w:line="240" w:lineRule="auto"/>
              <w:rPr>
                <w:rFonts w:ascii="Arial" w:eastAsia="Times New Roman" w:hAnsi="Arial" w:cs="Arial"/>
                <w:color w:val="000000"/>
                <w:sz w:val="20"/>
                <w:szCs w:val="20"/>
                <w:lang w:eastAsia="ru-RU"/>
              </w:rPr>
            </w:pPr>
          </w:p>
        </w:tc>
        <w:tc>
          <w:tcPr>
            <w:tcW w:w="90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4692E03" w14:textId="77777777" w:rsidR="00223645" w:rsidRPr="0085621E" w:rsidRDefault="00223645" w:rsidP="00223645">
            <w:pPr>
              <w:spacing w:after="0" w:line="240" w:lineRule="auto"/>
              <w:rPr>
                <w:rFonts w:ascii="Arial" w:eastAsia="Times New Roman" w:hAnsi="Arial" w:cs="Arial"/>
                <w:color w:val="000000"/>
                <w:sz w:val="20"/>
                <w:szCs w:val="20"/>
                <w:lang w:eastAsia="ru-RU"/>
              </w:rPr>
            </w:pPr>
          </w:p>
        </w:tc>
        <w:tc>
          <w:tcPr>
            <w:tcW w:w="79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2170CBF" w14:textId="77777777" w:rsidR="00223645" w:rsidRPr="0085621E" w:rsidRDefault="00223645" w:rsidP="00223645">
            <w:pPr>
              <w:spacing w:after="0" w:line="240" w:lineRule="auto"/>
              <w:rPr>
                <w:rFonts w:ascii="Arial" w:eastAsia="Times New Roman" w:hAnsi="Arial" w:cs="Arial"/>
                <w:color w:val="000000"/>
                <w:sz w:val="20"/>
                <w:szCs w:val="20"/>
                <w:lang w:eastAsia="ru-RU"/>
              </w:rPr>
            </w:pPr>
          </w:p>
        </w:tc>
        <w:tc>
          <w:tcPr>
            <w:tcW w:w="104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950C531" w14:textId="77777777" w:rsidR="00223645" w:rsidRPr="0085621E" w:rsidRDefault="00223645" w:rsidP="00223645">
            <w:pPr>
              <w:spacing w:after="0" w:line="240" w:lineRule="auto"/>
              <w:rPr>
                <w:rFonts w:ascii="Arial" w:eastAsia="Times New Roman" w:hAnsi="Arial" w:cs="Arial"/>
                <w:color w:val="000000"/>
                <w:sz w:val="20"/>
                <w:szCs w:val="20"/>
                <w:lang w:eastAsia="ru-RU"/>
              </w:rPr>
            </w:pPr>
          </w:p>
        </w:tc>
        <w:tc>
          <w:tcPr>
            <w:tcW w:w="851" w:type="dxa"/>
            <w:tcBorders>
              <w:top w:val="nil"/>
              <w:left w:val="nil"/>
              <w:bottom w:val="single" w:sz="4" w:space="0" w:color="auto"/>
              <w:right w:val="single" w:sz="4" w:space="0" w:color="auto"/>
            </w:tcBorders>
            <w:shd w:val="clear" w:color="auto" w:fill="FFFFFF"/>
            <w:hideMark/>
          </w:tcPr>
          <w:p w14:paraId="6AA9BF6A" w14:textId="77777777" w:rsidR="00223645" w:rsidRPr="0085621E" w:rsidRDefault="00223645" w:rsidP="00223645">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22" w:type="dxa"/>
            <w:tcBorders>
              <w:top w:val="nil"/>
              <w:left w:val="nil"/>
              <w:bottom w:val="single" w:sz="4" w:space="0" w:color="auto"/>
              <w:right w:val="single" w:sz="4" w:space="0" w:color="auto"/>
            </w:tcBorders>
            <w:shd w:val="clear" w:color="auto" w:fill="FFFFFF"/>
            <w:hideMark/>
          </w:tcPr>
          <w:p w14:paraId="0D2144D0" w14:textId="77777777" w:rsidR="00223645" w:rsidRPr="0085621E" w:rsidRDefault="00223645" w:rsidP="00223645">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Средства бюджета городского округа Домодедово</w:t>
            </w:r>
          </w:p>
        </w:tc>
        <w:tc>
          <w:tcPr>
            <w:tcW w:w="1134" w:type="dxa"/>
            <w:tcBorders>
              <w:top w:val="nil"/>
              <w:left w:val="nil"/>
              <w:bottom w:val="single" w:sz="4" w:space="0" w:color="auto"/>
              <w:right w:val="single" w:sz="4" w:space="0" w:color="auto"/>
            </w:tcBorders>
            <w:shd w:val="clear" w:color="auto" w:fill="FFFFFF"/>
          </w:tcPr>
          <w:p w14:paraId="5059AA57" w14:textId="381CAD20" w:rsidR="00223645" w:rsidRPr="0085621E" w:rsidRDefault="00223645" w:rsidP="00223645">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40870,00</w:t>
            </w:r>
          </w:p>
        </w:tc>
        <w:tc>
          <w:tcPr>
            <w:tcW w:w="992" w:type="dxa"/>
            <w:tcBorders>
              <w:top w:val="nil"/>
              <w:left w:val="nil"/>
              <w:bottom w:val="single" w:sz="4" w:space="0" w:color="auto"/>
              <w:right w:val="single" w:sz="4" w:space="0" w:color="auto"/>
            </w:tcBorders>
            <w:shd w:val="clear" w:color="auto" w:fill="FFFFFF"/>
          </w:tcPr>
          <w:p w14:paraId="1AE8B016" w14:textId="4258142E" w:rsidR="00223645" w:rsidRPr="0085621E" w:rsidRDefault="00223645" w:rsidP="00223645">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40870,00</w:t>
            </w:r>
          </w:p>
        </w:tc>
        <w:tc>
          <w:tcPr>
            <w:tcW w:w="993" w:type="dxa"/>
            <w:tcBorders>
              <w:top w:val="nil"/>
              <w:left w:val="nil"/>
              <w:bottom w:val="single" w:sz="4" w:space="0" w:color="auto"/>
              <w:right w:val="single" w:sz="4" w:space="0" w:color="auto"/>
            </w:tcBorders>
            <w:shd w:val="clear" w:color="auto" w:fill="FFFFFF"/>
            <w:hideMark/>
          </w:tcPr>
          <w:p w14:paraId="6BB805B8" w14:textId="6D76C84D" w:rsidR="00223645" w:rsidRPr="0085621E" w:rsidRDefault="00223645" w:rsidP="00223645">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cPr>
          <w:p w14:paraId="0DC059DC" w14:textId="43B89EE9" w:rsidR="00223645" w:rsidRPr="0085621E" w:rsidRDefault="003A1A5E" w:rsidP="00223645">
            <w:pPr>
              <w:widowControl w:val="0"/>
              <w:autoSpaceDE w:val="0"/>
              <w:autoSpaceDN w:val="0"/>
              <w:adjustRightInd w:val="0"/>
              <w:spacing w:after="0" w:line="20" w:lineRule="atLeast"/>
              <w:ind w:right="-70"/>
              <w:jc w:val="center"/>
              <w:rPr>
                <w:rFonts w:ascii="Arial" w:eastAsia="Calibri" w:hAnsi="Arial" w:cs="Arial"/>
                <w:sz w:val="20"/>
                <w:szCs w:val="20"/>
              </w:rPr>
            </w:pPr>
            <w:r>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hideMark/>
          </w:tcPr>
          <w:p w14:paraId="274403B2" w14:textId="77777777" w:rsidR="00223645" w:rsidRPr="0085621E" w:rsidRDefault="00223645" w:rsidP="00223645">
            <w:pPr>
              <w:widowControl w:val="0"/>
              <w:autoSpaceDE w:val="0"/>
              <w:autoSpaceDN w:val="0"/>
              <w:adjustRightInd w:val="0"/>
              <w:spacing w:after="0" w:line="20" w:lineRule="atLeast"/>
              <w:ind w:right="-70"/>
              <w:jc w:val="center"/>
              <w:rPr>
                <w:rFonts w:ascii="Arial" w:eastAsia="Calibri" w:hAnsi="Arial" w:cs="Arial"/>
                <w:sz w:val="20"/>
                <w:szCs w:val="20"/>
              </w:rPr>
            </w:pPr>
            <w:r w:rsidRPr="0085621E">
              <w:rPr>
                <w:rFonts w:ascii="Arial" w:eastAsia="Calibri" w:hAnsi="Arial" w:cs="Arial"/>
                <w:sz w:val="20"/>
                <w:szCs w:val="20"/>
              </w:rPr>
              <w:t>0,00</w:t>
            </w:r>
          </w:p>
        </w:tc>
        <w:tc>
          <w:tcPr>
            <w:tcW w:w="1276" w:type="dxa"/>
            <w:gridSpan w:val="2"/>
            <w:vMerge/>
            <w:tcBorders>
              <w:top w:val="nil"/>
              <w:left w:val="single" w:sz="4" w:space="0" w:color="auto"/>
              <w:bottom w:val="single" w:sz="4" w:space="0" w:color="000000"/>
              <w:right w:val="single" w:sz="4" w:space="0" w:color="auto"/>
            </w:tcBorders>
            <w:vAlign w:val="center"/>
            <w:hideMark/>
          </w:tcPr>
          <w:p w14:paraId="774E9508" w14:textId="77777777" w:rsidR="00223645" w:rsidRPr="0085621E" w:rsidRDefault="00223645" w:rsidP="00223645">
            <w:pPr>
              <w:spacing w:after="0" w:line="240" w:lineRule="auto"/>
              <w:rPr>
                <w:rFonts w:ascii="Arial" w:eastAsia="Times New Roman" w:hAnsi="Arial" w:cs="Arial"/>
                <w:color w:val="000000"/>
                <w:sz w:val="20"/>
                <w:szCs w:val="20"/>
                <w:lang w:eastAsia="ru-RU"/>
              </w:rPr>
            </w:pPr>
          </w:p>
        </w:tc>
      </w:tr>
      <w:tr w:rsidR="00357A9C" w:rsidRPr="0085621E" w14:paraId="4E2C11D2" w14:textId="77777777" w:rsidTr="00AB70C2">
        <w:trPr>
          <w:gridAfter w:val="2"/>
          <w:wAfter w:w="1477" w:type="dxa"/>
          <w:trHeight w:val="300"/>
        </w:trPr>
        <w:tc>
          <w:tcPr>
            <w:tcW w:w="898" w:type="dxa"/>
            <w:vMerge/>
            <w:tcBorders>
              <w:top w:val="nil"/>
              <w:left w:val="single" w:sz="4" w:space="0" w:color="auto"/>
              <w:bottom w:val="single" w:sz="4" w:space="0" w:color="000000"/>
              <w:right w:val="single" w:sz="4" w:space="0" w:color="auto"/>
            </w:tcBorders>
            <w:vAlign w:val="center"/>
            <w:hideMark/>
          </w:tcPr>
          <w:p w14:paraId="6800B696" w14:textId="77777777" w:rsidR="00357A9C" w:rsidRPr="0085621E" w:rsidRDefault="00357A9C" w:rsidP="00357A9C">
            <w:pPr>
              <w:spacing w:after="0" w:line="240" w:lineRule="auto"/>
              <w:rPr>
                <w:rFonts w:ascii="Arial" w:eastAsia="Times New Roman" w:hAnsi="Arial" w:cs="Arial"/>
                <w:color w:val="000000"/>
                <w:sz w:val="20"/>
                <w:szCs w:val="20"/>
                <w:lang w:eastAsia="ru-RU"/>
              </w:rPr>
            </w:pPr>
          </w:p>
        </w:tc>
        <w:tc>
          <w:tcPr>
            <w:tcW w:w="1511" w:type="dxa"/>
            <w:vMerge w:val="restart"/>
            <w:tcBorders>
              <w:top w:val="nil"/>
              <w:left w:val="single" w:sz="4" w:space="0" w:color="auto"/>
              <w:bottom w:val="single" w:sz="4" w:space="0" w:color="auto"/>
              <w:right w:val="single" w:sz="4" w:space="0" w:color="auto"/>
            </w:tcBorders>
            <w:shd w:val="clear" w:color="auto" w:fill="FFFFFF"/>
            <w:hideMark/>
          </w:tcPr>
          <w:p w14:paraId="7E699013" w14:textId="77777777" w:rsidR="00357A9C" w:rsidRPr="0085621E" w:rsidRDefault="00357A9C" w:rsidP="00357A9C">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х</w:t>
            </w:r>
          </w:p>
        </w:tc>
        <w:tc>
          <w:tcPr>
            <w:tcW w:w="979" w:type="dxa"/>
            <w:vMerge w:val="restart"/>
            <w:tcBorders>
              <w:top w:val="nil"/>
              <w:left w:val="single" w:sz="4" w:space="0" w:color="auto"/>
              <w:bottom w:val="single" w:sz="4" w:space="0" w:color="auto"/>
              <w:right w:val="single" w:sz="4" w:space="0" w:color="auto"/>
            </w:tcBorders>
            <w:shd w:val="clear" w:color="auto" w:fill="FFFFFF"/>
            <w:hideMark/>
          </w:tcPr>
          <w:p w14:paraId="32C92536" w14:textId="77777777" w:rsidR="00357A9C" w:rsidRPr="0085621E" w:rsidRDefault="00357A9C" w:rsidP="00357A9C">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х</w:t>
            </w:r>
          </w:p>
        </w:tc>
        <w:tc>
          <w:tcPr>
            <w:tcW w:w="1145"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69A54947" w14:textId="77777777" w:rsidR="00357A9C" w:rsidRPr="0085621E" w:rsidRDefault="00357A9C" w:rsidP="00357A9C">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 xml:space="preserve">в том числе: </w:t>
            </w:r>
            <w:r w:rsidRPr="0085621E">
              <w:rPr>
                <w:rFonts w:ascii="Arial" w:eastAsia="Times New Roman" w:hAnsi="Arial" w:cs="Arial"/>
                <w:color w:val="000000"/>
                <w:sz w:val="20"/>
                <w:szCs w:val="20"/>
                <w:lang w:eastAsia="ru-RU"/>
              </w:rPr>
              <w:lastRenderedPageBreak/>
              <w:t>проектные и изыскательские работы</w:t>
            </w:r>
          </w:p>
        </w:tc>
        <w:tc>
          <w:tcPr>
            <w:tcW w:w="907"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04F91FA2" w14:textId="77777777" w:rsidR="00357A9C" w:rsidRPr="0085621E" w:rsidRDefault="00357A9C" w:rsidP="00357A9C">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lastRenderedPageBreak/>
              <w:t>х</w:t>
            </w:r>
          </w:p>
        </w:tc>
        <w:tc>
          <w:tcPr>
            <w:tcW w:w="795"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643F4079" w14:textId="77777777" w:rsidR="00357A9C" w:rsidRPr="0085621E" w:rsidRDefault="00357A9C" w:rsidP="00357A9C">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х</w:t>
            </w:r>
          </w:p>
        </w:tc>
        <w:tc>
          <w:tcPr>
            <w:tcW w:w="1048"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69994BC1" w14:textId="77777777" w:rsidR="00357A9C" w:rsidRPr="0085621E" w:rsidRDefault="00357A9C" w:rsidP="00357A9C">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х</w:t>
            </w:r>
          </w:p>
        </w:tc>
        <w:tc>
          <w:tcPr>
            <w:tcW w:w="851" w:type="dxa"/>
            <w:tcBorders>
              <w:top w:val="nil"/>
              <w:left w:val="nil"/>
              <w:bottom w:val="single" w:sz="4" w:space="0" w:color="auto"/>
              <w:right w:val="single" w:sz="4" w:space="0" w:color="auto"/>
            </w:tcBorders>
            <w:shd w:val="clear" w:color="auto" w:fill="FFFFFF" w:themeFill="background1"/>
            <w:hideMark/>
          </w:tcPr>
          <w:p w14:paraId="38FC173C" w14:textId="77777777" w:rsidR="00357A9C" w:rsidRPr="0085621E" w:rsidRDefault="00357A9C" w:rsidP="00357A9C">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22" w:type="dxa"/>
            <w:tcBorders>
              <w:top w:val="nil"/>
              <w:left w:val="nil"/>
              <w:bottom w:val="single" w:sz="4" w:space="0" w:color="auto"/>
              <w:right w:val="single" w:sz="4" w:space="0" w:color="auto"/>
            </w:tcBorders>
            <w:shd w:val="clear" w:color="auto" w:fill="FFFFFF" w:themeFill="background1"/>
            <w:hideMark/>
          </w:tcPr>
          <w:p w14:paraId="3A1436C2" w14:textId="77777777" w:rsidR="00357A9C" w:rsidRPr="0085621E" w:rsidRDefault="00357A9C" w:rsidP="00357A9C">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Итого по объекту:</w:t>
            </w:r>
          </w:p>
        </w:tc>
        <w:tc>
          <w:tcPr>
            <w:tcW w:w="1134" w:type="dxa"/>
            <w:tcBorders>
              <w:top w:val="nil"/>
              <w:left w:val="nil"/>
              <w:bottom w:val="single" w:sz="4" w:space="0" w:color="auto"/>
              <w:right w:val="single" w:sz="4" w:space="0" w:color="auto"/>
            </w:tcBorders>
            <w:shd w:val="clear" w:color="auto" w:fill="FFFFFF" w:themeFill="background1"/>
          </w:tcPr>
          <w:p w14:paraId="348581C6" w14:textId="7B5FE7AF" w:rsidR="00357A9C" w:rsidRPr="0085621E" w:rsidRDefault="00357A9C" w:rsidP="00357A9C">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2" w:type="dxa"/>
            <w:tcBorders>
              <w:top w:val="nil"/>
              <w:left w:val="nil"/>
              <w:bottom w:val="single" w:sz="4" w:space="0" w:color="auto"/>
              <w:right w:val="single" w:sz="4" w:space="0" w:color="auto"/>
            </w:tcBorders>
            <w:shd w:val="clear" w:color="auto" w:fill="FFFFFF" w:themeFill="background1"/>
          </w:tcPr>
          <w:p w14:paraId="00D065D8" w14:textId="6AC87204" w:rsidR="00357A9C" w:rsidRPr="0085621E" w:rsidRDefault="00357A9C" w:rsidP="00357A9C">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3" w:type="dxa"/>
            <w:tcBorders>
              <w:top w:val="nil"/>
              <w:left w:val="nil"/>
              <w:bottom w:val="single" w:sz="4" w:space="0" w:color="auto"/>
              <w:right w:val="single" w:sz="4" w:space="0" w:color="auto"/>
            </w:tcBorders>
            <w:shd w:val="clear" w:color="auto" w:fill="FFFFFF" w:themeFill="background1"/>
          </w:tcPr>
          <w:p w14:paraId="55DFCBEF" w14:textId="624B41BA" w:rsidR="00357A9C" w:rsidRPr="0085621E" w:rsidRDefault="00357A9C" w:rsidP="00357A9C">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2" w:type="dxa"/>
            <w:tcBorders>
              <w:top w:val="nil"/>
              <w:left w:val="nil"/>
              <w:bottom w:val="single" w:sz="4" w:space="0" w:color="auto"/>
              <w:right w:val="single" w:sz="4" w:space="0" w:color="auto"/>
            </w:tcBorders>
            <w:shd w:val="clear" w:color="auto" w:fill="FFFFFF" w:themeFill="background1"/>
          </w:tcPr>
          <w:p w14:paraId="059F8012" w14:textId="16D8CEDA" w:rsidR="00357A9C" w:rsidRPr="0085621E" w:rsidRDefault="00357A9C" w:rsidP="00357A9C">
            <w:pPr>
              <w:spacing w:after="0" w:line="240" w:lineRule="auto"/>
              <w:jc w:val="center"/>
              <w:rPr>
                <w:rFonts w:ascii="Arial" w:eastAsia="Times New Roman" w:hAnsi="Arial" w:cs="Arial"/>
                <w:color w:val="000000"/>
                <w:sz w:val="20"/>
                <w:szCs w:val="20"/>
                <w:lang w:eastAsia="ru-RU"/>
              </w:rPr>
            </w:pPr>
            <w:r w:rsidRPr="00144BE1">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hideMark/>
          </w:tcPr>
          <w:p w14:paraId="5300F539" w14:textId="77777777" w:rsidR="00357A9C" w:rsidRPr="0085621E" w:rsidRDefault="00357A9C" w:rsidP="00357A9C">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76" w:type="dxa"/>
            <w:gridSpan w:val="2"/>
            <w:vMerge/>
            <w:tcBorders>
              <w:top w:val="nil"/>
              <w:left w:val="single" w:sz="4" w:space="0" w:color="auto"/>
              <w:bottom w:val="single" w:sz="4" w:space="0" w:color="000000"/>
              <w:right w:val="single" w:sz="4" w:space="0" w:color="auto"/>
            </w:tcBorders>
            <w:vAlign w:val="center"/>
            <w:hideMark/>
          </w:tcPr>
          <w:p w14:paraId="66CC7EDF" w14:textId="77777777" w:rsidR="00357A9C" w:rsidRPr="0085621E" w:rsidRDefault="00357A9C" w:rsidP="00357A9C">
            <w:pPr>
              <w:spacing w:after="0" w:line="240" w:lineRule="auto"/>
              <w:rPr>
                <w:rFonts w:ascii="Arial" w:eastAsia="Times New Roman" w:hAnsi="Arial" w:cs="Arial"/>
                <w:color w:val="000000"/>
                <w:sz w:val="20"/>
                <w:szCs w:val="20"/>
                <w:lang w:eastAsia="ru-RU"/>
              </w:rPr>
            </w:pPr>
          </w:p>
        </w:tc>
      </w:tr>
      <w:tr w:rsidR="00357A9C" w:rsidRPr="0085621E" w14:paraId="4935BA85" w14:textId="77777777" w:rsidTr="00AB70C2">
        <w:trPr>
          <w:gridAfter w:val="2"/>
          <w:wAfter w:w="1477" w:type="dxa"/>
          <w:trHeight w:val="480"/>
        </w:trPr>
        <w:tc>
          <w:tcPr>
            <w:tcW w:w="898" w:type="dxa"/>
            <w:vMerge/>
            <w:tcBorders>
              <w:top w:val="nil"/>
              <w:left w:val="single" w:sz="4" w:space="0" w:color="auto"/>
              <w:bottom w:val="single" w:sz="4" w:space="0" w:color="000000"/>
              <w:right w:val="single" w:sz="4" w:space="0" w:color="auto"/>
            </w:tcBorders>
            <w:vAlign w:val="center"/>
            <w:hideMark/>
          </w:tcPr>
          <w:p w14:paraId="0BB472D8" w14:textId="77777777" w:rsidR="00357A9C" w:rsidRPr="0085621E" w:rsidRDefault="00357A9C" w:rsidP="00357A9C">
            <w:pPr>
              <w:spacing w:after="0" w:line="240" w:lineRule="auto"/>
              <w:rPr>
                <w:rFonts w:ascii="Arial" w:eastAsia="Times New Roman" w:hAnsi="Arial" w:cs="Arial"/>
                <w:color w:val="000000"/>
                <w:sz w:val="20"/>
                <w:szCs w:val="20"/>
                <w:lang w:eastAsia="ru-RU"/>
              </w:rPr>
            </w:pPr>
          </w:p>
        </w:tc>
        <w:tc>
          <w:tcPr>
            <w:tcW w:w="1511" w:type="dxa"/>
            <w:vMerge/>
            <w:tcBorders>
              <w:top w:val="nil"/>
              <w:left w:val="single" w:sz="4" w:space="0" w:color="auto"/>
              <w:bottom w:val="single" w:sz="4" w:space="0" w:color="auto"/>
              <w:right w:val="single" w:sz="4" w:space="0" w:color="auto"/>
            </w:tcBorders>
            <w:shd w:val="clear" w:color="auto" w:fill="FFFFFF"/>
            <w:vAlign w:val="center"/>
            <w:hideMark/>
          </w:tcPr>
          <w:p w14:paraId="24A67BDF" w14:textId="77777777" w:rsidR="00357A9C" w:rsidRPr="0085621E" w:rsidRDefault="00357A9C" w:rsidP="00357A9C">
            <w:pPr>
              <w:spacing w:after="0" w:line="240" w:lineRule="auto"/>
              <w:rPr>
                <w:rFonts w:ascii="Arial" w:eastAsia="Times New Roman" w:hAnsi="Arial" w:cs="Arial"/>
                <w:color w:val="000000"/>
                <w:sz w:val="20"/>
                <w:szCs w:val="20"/>
                <w:lang w:eastAsia="ru-RU"/>
              </w:rPr>
            </w:pPr>
          </w:p>
        </w:tc>
        <w:tc>
          <w:tcPr>
            <w:tcW w:w="979" w:type="dxa"/>
            <w:vMerge/>
            <w:tcBorders>
              <w:top w:val="nil"/>
              <w:left w:val="single" w:sz="4" w:space="0" w:color="auto"/>
              <w:bottom w:val="single" w:sz="4" w:space="0" w:color="auto"/>
              <w:right w:val="single" w:sz="4" w:space="0" w:color="auto"/>
            </w:tcBorders>
            <w:shd w:val="clear" w:color="auto" w:fill="FFFFFF"/>
            <w:vAlign w:val="center"/>
            <w:hideMark/>
          </w:tcPr>
          <w:p w14:paraId="21EAE4B8" w14:textId="77777777" w:rsidR="00357A9C" w:rsidRPr="0085621E" w:rsidRDefault="00357A9C" w:rsidP="00357A9C">
            <w:pPr>
              <w:spacing w:after="0" w:line="240" w:lineRule="auto"/>
              <w:rPr>
                <w:rFonts w:ascii="Arial" w:eastAsia="Times New Roman" w:hAnsi="Arial" w:cs="Arial"/>
                <w:color w:val="000000"/>
                <w:sz w:val="20"/>
                <w:szCs w:val="20"/>
                <w:lang w:eastAsia="ru-RU"/>
              </w:rPr>
            </w:pPr>
          </w:p>
        </w:tc>
        <w:tc>
          <w:tcPr>
            <w:tcW w:w="114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B551DFE" w14:textId="77777777" w:rsidR="00357A9C" w:rsidRPr="0085621E" w:rsidRDefault="00357A9C" w:rsidP="00357A9C">
            <w:pPr>
              <w:spacing w:after="0" w:line="240" w:lineRule="auto"/>
              <w:rPr>
                <w:rFonts w:ascii="Arial" w:eastAsia="Times New Roman" w:hAnsi="Arial" w:cs="Arial"/>
                <w:color w:val="000000"/>
                <w:sz w:val="20"/>
                <w:szCs w:val="20"/>
                <w:lang w:eastAsia="ru-RU"/>
              </w:rPr>
            </w:pPr>
          </w:p>
        </w:tc>
        <w:tc>
          <w:tcPr>
            <w:tcW w:w="90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B6C6720" w14:textId="77777777" w:rsidR="00357A9C" w:rsidRPr="0085621E" w:rsidRDefault="00357A9C" w:rsidP="00357A9C">
            <w:pPr>
              <w:spacing w:after="0" w:line="240" w:lineRule="auto"/>
              <w:rPr>
                <w:rFonts w:ascii="Arial" w:eastAsia="Times New Roman" w:hAnsi="Arial" w:cs="Arial"/>
                <w:color w:val="000000"/>
                <w:sz w:val="20"/>
                <w:szCs w:val="20"/>
                <w:lang w:eastAsia="ru-RU"/>
              </w:rPr>
            </w:pPr>
          </w:p>
        </w:tc>
        <w:tc>
          <w:tcPr>
            <w:tcW w:w="79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28BD05E7" w14:textId="77777777" w:rsidR="00357A9C" w:rsidRPr="0085621E" w:rsidRDefault="00357A9C" w:rsidP="00357A9C">
            <w:pPr>
              <w:spacing w:after="0" w:line="240" w:lineRule="auto"/>
              <w:rPr>
                <w:rFonts w:ascii="Arial" w:eastAsia="Times New Roman" w:hAnsi="Arial" w:cs="Arial"/>
                <w:color w:val="000000"/>
                <w:sz w:val="20"/>
                <w:szCs w:val="20"/>
                <w:lang w:eastAsia="ru-RU"/>
              </w:rPr>
            </w:pPr>
          </w:p>
        </w:tc>
        <w:tc>
          <w:tcPr>
            <w:tcW w:w="104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6982922" w14:textId="77777777" w:rsidR="00357A9C" w:rsidRPr="0085621E" w:rsidRDefault="00357A9C" w:rsidP="00357A9C">
            <w:pPr>
              <w:spacing w:after="0" w:line="240" w:lineRule="auto"/>
              <w:rPr>
                <w:rFonts w:ascii="Arial" w:eastAsia="Times New Roman" w:hAnsi="Arial" w:cs="Arial"/>
                <w:color w:val="000000"/>
                <w:sz w:val="20"/>
                <w:szCs w:val="20"/>
                <w:lang w:eastAsia="ru-RU"/>
              </w:rPr>
            </w:pPr>
          </w:p>
        </w:tc>
        <w:tc>
          <w:tcPr>
            <w:tcW w:w="851" w:type="dxa"/>
            <w:tcBorders>
              <w:top w:val="nil"/>
              <w:left w:val="nil"/>
              <w:bottom w:val="single" w:sz="4" w:space="0" w:color="auto"/>
              <w:right w:val="single" w:sz="4" w:space="0" w:color="auto"/>
            </w:tcBorders>
            <w:shd w:val="clear" w:color="auto" w:fill="FFFFFF" w:themeFill="background1"/>
            <w:hideMark/>
          </w:tcPr>
          <w:p w14:paraId="466F02B9" w14:textId="77777777" w:rsidR="00357A9C" w:rsidRPr="0085621E" w:rsidRDefault="00357A9C" w:rsidP="00357A9C">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22" w:type="dxa"/>
            <w:tcBorders>
              <w:top w:val="nil"/>
              <w:left w:val="nil"/>
              <w:bottom w:val="single" w:sz="4" w:space="0" w:color="auto"/>
              <w:right w:val="single" w:sz="4" w:space="0" w:color="auto"/>
            </w:tcBorders>
            <w:shd w:val="clear" w:color="auto" w:fill="FFFFFF" w:themeFill="background1"/>
            <w:hideMark/>
          </w:tcPr>
          <w:p w14:paraId="2BC85956" w14:textId="77777777" w:rsidR="00357A9C" w:rsidRPr="0085621E" w:rsidRDefault="00357A9C" w:rsidP="00357A9C">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FFFFFF" w:themeFill="background1"/>
          </w:tcPr>
          <w:p w14:paraId="401801D2" w14:textId="29481B1D" w:rsidR="00357A9C" w:rsidRPr="0085621E" w:rsidRDefault="00357A9C" w:rsidP="00357A9C">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2" w:type="dxa"/>
            <w:tcBorders>
              <w:top w:val="nil"/>
              <w:left w:val="nil"/>
              <w:bottom w:val="single" w:sz="4" w:space="0" w:color="auto"/>
              <w:right w:val="single" w:sz="4" w:space="0" w:color="auto"/>
            </w:tcBorders>
            <w:shd w:val="clear" w:color="auto" w:fill="FFFFFF" w:themeFill="background1"/>
          </w:tcPr>
          <w:p w14:paraId="740ABD5D" w14:textId="26CAF7BE" w:rsidR="00357A9C" w:rsidRPr="0085621E" w:rsidRDefault="00357A9C" w:rsidP="00357A9C">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3" w:type="dxa"/>
            <w:tcBorders>
              <w:top w:val="nil"/>
              <w:left w:val="nil"/>
              <w:bottom w:val="single" w:sz="4" w:space="0" w:color="auto"/>
              <w:right w:val="single" w:sz="4" w:space="0" w:color="auto"/>
            </w:tcBorders>
            <w:shd w:val="clear" w:color="auto" w:fill="FFFFFF" w:themeFill="background1"/>
          </w:tcPr>
          <w:p w14:paraId="5B0F7E16" w14:textId="7C255F9F" w:rsidR="00357A9C" w:rsidRPr="0085621E" w:rsidRDefault="00357A9C" w:rsidP="00357A9C">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2" w:type="dxa"/>
            <w:tcBorders>
              <w:top w:val="nil"/>
              <w:left w:val="nil"/>
              <w:bottom w:val="single" w:sz="4" w:space="0" w:color="auto"/>
              <w:right w:val="single" w:sz="4" w:space="0" w:color="auto"/>
            </w:tcBorders>
            <w:shd w:val="clear" w:color="auto" w:fill="FFFFFF" w:themeFill="background1"/>
          </w:tcPr>
          <w:p w14:paraId="7C650202" w14:textId="1684325A" w:rsidR="00357A9C" w:rsidRPr="0085621E" w:rsidRDefault="00357A9C" w:rsidP="00357A9C">
            <w:pPr>
              <w:spacing w:after="0" w:line="240" w:lineRule="auto"/>
              <w:jc w:val="center"/>
              <w:rPr>
                <w:rFonts w:ascii="Arial" w:eastAsia="Times New Roman" w:hAnsi="Arial" w:cs="Arial"/>
                <w:color w:val="000000"/>
                <w:sz w:val="20"/>
                <w:szCs w:val="20"/>
                <w:lang w:eastAsia="ru-RU"/>
              </w:rPr>
            </w:pPr>
            <w:r w:rsidRPr="00144BE1">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hideMark/>
          </w:tcPr>
          <w:p w14:paraId="4A0AF5C5" w14:textId="77777777" w:rsidR="00357A9C" w:rsidRPr="0085621E" w:rsidRDefault="00357A9C" w:rsidP="00357A9C">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76" w:type="dxa"/>
            <w:gridSpan w:val="2"/>
            <w:vMerge/>
            <w:tcBorders>
              <w:top w:val="nil"/>
              <w:left w:val="single" w:sz="4" w:space="0" w:color="auto"/>
              <w:bottom w:val="single" w:sz="4" w:space="0" w:color="000000"/>
              <w:right w:val="single" w:sz="4" w:space="0" w:color="auto"/>
            </w:tcBorders>
            <w:vAlign w:val="center"/>
            <w:hideMark/>
          </w:tcPr>
          <w:p w14:paraId="218367E7" w14:textId="77777777" w:rsidR="00357A9C" w:rsidRPr="0085621E" w:rsidRDefault="00357A9C" w:rsidP="00357A9C">
            <w:pPr>
              <w:spacing w:after="0" w:line="240" w:lineRule="auto"/>
              <w:rPr>
                <w:rFonts w:ascii="Arial" w:eastAsia="Times New Roman" w:hAnsi="Arial" w:cs="Arial"/>
                <w:color w:val="000000"/>
                <w:sz w:val="20"/>
                <w:szCs w:val="20"/>
                <w:lang w:eastAsia="ru-RU"/>
              </w:rPr>
            </w:pPr>
          </w:p>
        </w:tc>
      </w:tr>
      <w:tr w:rsidR="00357A9C" w:rsidRPr="0085621E" w14:paraId="03A60FE8" w14:textId="77777777" w:rsidTr="00AB70C2">
        <w:trPr>
          <w:gridAfter w:val="2"/>
          <w:wAfter w:w="1477" w:type="dxa"/>
          <w:trHeight w:val="480"/>
        </w:trPr>
        <w:tc>
          <w:tcPr>
            <w:tcW w:w="898" w:type="dxa"/>
            <w:vMerge/>
            <w:tcBorders>
              <w:top w:val="nil"/>
              <w:left w:val="single" w:sz="4" w:space="0" w:color="auto"/>
              <w:bottom w:val="single" w:sz="4" w:space="0" w:color="000000"/>
              <w:right w:val="single" w:sz="4" w:space="0" w:color="auto"/>
            </w:tcBorders>
            <w:vAlign w:val="center"/>
            <w:hideMark/>
          </w:tcPr>
          <w:p w14:paraId="2D416399" w14:textId="77777777" w:rsidR="00357A9C" w:rsidRPr="0085621E" w:rsidRDefault="00357A9C" w:rsidP="00357A9C">
            <w:pPr>
              <w:spacing w:after="0" w:line="240" w:lineRule="auto"/>
              <w:rPr>
                <w:rFonts w:ascii="Arial" w:eastAsia="Times New Roman" w:hAnsi="Arial" w:cs="Arial"/>
                <w:color w:val="000000"/>
                <w:sz w:val="20"/>
                <w:szCs w:val="20"/>
                <w:lang w:eastAsia="ru-RU"/>
              </w:rPr>
            </w:pPr>
          </w:p>
        </w:tc>
        <w:tc>
          <w:tcPr>
            <w:tcW w:w="1511" w:type="dxa"/>
            <w:vMerge/>
            <w:tcBorders>
              <w:top w:val="nil"/>
              <w:left w:val="single" w:sz="4" w:space="0" w:color="auto"/>
              <w:bottom w:val="single" w:sz="4" w:space="0" w:color="auto"/>
              <w:right w:val="single" w:sz="4" w:space="0" w:color="auto"/>
            </w:tcBorders>
            <w:shd w:val="clear" w:color="auto" w:fill="FFFFFF"/>
            <w:vAlign w:val="center"/>
            <w:hideMark/>
          </w:tcPr>
          <w:p w14:paraId="4096B1E9" w14:textId="77777777" w:rsidR="00357A9C" w:rsidRPr="0085621E" w:rsidRDefault="00357A9C" w:rsidP="00357A9C">
            <w:pPr>
              <w:spacing w:after="0" w:line="240" w:lineRule="auto"/>
              <w:rPr>
                <w:rFonts w:ascii="Arial" w:eastAsia="Times New Roman" w:hAnsi="Arial" w:cs="Arial"/>
                <w:color w:val="000000"/>
                <w:sz w:val="20"/>
                <w:szCs w:val="20"/>
                <w:lang w:eastAsia="ru-RU"/>
              </w:rPr>
            </w:pPr>
          </w:p>
        </w:tc>
        <w:tc>
          <w:tcPr>
            <w:tcW w:w="979" w:type="dxa"/>
            <w:vMerge/>
            <w:tcBorders>
              <w:top w:val="nil"/>
              <w:left w:val="single" w:sz="4" w:space="0" w:color="auto"/>
              <w:bottom w:val="single" w:sz="4" w:space="0" w:color="auto"/>
              <w:right w:val="single" w:sz="4" w:space="0" w:color="auto"/>
            </w:tcBorders>
            <w:shd w:val="clear" w:color="auto" w:fill="FFFFFF"/>
            <w:vAlign w:val="center"/>
            <w:hideMark/>
          </w:tcPr>
          <w:p w14:paraId="7033FC80" w14:textId="77777777" w:rsidR="00357A9C" w:rsidRPr="0085621E" w:rsidRDefault="00357A9C" w:rsidP="00357A9C">
            <w:pPr>
              <w:spacing w:after="0" w:line="240" w:lineRule="auto"/>
              <w:rPr>
                <w:rFonts w:ascii="Arial" w:eastAsia="Times New Roman" w:hAnsi="Arial" w:cs="Arial"/>
                <w:color w:val="000000"/>
                <w:sz w:val="20"/>
                <w:szCs w:val="20"/>
                <w:lang w:eastAsia="ru-RU"/>
              </w:rPr>
            </w:pPr>
          </w:p>
        </w:tc>
        <w:tc>
          <w:tcPr>
            <w:tcW w:w="114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56AB7EF" w14:textId="77777777" w:rsidR="00357A9C" w:rsidRPr="0085621E" w:rsidRDefault="00357A9C" w:rsidP="00357A9C">
            <w:pPr>
              <w:spacing w:after="0" w:line="240" w:lineRule="auto"/>
              <w:rPr>
                <w:rFonts w:ascii="Arial" w:eastAsia="Times New Roman" w:hAnsi="Arial" w:cs="Arial"/>
                <w:color w:val="000000"/>
                <w:sz w:val="20"/>
                <w:szCs w:val="20"/>
                <w:lang w:eastAsia="ru-RU"/>
              </w:rPr>
            </w:pPr>
          </w:p>
        </w:tc>
        <w:tc>
          <w:tcPr>
            <w:tcW w:w="90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A1F0200" w14:textId="77777777" w:rsidR="00357A9C" w:rsidRPr="0085621E" w:rsidRDefault="00357A9C" w:rsidP="00357A9C">
            <w:pPr>
              <w:spacing w:after="0" w:line="240" w:lineRule="auto"/>
              <w:rPr>
                <w:rFonts w:ascii="Arial" w:eastAsia="Times New Roman" w:hAnsi="Arial" w:cs="Arial"/>
                <w:color w:val="000000"/>
                <w:sz w:val="20"/>
                <w:szCs w:val="20"/>
                <w:lang w:eastAsia="ru-RU"/>
              </w:rPr>
            </w:pPr>
          </w:p>
        </w:tc>
        <w:tc>
          <w:tcPr>
            <w:tcW w:w="79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29C79FD" w14:textId="77777777" w:rsidR="00357A9C" w:rsidRPr="0085621E" w:rsidRDefault="00357A9C" w:rsidP="00357A9C">
            <w:pPr>
              <w:spacing w:after="0" w:line="240" w:lineRule="auto"/>
              <w:rPr>
                <w:rFonts w:ascii="Arial" w:eastAsia="Times New Roman" w:hAnsi="Arial" w:cs="Arial"/>
                <w:color w:val="000000"/>
                <w:sz w:val="20"/>
                <w:szCs w:val="20"/>
                <w:lang w:eastAsia="ru-RU"/>
              </w:rPr>
            </w:pPr>
          </w:p>
        </w:tc>
        <w:tc>
          <w:tcPr>
            <w:tcW w:w="104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800BD65" w14:textId="77777777" w:rsidR="00357A9C" w:rsidRPr="0085621E" w:rsidRDefault="00357A9C" w:rsidP="00357A9C">
            <w:pPr>
              <w:spacing w:after="0" w:line="240" w:lineRule="auto"/>
              <w:rPr>
                <w:rFonts w:ascii="Arial" w:eastAsia="Times New Roman" w:hAnsi="Arial" w:cs="Arial"/>
                <w:color w:val="000000"/>
                <w:sz w:val="20"/>
                <w:szCs w:val="20"/>
                <w:lang w:eastAsia="ru-RU"/>
              </w:rPr>
            </w:pPr>
          </w:p>
        </w:tc>
        <w:tc>
          <w:tcPr>
            <w:tcW w:w="851" w:type="dxa"/>
            <w:tcBorders>
              <w:top w:val="nil"/>
              <w:left w:val="nil"/>
              <w:bottom w:val="single" w:sz="4" w:space="0" w:color="auto"/>
              <w:right w:val="single" w:sz="4" w:space="0" w:color="auto"/>
            </w:tcBorders>
            <w:shd w:val="clear" w:color="auto" w:fill="FFFFFF" w:themeFill="background1"/>
            <w:hideMark/>
          </w:tcPr>
          <w:p w14:paraId="2F6EA768" w14:textId="77777777" w:rsidR="00357A9C" w:rsidRPr="0085621E" w:rsidRDefault="00357A9C" w:rsidP="00357A9C">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22" w:type="dxa"/>
            <w:tcBorders>
              <w:top w:val="nil"/>
              <w:left w:val="nil"/>
              <w:bottom w:val="single" w:sz="4" w:space="0" w:color="auto"/>
              <w:right w:val="single" w:sz="4" w:space="0" w:color="auto"/>
            </w:tcBorders>
            <w:shd w:val="clear" w:color="auto" w:fill="FFFFFF" w:themeFill="background1"/>
            <w:hideMark/>
          </w:tcPr>
          <w:p w14:paraId="431900D8" w14:textId="77777777" w:rsidR="00357A9C" w:rsidRPr="0085621E" w:rsidRDefault="00357A9C" w:rsidP="00357A9C">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Средства бюджета городского округа Домодедово</w:t>
            </w:r>
          </w:p>
        </w:tc>
        <w:tc>
          <w:tcPr>
            <w:tcW w:w="1134" w:type="dxa"/>
            <w:tcBorders>
              <w:top w:val="nil"/>
              <w:left w:val="nil"/>
              <w:bottom w:val="single" w:sz="4" w:space="0" w:color="auto"/>
              <w:right w:val="single" w:sz="4" w:space="0" w:color="auto"/>
            </w:tcBorders>
            <w:shd w:val="clear" w:color="auto" w:fill="FFFFFF" w:themeFill="background1"/>
          </w:tcPr>
          <w:p w14:paraId="314243EC" w14:textId="4E44E8CC" w:rsidR="00357A9C" w:rsidRPr="0085621E" w:rsidRDefault="00357A9C" w:rsidP="00357A9C">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2" w:type="dxa"/>
            <w:tcBorders>
              <w:top w:val="nil"/>
              <w:left w:val="nil"/>
              <w:bottom w:val="single" w:sz="4" w:space="0" w:color="auto"/>
              <w:right w:val="single" w:sz="4" w:space="0" w:color="auto"/>
            </w:tcBorders>
            <w:shd w:val="clear" w:color="auto" w:fill="FFFFFF" w:themeFill="background1"/>
          </w:tcPr>
          <w:p w14:paraId="56348C53" w14:textId="538F0A44" w:rsidR="00357A9C" w:rsidRPr="0085621E" w:rsidRDefault="00357A9C" w:rsidP="00357A9C">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3" w:type="dxa"/>
            <w:tcBorders>
              <w:top w:val="nil"/>
              <w:left w:val="nil"/>
              <w:bottom w:val="single" w:sz="4" w:space="0" w:color="auto"/>
              <w:right w:val="single" w:sz="4" w:space="0" w:color="auto"/>
            </w:tcBorders>
            <w:shd w:val="clear" w:color="auto" w:fill="FFFFFF" w:themeFill="background1"/>
          </w:tcPr>
          <w:p w14:paraId="38F832F4" w14:textId="40D25BE9" w:rsidR="00357A9C" w:rsidRPr="0085621E" w:rsidRDefault="00357A9C" w:rsidP="00357A9C">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2" w:type="dxa"/>
            <w:tcBorders>
              <w:top w:val="nil"/>
              <w:left w:val="nil"/>
              <w:bottom w:val="single" w:sz="4" w:space="0" w:color="auto"/>
              <w:right w:val="single" w:sz="4" w:space="0" w:color="auto"/>
            </w:tcBorders>
            <w:shd w:val="clear" w:color="auto" w:fill="FFFFFF" w:themeFill="background1"/>
          </w:tcPr>
          <w:p w14:paraId="24C79C93" w14:textId="688C602A" w:rsidR="00357A9C" w:rsidRPr="0085621E" w:rsidRDefault="00357A9C" w:rsidP="00357A9C">
            <w:pPr>
              <w:spacing w:after="0" w:line="240" w:lineRule="auto"/>
              <w:jc w:val="center"/>
              <w:rPr>
                <w:rFonts w:ascii="Arial" w:eastAsia="Times New Roman" w:hAnsi="Arial" w:cs="Arial"/>
                <w:color w:val="000000"/>
                <w:sz w:val="20"/>
                <w:szCs w:val="20"/>
                <w:lang w:eastAsia="ru-RU"/>
              </w:rPr>
            </w:pPr>
            <w:r w:rsidRPr="00144BE1">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hideMark/>
          </w:tcPr>
          <w:p w14:paraId="18CE7664" w14:textId="77777777" w:rsidR="00357A9C" w:rsidRPr="0085621E" w:rsidRDefault="00357A9C" w:rsidP="00357A9C">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76" w:type="dxa"/>
            <w:gridSpan w:val="2"/>
            <w:vMerge/>
            <w:tcBorders>
              <w:top w:val="nil"/>
              <w:left w:val="single" w:sz="4" w:space="0" w:color="auto"/>
              <w:bottom w:val="single" w:sz="4" w:space="0" w:color="000000"/>
              <w:right w:val="single" w:sz="4" w:space="0" w:color="auto"/>
            </w:tcBorders>
            <w:vAlign w:val="center"/>
            <w:hideMark/>
          </w:tcPr>
          <w:p w14:paraId="43A09CA4" w14:textId="77777777" w:rsidR="00357A9C" w:rsidRPr="0085621E" w:rsidRDefault="00357A9C" w:rsidP="00357A9C">
            <w:pPr>
              <w:spacing w:after="0" w:line="240" w:lineRule="auto"/>
              <w:rPr>
                <w:rFonts w:ascii="Arial" w:eastAsia="Times New Roman" w:hAnsi="Arial" w:cs="Arial"/>
                <w:color w:val="000000"/>
                <w:sz w:val="20"/>
                <w:szCs w:val="20"/>
                <w:lang w:eastAsia="ru-RU"/>
              </w:rPr>
            </w:pPr>
          </w:p>
        </w:tc>
      </w:tr>
      <w:tr w:rsidR="00357A9C" w:rsidRPr="0085621E" w14:paraId="3A1BC426" w14:textId="77777777" w:rsidTr="00AB70C2">
        <w:trPr>
          <w:gridAfter w:val="2"/>
          <w:wAfter w:w="1477" w:type="dxa"/>
          <w:trHeight w:val="315"/>
        </w:trPr>
        <w:tc>
          <w:tcPr>
            <w:tcW w:w="898" w:type="dxa"/>
            <w:vMerge w:val="restart"/>
            <w:tcBorders>
              <w:top w:val="nil"/>
              <w:left w:val="single" w:sz="4" w:space="0" w:color="auto"/>
              <w:bottom w:val="single" w:sz="4" w:space="0" w:color="000000"/>
              <w:right w:val="single" w:sz="4" w:space="0" w:color="auto"/>
            </w:tcBorders>
            <w:shd w:val="clear" w:color="000000" w:fill="FFFFFF"/>
            <w:hideMark/>
          </w:tcPr>
          <w:p w14:paraId="14BCDFF8" w14:textId="77777777" w:rsidR="00357A9C" w:rsidRPr="0085621E" w:rsidRDefault="00357A9C" w:rsidP="00357A9C">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1.4.</w:t>
            </w:r>
          </w:p>
        </w:tc>
        <w:tc>
          <w:tcPr>
            <w:tcW w:w="1511" w:type="dxa"/>
            <w:vMerge w:val="restart"/>
            <w:tcBorders>
              <w:top w:val="nil"/>
              <w:left w:val="single" w:sz="4" w:space="0" w:color="auto"/>
              <w:bottom w:val="single" w:sz="4" w:space="0" w:color="auto"/>
              <w:right w:val="single" w:sz="4" w:space="0" w:color="auto"/>
            </w:tcBorders>
            <w:shd w:val="clear" w:color="auto" w:fill="FFFFFF"/>
            <w:hideMark/>
          </w:tcPr>
          <w:p w14:paraId="2CE8F8C6" w14:textId="77777777" w:rsidR="00357A9C" w:rsidRPr="0085621E" w:rsidRDefault="00357A9C" w:rsidP="00357A9C">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Плотина пруда на ручье без названия - приток р. Злодейка  д. Курганье г.о. Домодедово Московской области, кадастровый номер объекта недвижимости 50:28:0110150:3120</w:t>
            </w:r>
          </w:p>
        </w:tc>
        <w:tc>
          <w:tcPr>
            <w:tcW w:w="979" w:type="dxa"/>
            <w:vMerge w:val="restart"/>
            <w:tcBorders>
              <w:top w:val="nil"/>
              <w:left w:val="single" w:sz="4" w:space="0" w:color="auto"/>
              <w:bottom w:val="single" w:sz="4" w:space="0" w:color="auto"/>
              <w:right w:val="single" w:sz="4" w:space="0" w:color="auto"/>
            </w:tcBorders>
            <w:shd w:val="clear" w:color="auto" w:fill="FFFFFF"/>
            <w:hideMark/>
          </w:tcPr>
          <w:p w14:paraId="009C88F1" w14:textId="77777777" w:rsidR="00357A9C" w:rsidRPr="0085621E" w:rsidRDefault="00357A9C" w:rsidP="00357A9C">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250</w:t>
            </w:r>
          </w:p>
        </w:tc>
        <w:tc>
          <w:tcPr>
            <w:tcW w:w="1145"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103E4432" w14:textId="77777777" w:rsidR="00357A9C" w:rsidRPr="0085621E" w:rsidRDefault="00357A9C" w:rsidP="00357A9C">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Капитальный ремонт (в т.ч. проектные и изыскательские работы)</w:t>
            </w:r>
          </w:p>
        </w:tc>
        <w:tc>
          <w:tcPr>
            <w:tcW w:w="907"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3FCADFF2" w14:textId="77777777" w:rsidR="00357A9C" w:rsidRPr="0085621E" w:rsidRDefault="00357A9C" w:rsidP="00357A9C">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01.07.2025-09.10.2026</w:t>
            </w:r>
          </w:p>
        </w:tc>
        <w:tc>
          <w:tcPr>
            <w:tcW w:w="795"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64FE2B94" w14:textId="77777777" w:rsidR="00357A9C" w:rsidRPr="0085621E" w:rsidRDefault="00357A9C" w:rsidP="00357A9C">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21.11.2026</w:t>
            </w:r>
          </w:p>
        </w:tc>
        <w:tc>
          <w:tcPr>
            <w:tcW w:w="1048"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05DABB10" w14:textId="77777777" w:rsidR="00357A9C" w:rsidRPr="0085621E" w:rsidRDefault="00357A9C" w:rsidP="00357A9C">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131 187,00</w:t>
            </w:r>
          </w:p>
        </w:tc>
        <w:tc>
          <w:tcPr>
            <w:tcW w:w="851" w:type="dxa"/>
            <w:tcBorders>
              <w:top w:val="nil"/>
              <w:left w:val="nil"/>
              <w:bottom w:val="single" w:sz="4" w:space="0" w:color="auto"/>
              <w:right w:val="single" w:sz="4" w:space="0" w:color="auto"/>
            </w:tcBorders>
            <w:shd w:val="clear" w:color="auto" w:fill="FFFFFF" w:themeFill="background1"/>
            <w:hideMark/>
          </w:tcPr>
          <w:p w14:paraId="334716AD" w14:textId="77777777" w:rsidR="00357A9C" w:rsidRPr="0085621E" w:rsidRDefault="00357A9C" w:rsidP="00357A9C">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22" w:type="dxa"/>
            <w:tcBorders>
              <w:top w:val="nil"/>
              <w:left w:val="nil"/>
              <w:bottom w:val="single" w:sz="4" w:space="0" w:color="auto"/>
              <w:right w:val="single" w:sz="4" w:space="0" w:color="auto"/>
            </w:tcBorders>
            <w:shd w:val="clear" w:color="auto" w:fill="FFFFFF" w:themeFill="background1"/>
            <w:hideMark/>
          </w:tcPr>
          <w:p w14:paraId="493DB7B9" w14:textId="77777777" w:rsidR="00357A9C" w:rsidRPr="0085621E" w:rsidRDefault="00357A9C" w:rsidP="00357A9C">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Итого по объекту:</w:t>
            </w:r>
          </w:p>
        </w:tc>
        <w:tc>
          <w:tcPr>
            <w:tcW w:w="1134" w:type="dxa"/>
            <w:tcBorders>
              <w:top w:val="nil"/>
              <w:left w:val="nil"/>
              <w:bottom w:val="single" w:sz="4" w:space="0" w:color="auto"/>
              <w:right w:val="single" w:sz="4" w:space="0" w:color="auto"/>
            </w:tcBorders>
            <w:shd w:val="clear" w:color="auto" w:fill="FFFFFF" w:themeFill="background1"/>
          </w:tcPr>
          <w:p w14:paraId="5FBE1BFB" w14:textId="4245396E" w:rsidR="00357A9C" w:rsidRPr="0085621E" w:rsidRDefault="00357A9C" w:rsidP="00357A9C">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116100,00</w:t>
            </w:r>
          </w:p>
        </w:tc>
        <w:tc>
          <w:tcPr>
            <w:tcW w:w="992" w:type="dxa"/>
            <w:tcBorders>
              <w:top w:val="nil"/>
              <w:left w:val="nil"/>
              <w:bottom w:val="single" w:sz="4" w:space="0" w:color="auto"/>
              <w:right w:val="single" w:sz="4" w:space="0" w:color="auto"/>
            </w:tcBorders>
            <w:shd w:val="clear" w:color="auto" w:fill="FFFFFF" w:themeFill="background1"/>
          </w:tcPr>
          <w:p w14:paraId="1B445BFB" w14:textId="5741B1AD" w:rsidR="00357A9C" w:rsidRPr="0085621E" w:rsidRDefault="00357A9C" w:rsidP="00357A9C">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116100,00</w:t>
            </w:r>
          </w:p>
        </w:tc>
        <w:tc>
          <w:tcPr>
            <w:tcW w:w="993" w:type="dxa"/>
            <w:tcBorders>
              <w:top w:val="nil"/>
              <w:left w:val="nil"/>
              <w:bottom w:val="single" w:sz="4" w:space="0" w:color="auto"/>
              <w:right w:val="single" w:sz="4" w:space="0" w:color="auto"/>
            </w:tcBorders>
            <w:shd w:val="clear" w:color="auto" w:fill="FFFFFF" w:themeFill="background1"/>
          </w:tcPr>
          <w:p w14:paraId="28895FF6" w14:textId="611CCAF1" w:rsidR="00357A9C" w:rsidRPr="0085621E" w:rsidRDefault="00357A9C" w:rsidP="00357A9C">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2" w:type="dxa"/>
            <w:tcBorders>
              <w:top w:val="nil"/>
              <w:left w:val="nil"/>
              <w:bottom w:val="single" w:sz="4" w:space="0" w:color="auto"/>
              <w:right w:val="single" w:sz="4" w:space="0" w:color="auto"/>
            </w:tcBorders>
            <w:shd w:val="clear" w:color="auto" w:fill="FFFFFF" w:themeFill="background1"/>
          </w:tcPr>
          <w:p w14:paraId="3933278D" w14:textId="6C52114F" w:rsidR="00357A9C" w:rsidRPr="0085621E" w:rsidRDefault="00357A9C" w:rsidP="00357A9C">
            <w:pPr>
              <w:spacing w:after="0" w:line="240" w:lineRule="auto"/>
              <w:jc w:val="center"/>
              <w:rPr>
                <w:rFonts w:ascii="Arial" w:eastAsia="Times New Roman" w:hAnsi="Arial" w:cs="Arial"/>
                <w:color w:val="000000"/>
                <w:sz w:val="20"/>
                <w:szCs w:val="20"/>
                <w:lang w:eastAsia="ru-RU"/>
              </w:rPr>
            </w:pPr>
            <w:r w:rsidRPr="00144BE1">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hideMark/>
          </w:tcPr>
          <w:p w14:paraId="7A811520" w14:textId="77777777" w:rsidR="00357A9C" w:rsidRPr="0085621E" w:rsidRDefault="00357A9C" w:rsidP="00357A9C">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76" w:type="dxa"/>
            <w:gridSpan w:val="2"/>
            <w:vMerge/>
            <w:tcBorders>
              <w:top w:val="nil"/>
              <w:left w:val="single" w:sz="4" w:space="0" w:color="auto"/>
              <w:bottom w:val="single" w:sz="4" w:space="0" w:color="000000"/>
              <w:right w:val="single" w:sz="4" w:space="0" w:color="auto"/>
            </w:tcBorders>
            <w:vAlign w:val="center"/>
            <w:hideMark/>
          </w:tcPr>
          <w:p w14:paraId="451462B6" w14:textId="77777777" w:rsidR="00357A9C" w:rsidRPr="0085621E" w:rsidRDefault="00357A9C" w:rsidP="00357A9C">
            <w:pPr>
              <w:spacing w:after="0" w:line="240" w:lineRule="auto"/>
              <w:rPr>
                <w:rFonts w:ascii="Arial" w:eastAsia="Times New Roman" w:hAnsi="Arial" w:cs="Arial"/>
                <w:color w:val="000000"/>
                <w:sz w:val="20"/>
                <w:szCs w:val="20"/>
                <w:lang w:eastAsia="ru-RU"/>
              </w:rPr>
            </w:pPr>
          </w:p>
        </w:tc>
      </w:tr>
      <w:tr w:rsidR="00357A9C" w:rsidRPr="0085621E" w14:paraId="2062623F" w14:textId="77777777" w:rsidTr="00AB70C2">
        <w:trPr>
          <w:gridAfter w:val="2"/>
          <w:wAfter w:w="1477" w:type="dxa"/>
          <w:trHeight w:val="480"/>
        </w:trPr>
        <w:tc>
          <w:tcPr>
            <w:tcW w:w="898" w:type="dxa"/>
            <w:vMerge/>
            <w:tcBorders>
              <w:top w:val="nil"/>
              <w:left w:val="single" w:sz="4" w:space="0" w:color="auto"/>
              <w:bottom w:val="single" w:sz="4" w:space="0" w:color="000000"/>
              <w:right w:val="single" w:sz="4" w:space="0" w:color="auto"/>
            </w:tcBorders>
            <w:vAlign w:val="center"/>
            <w:hideMark/>
          </w:tcPr>
          <w:p w14:paraId="5640AC16" w14:textId="77777777" w:rsidR="00357A9C" w:rsidRPr="0085621E" w:rsidRDefault="00357A9C" w:rsidP="00357A9C">
            <w:pPr>
              <w:spacing w:after="0" w:line="240" w:lineRule="auto"/>
              <w:rPr>
                <w:rFonts w:ascii="Arial" w:eastAsia="Times New Roman" w:hAnsi="Arial" w:cs="Arial"/>
                <w:color w:val="000000"/>
                <w:sz w:val="20"/>
                <w:szCs w:val="20"/>
                <w:lang w:eastAsia="ru-RU"/>
              </w:rPr>
            </w:pPr>
          </w:p>
        </w:tc>
        <w:tc>
          <w:tcPr>
            <w:tcW w:w="1511" w:type="dxa"/>
            <w:vMerge/>
            <w:tcBorders>
              <w:top w:val="nil"/>
              <w:left w:val="single" w:sz="4" w:space="0" w:color="auto"/>
              <w:bottom w:val="single" w:sz="4" w:space="0" w:color="auto"/>
              <w:right w:val="single" w:sz="4" w:space="0" w:color="auto"/>
            </w:tcBorders>
            <w:shd w:val="clear" w:color="auto" w:fill="FFFFFF"/>
            <w:vAlign w:val="center"/>
            <w:hideMark/>
          </w:tcPr>
          <w:p w14:paraId="0A16B05F" w14:textId="77777777" w:rsidR="00357A9C" w:rsidRPr="0085621E" w:rsidRDefault="00357A9C" w:rsidP="00357A9C">
            <w:pPr>
              <w:spacing w:after="0" w:line="240" w:lineRule="auto"/>
              <w:rPr>
                <w:rFonts w:ascii="Arial" w:eastAsia="Times New Roman" w:hAnsi="Arial" w:cs="Arial"/>
                <w:color w:val="000000"/>
                <w:sz w:val="20"/>
                <w:szCs w:val="20"/>
                <w:lang w:eastAsia="ru-RU"/>
              </w:rPr>
            </w:pPr>
          </w:p>
        </w:tc>
        <w:tc>
          <w:tcPr>
            <w:tcW w:w="979" w:type="dxa"/>
            <w:vMerge/>
            <w:tcBorders>
              <w:top w:val="nil"/>
              <w:left w:val="single" w:sz="4" w:space="0" w:color="auto"/>
              <w:bottom w:val="single" w:sz="4" w:space="0" w:color="auto"/>
              <w:right w:val="single" w:sz="4" w:space="0" w:color="auto"/>
            </w:tcBorders>
            <w:shd w:val="clear" w:color="auto" w:fill="FFFFFF"/>
            <w:vAlign w:val="center"/>
            <w:hideMark/>
          </w:tcPr>
          <w:p w14:paraId="2378E0F7" w14:textId="77777777" w:rsidR="00357A9C" w:rsidRPr="0085621E" w:rsidRDefault="00357A9C" w:rsidP="00357A9C">
            <w:pPr>
              <w:spacing w:after="0" w:line="240" w:lineRule="auto"/>
              <w:rPr>
                <w:rFonts w:ascii="Arial" w:eastAsia="Times New Roman" w:hAnsi="Arial" w:cs="Arial"/>
                <w:color w:val="000000"/>
                <w:sz w:val="20"/>
                <w:szCs w:val="20"/>
                <w:lang w:eastAsia="ru-RU"/>
              </w:rPr>
            </w:pPr>
          </w:p>
        </w:tc>
        <w:tc>
          <w:tcPr>
            <w:tcW w:w="1145" w:type="dxa"/>
            <w:vMerge/>
            <w:tcBorders>
              <w:top w:val="nil"/>
              <w:left w:val="single" w:sz="4" w:space="0" w:color="auto"/>
              <w:bottom w:val="single" w:sz="4" w:space="0" w:color="000000"/>
              <w:right w:val="single" w:sz="4" w:space="0" w:color="auto"/>
            </w:tcBorders>
            <w:shd w:val="clear" w:color="auto" w:fill="FFFFFF"/>
            <w:vAlign w:val="center"/>
            <w:hideMark/>
          </w:tcPr>
          <w:p w14:paraId="6F5B1CE6" w14:textId="77777777" w:rsidR="00357A9C" w:rsidRPr="0085621E" w:rsidRDefault="00357A9C" w:rsidP="00357A9C">
            <w:pPr>
              <w:spacing w:after="0" w:line="240" w:lineRule="auto"/>
              <w:rPr>
                <w:rFonts w:ascii="Arial" w:eastAsia="Times New Roman" w:hAnsi="Arial" w:cs="Arial"/>
                <w:color w:val="000000"/>
                <w:sz w:val="20"/>
                <w:szCs w:val="20"/>
                <w:lang w:eastAsia="ru-RU"/>
              </w:rPr>
            </w:pPr>
          </w:p>
        </w:tc>
        <w:tc>
          <w:tcPr>
            <w:tcW w:w="907" w:type="dxa"/>
            <w:vMerge/>
            <w:tcBorders>
              <w:top w:val="nil"/>
              <w:left w:val="single" w:sz="4" w:space="0" w:color="auto"/>
              <w:bottom w:val="single" w:sz="4" w:space="0" w:color="000000"/>
              <w:right w:val="single" w:sz="4" w:space="0" w:color="auto"/>
            </w:tcBorders>
            <w:shd w:val="clear" w:color="auto" w:fill="FF0000"/>
            <w:vAlign w:val="center"/>
            <w:hideMark/>
          </w:tcPr>
          <w:p w14:paraId="1570941A" w14:textId="77777777" w:rsidR="00357A9C" w:rsidRPr="0085621E" w:rsidRDefault="00357A9C" w:rsidP="00357A9C">
            <w:pPr>
              <w:spacing w:after="0" w:line="240" w:lineRule="auto"/>
              <w:rPr>
                <w:rFonts w:ascii="Arial" w:eastAsia="Times New Roman" w:hAnsi="Arial" w:cs="Arial"/>
                <w:color w:val="000000"/>
                <w:sz w:val="20"/>
                <w:szCs w:val="20"/>
                <w:lang w:eastAsia="ru-RU"/>
              </w:rPr>
            </w:pPr>
          </w:p>
        </w:tc>
        <w:tc>
          <w:tcPr>
            <w:tcW w:w="795" w:type="dxa"/>
            <w:vMerge/>
            <w:tcBorders>
              <w:top w:val="nil"/>
              <w:left w:val="single" w:sz="4" w:space="0" w:color="auto"/>
              <w:bottom w:val="single" w:sz="4" w:space="0" w:color="000000"/>
              <w:right w:val="single" w:sz="4" w:space="0" w:color="auto"/>
            </w:tcBorders>
            <w:shd w:val="clear" w:color="auto" w:fill="FFFFFF"/>
            <w:vAlign w:val="center"/>
            <w:hideMark/>
          </w:tcPr>
          <w:p w14:paraId="1AEE5654" w14:textId="77777777" w:rsidR="00357A9C" w:rsidRPr="0085621E" w:rsidRDefault="00357A9C" w:rsidP="00357A9C">
            <w:pPr>
              <w:spacing w:after="0" w:line="240" w:lineRule="auto"/>
              <w:rPr>
                <w:rFonts w:ascii="Arial" w:eastAsia="Times New Roman" w:hAnsi="Arial" w:cs="Arial"/>
                <w:color w:val="000000"/>
                <w:sz w:val="20"/>
                <w:szCs w:val="20"/>
                <w:lang w:eastAsia="ru-RU"/>
              </w:rPr>
            </w:pPr>
          </w:p>
        </w:tc>
        <w:tc>
          <w:tcPr>
            <w:tcW w:w="1048" w:type="dxa"/>
            <w:vMerge/>
            <w:tcBorders>
              <w:top w:val="nil"/>
              <w:left w:val="single" w:sz="4" w:space="0" w:color="auto"/>
              <w:bottom w:val="single" w:sz="4" w:space="0" w:color="000000"/>
              <w:right w:val="single" w:sz="4" w:space="0" w:color="auto"/>
            </w:tcBorders>
            <w:shd w:val="clear" w:color="auto" w:fill="FF0000"/>
            <w:vAlign w:val="center"/>
            <w:hideMark/>
          </w:tcPr>
          <w:p w14:paraId="4472A6C9" w14:textId="77777777" w:rsidR="00357A9C" w:rsidRPr="0085621E" w:rsidRDefault="00357A9C" w:rsidP="00357A9C">
            <w:pPr>
              <w:spacing w:after="0" w:line="240" w:lineRule="auto"/>
              <w:rPr>
                <w:rFonts w:ascii="Arial" w:eastAsia="Times New Roman" w:hAnsi="Arial" w:cs="Arial"/>
                <w:color w:val="000000"/>
                <w:sz w:val="20"/>
                <w:szCs w:val="20"/>
                <w:lang w:eastAsia="ru-RU"/>
              </w:rPr>
            </w:pPr>
          </w:p>
        </w:tc>
        <w:tc>
          <w:tcPr>
            <w:tcW w:w="851" w:type="dxa"/>
            <w:tcBorders>
              <w:top w:val="nil"/>
              <w:left w:val="nil"/>
              <w:bottom w:val="single" w:sz="4" w:space="0" w:color="auto"/>
              <w:right w:val="single" w:sz="4" w:space="0" w:color="auto"/>
            </w:tcBorders>
            <w:shd w:val="clear" w:color="auto" w:fill="FFFFFF"/>
            <w:hideMark/>
          </w:tcPr>
          <w:p w14:paraId="7D7557CA" w14:textId="77777777" w:rsidR="00357A9C" w:rsidRPr="0085621E" w:rsidRDefault="00357A9C" w:rsidP="00357A9C">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22" w:type="dxa"/>
            <w:tcBorders>
              <w:top w:val="nil"/>
              <w:left w:val="nil"/>
              <w:bottom w:val="single" w:sz="4" w:space="0" w:color="auto"/>
              <w:right w:val="single" w:sz="4" w:space="0" w:color="auto"/>
            </w:tcBorders>
            <w:shd w:val="clear" w:color="auto" w:fill="FFFFFF"/>
            <w:hideMark/>
          </w:tcPr>
          <w:p w14:paraId="19B5DA5E" w14:textId="77777777" w:rsidR="00357A9C" w:rsidRPr="0085621E" w:rsidRDefault="00357A9C" w:rsidP="00357A9C">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FFFFFF" w:themeFill="background1"/>
          </w:tcPr>
          <w:p w14:paraId="708716E5" w14:textId="74B8FE82" w:rsidR="00357A9C" w:rsidRPr="0085621E" w:rsidRDefault="00357A9C" w:rsidP="00357A9C">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74884,00</w:t>
            </w:r>
          </w:p>
        </w:tc>
        <w:tc>
          <w:tcPr>
            <w:tcW w:w="992" w:type="dxa"/>
            <w:tcBorders>
              <w:top w:val="nil"/>
              <w:left w:val="nil"/>
              <w:bottom w:val="single" w:sz="4" w:space="0" w:color="auto"/>
              <w:right w:val="single" w:sz="4" w:space="0" w:color="auto"/>
            </w:tcBorders>
            <w:shd w:val="clear" w:color="auto" w:fill="FFFFFF" w:themeFill="background1"/>
          </w:tcPr>
          <w:p w14:paraId="09864BBA" w14:textId="0E4A181C" w:rsidR="00357A9C" w:rsidRPr="0085621E" w:rsidRDefault="00357A9C" w:rsidP="00357A9C">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74884,00</w:t>
            </w:r>
          </w:p>
        </w:tc>
        <w:tc>
          <w:tcPr>
            <w:tcW w:w="993" w:type="dxa"/>
            <w:tcBorders>
              <w:top w:val="nil"/>
              <w:left w:val="nil"/>
              <w:bottom w:val="single" w:sz="4" w:space="0" w:color="auto"/>
              <w:right w:val="single" w:sz="4" w:space="0" w:color="auto"/>
            </w:tcBorders>
            <w:shd w:val="clear" w:color="auto" w:fill="FFFFFF" w:themeFill="background1"/>
          </w:tcPr>
          <w:p w14:paraId="0013CDDB" w14:textId="28A25C77" w:rsidR="00357A9C" w:rsidRPr="0085621E" w:rsidRDefault="00357A9C" w:rsidP="00357A9C">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2" w:type="dxa"/>
            <w:tcBorders>
              <w:top w:val="nil"/>
              <w:left w:val="nil"/>
              <w:bottom w:val="single" w:sz="4" w:space="0" w:color="auto"/>
              <w:right w:val="single" w:sz="4" w:space="0" w:color="auto"/>
            </w:tcBorders>
            <w:shd w:val="clear" w:color="auto" w:fill="FFFFFF" w:themeFill="background1"/>
          </w:tcPr>
          <w:p w14:paraId="12CCEF47" w14:textId="236EECAD" w:rsidR="00357A9C" w:rsidRPr="0085621E" w:rsidRDefault="00357A9C" w:rsidP="00357A9C">
            <w:pPr>
              <w:spacing w:after="0" w:line="240" w:lineRule="auto"/>
              <w:jc w:val="center"/>
              <w:rPr>
                <w:rFonts w:ascii="Arial" w:eastAsia="Times New Roman" w:hAnsi="Arial" w:cs="Arial"/>
                <w:color w:val="000000"/>
                <w:sz w:val="20"/>
                <w:szCs w:val="20"/>
                <w:lang w:eastAsia="ru-RU"/>
              </w:rPr>
            </w:pPr>
            <w:r w:rsidRPr="00144BE1">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hideMark/>
          </w:tcPr>
          <w:p w14:paraId="5B042A6B" w14:textId="77777777" w:rsidR="00357A9C" w:rsidRPr="0085621E" w:rsidRDefault="00357A9C" w:rsidP="00357A9C">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76" w:type="dxa"/>
            <w:gridSpan w:val="2"/>
            <w:vMerge/>
            <w:tcBorders>
              <w:top w:val="nil"/>
              <w:left w:val="single" w:sz="4" w:space="0" w:color="auto"/>
              <w:bottom w:val="single" w:sz="4" w:space="0" w:color="000000"/>
              <w:right w:val="single" w:sz="4" w:space="0" w:color="auto"/>
            </w:tcBorders>
            <w:vAlign w:val="center"/>
            <w:hideMark/>
          </w:tcPr>
          <w:p w14:paraId="49DC3823" w14:textId="77777777" w:rsidR="00357A9C" w:rsidRPr="0085621E" w:rsidRDefault="00357A9C" w:rsidP="00357A9C">
            <w:pPr>
              <w:spacing w:after="0" w:line="240" w:lineRule="auto"/>
              <w:rPr>
                <w:rFonts w:ascii="Arial" w:eastAsia="Times New Roman" w:hAnsi="Arial" w:cs="Arial"/>
                <w:color w:val="000000"/>
                <w:sz w:val="20"/>
                <w:szCs w:val="20"/>
                <w:lang w:eastAsia="ru-RU"/>
              </w:rPr>
            </w:pPr>
          </w:p>
        </w:tc>
      </w:tr>
      <w:tr w:rsidR="00357A9C" w:rsidRPr="0085621E" w14:paraId="3CBF66D1" w14:textId="77777777" w:rsidTr="00AB70C2">
        <w:trPr>
          <w:gridAfter w:val="2"/>
          <w:wAfter w:w="1477" w:type="dxa"/>
          <w:trHeight w:val="480"/>
        </w:trPr>
        <w:tc>
          <w:tcPr>
            <w:tcW w:w="898" w:type="dxa"/>
            <w:vMerge/>
            <w:tcBorders>
              <w:top w:val="nil"/>
              <w:left w:val="single" w:sz="4" w:space="0" w:color="auto"/>
              <w:bottom w:val="single" w:sz="4" w:space="0" w:color="000000"/>
              <w:right w:val="single" w:sz="4" w:space="0" w:color="auto"/>
            </w:tcBorders>
            <w:vAlign w:val="center"/>
            <w:hideMark/>
          </w:tcPr>
          <w:p w14:paraId="795FC1F5" w14:textId="77777777" w:rsidR="00357A9C" w:rsidRPr="0085621E" w:rsidRDefault="00357A9C" w:rsidP="00357A9C">
            <w:pPr>
              <w:spacing w:after="0" w:line="240" w:lineRule="auto"/>
              <w:rPr>
                <w:rFonts w:ascii="Arial" w:eastAsia="Times New Roman" w:hAnsi="Arial" w:cs="Arial"/>
                <w:color w:val="000000"/>
                <w:sz w:val="20"/>
                <w:szCs w:val="20"/>
                <w:lang w:eastAsia="ru-RU"/>
              </w:rPr>
            </w:pPr>
          </w:p>
        </w:tc>
        <w:tc>
          <w:tcPr>
            <w:tcW w:w="1511" w:type="dxa"/>
            <w:vMerge/>
            <w:tcBorders>
              <w:top w:val="nil"/>
              <w:left w:val="single" w:sz="4" w:space="0" w:color="auto"/>
              <w:bottom w:val="single" w:sz="4" w:space="0" w:color="auto"/>
              <w:right w:val="single" w:sz="4" w:space="0" w:color="auto"/>
            </w:tcBorders>
            <w:shd w:val="clear" w:color="auto" w:fill="FFFFFF"/>
            <w:vAlign w:val="center"/>
            <w:hideMark/>
          </w:tcPr>
          <w:p w14:paraId="69A0C13F" w14:textId="77777777" w:rsidR="00357A9C" w:rsidRPr="0085621E" w:rsidRDefault="00357A9C" w:rsidP="00357A9C">
            <w:pPr>
              <w:spacing w:after="0" w:line="240" w:lineRule="auto"/>
              <w:rPr>
                <w:rFonts w:ascii="Arial" w:eastAsia="Times New Roman" w:hAnsi="Arial" w:cs="Arial"/>
                <w:color w:val="000000"/>
                <w:sz w:val="20"/>
                <w:szCs w:val="20"/>
                <w:lang w:eastAsia="ru-RU"/>
              </w:rPr>
            </w:pPr>
          </w:p>
        </w:tc>
        <w:tc>
          <w:tcPr>
            <w:tcW w:w="979" w:type="dxa"/>
            <w:vMerge/>
            <w:tcBorders>
              <w:top w:val="nil"/>
              <w:left w:val="single" w:sz="4" w:space="0" w:color="auto"/>
              <w:bottom w:val="single" w:sz="4" w:space="0" w:color="auto"/>
              <w:right w:val="single" w:sz="4" w:space="0" w:color="auto"/>
            </w:tcBorders>
            <w:shd w:val="clear" w:color="auto" w:fill="FFFFFF"/>
            <w:vAlign w:val="center"/>
            <w:hideMark/>
          </w:tcPr>
          <w:p w14:paraId="572287CB" w14:textId="77777777" w:rsidR="00357A9C" w:rsidRPr="0085621E" w:rsidRDefault="00357A9C" w:rsidP="00357A9C">
            <w:pPr>
              <w:spacing w:after="0" w:line="240" w:lineRule="auto"/>
              <w:rPr>
                <w:rFonts w:ascii="Arial" w:eastAsia="Times New Roman" w:hAnsi="Arial" w:cs="Arial"/>
                <w:color w:val="000000"/>
                <w:sz w:val="20"/>
                <w:szCs w:val="20"/>
                <w:lang w:eastAsia="ru-RU"/>
              </w:rPr>
            </w:pPr>
          </w:p>
        </w:tc>
        <w:tc>
          <w:tcPr>
            <w:tcW w:w="1145" w:type="dxa"/>
            <w:vMerge/>
            <w:tcBorders>
              <w:top w:val="nil"/>
              <w:left w:val="single" w:sz="4" w:space="0" w:color="auto"/>
              <w:bottom w:val="single" w:sz="4" w:space="0" w:color="000000"/>
              <w:right w:val="single" w:sz="4" w:space="0" w:color="auto"/>
            </w:tcBorders>
            <w:shd w:val="clear" w:color="auto" w:fill="FFFFFF"/>
            <w:vAlign w:val="center"/>
            <w:hideMark/>
          </w:tcPr>
          <w:p w14:paraId="62C064E4" w14:textId="77777777" w:rsidR="00357A9C" w:rsidRPr="0085621E" w:rsidRDefault="00357A9C" w:rsidP="00357A9C">
            <w:pPr>
              <w:spacing w:after="0" w:line="240" w:lineRule="auto"/>
              <w:rPr>
                <w:rFonts w:ascii="Arial" w:eastAsia="Times New Roman" w:hAnsi="Arial" w:cs="Arial"/>
                <w:color w:val="000000"/>
                <w:sz w:val="20"/>
                <w:szCs w:val="20"/>
                <w:lang w:eastAsia="ru-RU"/>
              </w:rPr>
            </w:pPr>
          </w:p>
        </w:tc>
        <w:tc>
          <w:tcPr>
            <w:tcW w:w="907" w:type="dxa"/>
            <w:vMerge/>
            <w:tcBorders>
              <w:top w:val="nil"/>
              <w:left w:val="single" w:sz="4" w:space="0" w:color="auto"/>
              <w:bottom w:val="single" w:sz="4" w:space="0" w:color="000000"/>
              <w:right w:val="single" w:sz="4" w:space="0" w:color="auto"/>
            </w:tcBorders>
            <w:shd w:val="clear" w:color="auto" w:fill="FF0000"/>
            <w:vAlign w:val="center"/>
            <w:hideMark/>
          </w:tcPr>
          <w:p w14:paraId="09EB591F" w14:textId="77777777" w:rsidR="00357A9C" w:rsidRPr="0085621E" w:rsidRDefault="00357A9C" w:rsidP="00357A9C">
            <w:pPr>
              <w:spacing w:after="0" w:line="240" w:lineRule="auto"/>
              <w:rPr>
                <w:rFonts w:ascii="Arial" w:eastAsia="Times New Roman" w:hAnsi="Arial" w:cs="Arial"/>
                <w:color w:val="000000"/>
                <w:sz w:val="20"/>
                <w:szCs w:val="20"/>
                <w:lang w:eastAsia="ru-RU"/>
              </w:rPr>
            </w:pPr>
          </w:p>
        </w:tc>
        <w:tc>
          <w:tcPr>
            <w:tcW w:w="795" w:type="dxa"/>
            <w:vMerge/>
            <w:tcBorders>
              <w:top w:val="nil"/>
              <w:left w:val="single" w:sz="4" w:space="0" w:color="auto"/>
              <w:bottom w:val="single" w:sz="4" w:space="0" w:color="000000"/>
              <w:right w:val="single" w:sz="4" w:space="0" w:color="auto"/>
            </w:tcBorders>
            <w:shd w:val="clear" w:color="auto" w:fill="FFFFFF"/>
            <w:vAlign w:val="center"/>
            <w:hideMark/>
          </w:tcPr>
          <w:p w14:paraId="24C6A905" w14:textId="77777777" w:rsidR="00357A9C" w:rsidRPr="0085621E" w:rsidRDefault="00357A9C" w:rsidP="00357A9C">
            <w:pPr>
              <w:spacing w:after="0" w:line="240" w:lineRule="auto"/>
              <w:rPr>
                <w:rFonts w:ascii="Arial" w:eastAsia="Times New Roman" w:hAnsi="Arial" w:cs="Arial"/>
                <w:color w:val="000000"/>
                <w:sz w:val="20"/>
                <w:szCs w:val="20"/>
                <w:lang w:eastAsia="ru-RU"/>
              </w:rPr>
            </w:pPr>
          </w:p>
        </w:tc>
        <w:tc>
          <w:tcPr>
            <w:tcW w:w="1048" w:type="dxa"/>
            <w:vMerge/>
            <w:tcBorders>
              <w:top w:val="nil"/>
              <w:left w:val="single" w:sz="4" w:space="0" w:color="auto"/>
              <w:bottom w:val="single" w:sz="4" w:space="0" w:color="000000"/>
              <w:right w:val="single" w:sz="4" w:space="0" w:color="auto"/>
            </w:tcBorders>
            <w:shd w:val="clear" w:color="auto" w:fill="FF0000"/>
            <w:vAlign w:val="center"/>
            <w:hideMark/>
          </w:tcPr>
          <w:p w14:paraId="744EE57A" w14:textId="77777777" w:rsidR="00357A9C" w:rsidRPr="0085621E" w:rsidRDefault="00357A9C" w:rsidP="00357A9C">
            <w:pPr>
              <w:spacing w:after="0" w:line="240" w:lineRule="auto"/>
              <w:rPr>
                <w:rFonts w:ascii="Arial" w:eastAsia="Times New Roman" w:hAnsi="Arial" w:cs="Arial"/>
                <w:color w:val="000000"/>
                <w:sz w:val="20"/>
                <w:szCs w:val="20"/>
                <w:lang w:eastAsia="ru-RU"/>
              </w:rPr>
            </w:pPr>
          </w:p>
        </w:tc>
        <w:tc>
          <w:tcPr>
            <w:tcW w:w="851" w:type="dxa"/>
            <w:tcBorders>
              <w:top w:val="nil"/>
              <w:left w:val="nil"/>
              <w:bottom w:val="single" w:sz="4" w:space="0" w:color="auto"/>
              <w:right w:val="single" w:sz="4" w:space="0" w:color="auto"/>
            </w:tcBorders>
            <w:shd w:val="clear" w:color="auto" w:fill="FFFFFF"/>
            <w:hideMark/>
          </w:tcPr>
          <w:p w14:paraId="11C67029" w14:textId="77777777" w:rsidR="00357A9C" w:rsidRPr="0085621E" w:rsidRDefault="00357A9C" w:rsidP="00357A9C">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22" w:type="dxa"/>
            <w:tcBorders>
              <w:top w:val="nil"/>
              <w:left w:val="nil"/>
              <w:bottom w:val="single" w:sz="4" w:space="0" w:color="auto"/>
              <w:right w:val="single" w:sz="4" w:space="0" w:color="auto"/>
            </w:tcBorders>
            <w:shd w:val="clear" w:color="auto" w:fill="FFFFFF"/>
            <w:hideMark/>
          </w:tcPr>
          <w:p w14:paraId="04C98BAC" w14:textId="77777777" w:rsidR="00357A9C" w:rsidRPr="0085621E" w:rsidRDefault="00357A9C" w:rsidP="00357A9C">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Средства бюджета городского округа Домодедово</w:t>
            </w:r>
          </w:p>
        </w:tc>
        <w:tc>
          <w:tcPr>
            <w:tcW w:w="1134" w:type="dxa"/>
            <w:tcBorders>
              <w:top w:val="nil"/>
              <w:left w:val="nil"/>
              <w:bottom w:val="single" w:sz="4" w:space="0" w:color="auto"/>
              <w:right w:val="single" w:sz="4" w:space="0" w:color="auto"/>
            </w:tcBorders>
            <w:shd w:val="clear" w:color="auto" w:fill="FFFFFF" w:themeFill="background1"/>
          </w:tcPr>
          <w:p w14:paraId="42FFF07E" w14:textId="7808C15A" w:rsidR="00357A9C" w:rsidRPr="0085621E" w:rsidRDefault="00357A9C" w:rsidP="00357A9C">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41216,00</w:t>
            </w:r>
          </w:p>
        </w:tc>
        <w:tc>
          <w:tcPr>
            <w:tcW w:w="992" w:type="dxa"/>
            <w:tcBorders>
              <w:top w:val="nil"/>
              <w:left w:val="nil"/>
              <w:bottom w:val="single" w:sz="4" w:space="0" w:color="auto"/>
              <w:right w:val="single" w:sz="4" w:space="0" w:color="auto"/>
            </w:tcBorders>
            <w:shd w:val="clear" w:color="auto" w:fill="FFFFFF" w:themeFill="background1"/>
          </w:tcPr>
          <w:p w14:paraId="6FB9F5A6" w14:textId="4B8BB0FB" w:rsidR="00357A9C" w:rsidRPr="0085621E" w:rsidRDefault="00357A9C" w:rsidP="00357A9C">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41216,00</w:t>
            </w:r>
          </w:p>
        </w:tc>
        <w:tc>
          <w:tcPr>
            <w:tcW w:w="993" w:type="dxa"/>
            <w:tcBorders>
              <w:top w:val="nil"/>
              <w:left w:val="nil"/>
              <w:bottom w:val="single" w:sz="4" w:space="0" w:color="auto"/>
              <w:right w:val="single" w:sz="4" w:space="0" w:color="auto"/>
            </w:tcBorders>
            <w:shd w:val="clear" w:color="auto" w:fill="FFFFFF" w:themeFill="background1"/>
          </w:tcPr>
          <w:p w14:paraId="4C11E660" w14:textId="77C1FDB2" w:rsidR="00357A9C" w:rsidRPr="0085621E" w:rsidRDefault="00357A9C" w:rsidP="00357A9C">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2" w:type="dxa"/>
            <w:tcBorders>
              <w:top w:val="nil"/>
              <w:left w:val="nil"/>
              <w:bottom w:val="single" w:sz="4" w:space="0" w:color="auto"/>
              <w:right w:val="single" w:sz="4" w:space="0" w:color="auto"/>
            </w:tcBorders>
            <w:shd w:val="clear" w:color="auto" w:fill="FFFFFF" w:themeFill="background1"/>
          </w:tcPr>
          <w:p w14:paraId="65BFE17E" w14:textId="717A6EC1" w:rsidR="00357A9C" w:rsidRPr="0085621E" w:rsidRDefault="00357A9C" w:rsidP="00357A9C">
            <w:pPr>
              <w:spacing w:after="0" w:line="240" w:lineRule="auto"/>
              <w:jc w:val="center"/>
              <w:rPr>
                <w:rFonts w:ascii="Arial" w:eastAsia="Times New Roman" w:hAnsi="Arial" w:cs="Arial"/>
                <w:color w:val="000000"/>
                <w:sz w:val="20"/>
                <w:szCs w:val="20"/>
                <w:lang w:eastAsia="ru-RU"/>
              </w:rPr>
            </w:pPr>
            <w:r w:rsidRPr="00144BE1">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hideMark/>
          </w:tcPr>
          <w:p w14:paraId="0D3A78D7" w14:textId="77777777" w:rsidR="00357A9C" w:rsidRPr="0085621E" w:rsidRDefault="00357A9C" w:rsidP="00357A9C">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76" w:type="dxa"/>
            <w:gridSpan w:val="2"/>
            <w:vMerge/>
            <w:tcBorders>
              <w:top w:val="nil"/>
              <w:left w:val="single" w:sz="4" w:space="0" w:color="auto"/>
              <w:bottom w:val="single" w:sz="4" w:space="0" w:color="000000"/>
              <w:right w:val="single" w:sz="4" w:space="0" w:color="auto"/>
            </w:tcBorders>
            <w:vAlign w:val="center"/>
            <w:hideMark/>
          </w:tcPr>
          <w:p w14:paraId="173A9052" w14:textId="77777777" w:rsidR="00357A9C" w:rsidRPr="0085621E" w:rsidRDefault="00357A9C" w:rsidP="00357A9C">
            <w:pPr>
              <w:spacing w:after="0" w:line="240" w:lineRule="auto"/>
              <w:rPr>
                <w:rFonts w:ascii="Arial" w:eastAsia="Times New Roman" w:hAnsi="Arial" w:cs="Arial"/>
                <w:color w:val="000000"/>
                <w:sz w:val="20"/>
                <w:szCs w:val="20"/>
                <w:lang w:eastAsia="ru-RU"/>
              </w:rPr>
            </w:pPr>
          </w:p>
        </w:tc>
      </w:tr>
      <w:tr w:rsidR="00E80017" w:rsidRPr="0085621E" w14:paraId="0F545344" w14:textId="77777777" w:rsidTr="00AB70C2">
        <w:trPr>
          <w:gridAfter w:val="2"/>
          <w:wAfter w:w="1477" w:type="dxa"/>
          <w:trHeight w:val="300"/>
        </w:trPr>
        <w:tc>
          <w:tcPr>
            <w:tcW w:w="898" w:type="dxa"/>
            <w:vMerge/>
            <w:tcBorders>
              <w:top w:val="nil"/>
              <w:left w:val="single" w:sz="4" w:space="0" w:color="auto"/>
              <w:bottom w:val="single" w:sz="4" w:space="0" w:color="000000"/>
              <w:right w:val="single" w:sz="4" w:space="0" w:color="auto"/>
            </w:tcBorders>
            <w:vAlign w:val="center"/>
            <w:hideMark/>
          </w:tcPr>
          <w:p w14:paraId="15D82F47"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c>
          <w:tcPr>
            <w:tcW w:w="1511" w:type="dxa"/>
            <w:vMerge w:val="restart"/>
            <w:tcBorders>
              <w:top w:val="nil"/>
              <w:left w:val="single" w:sz="4" w:space="0" w:color="auto"/>
              <w:bottom w:val="single" w:sz="4" w:space="0" w:color="auto"/>
              <w:right w:val="single" w:sz="4" w:space="0" w:color="auto"/>
            </w:tcBorders>
            <w:shd w:val="clear" w:color="auto" w:fill="FFFFFF"/>
            <w:hideMark/>
          </w:tcPr>
          <w:p w14:paraId="219A77FC" w14:textId="77777777" w:rsidR="00E80017" w:rsidRPr="0085621E" w:rsidRDefault="00E80017" w:rsidP="00E8001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х</w:t>
            </w:r>
          </w:p>
        </w:tc>
        <w:tc>
          <w:tcPr>
            <w:tcW w:w="979" w:type="dxa"/>
            <w:vMerge w:val="restart"/>
            <w:tcBorders>
              <w:top w:val="nil"/>
              <w:left w:val="single" w:sz="4" w:space="0" w:color="auto"/>
              <w:bottom w:val="single" w:sz="4" w:space="0" w:color="auto"/>
              <w:right w:val="single" w:sz="4" w:space="0" w:color="auto"/>
            </w:tcBorders>
            <w:shd w:val="clear" w:color="auto" w:fill="FFFFFF"/>
            <w:hideMark/>
          </w:tcPr>
          <w:p w14:paraId="3DF9B312" w14:textId="77777777" w:rsidR="00E80017" w:rsidRPr="0085621E" w:rsidRDefault="00E80017" w:rsidP="00E8001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х</w:t>
            </w:r>
          </w:p>
        </w:tc>
        <w:tc>
          <w:tcPr>
            <w:tcW w:w="1145" w:type="dxa"/>
            <w:vMerge w:val="restart"/>
            <w:tcBorders>
              <w:top w:val="nil"/>
              <w:left w:val="single" w:sz="4" w:space="0" w:color="auto"/>
              <w:bottom w:val="single" w:sz="4" w:space="0" w:color="000000"/>
              <w:right w:val="single" w:sz="4" w:space="0" w:color="auto"/>
            </w:tcBorders>
            <w:shd w:val="clear" w:color="auto" w:fill="FFFFFF"/>
            <w:hideMark/>
          </w:tcPr>
          <w:p w14:paraId="2F57A00B" w14:textId="77777777" w:rsidR="00E80017" w:rsidRPr="0085621E" w:rsidRDefault="00E80017" w:rsidP="00E80017">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в том числе: проектные и изыскательские работы</w:t>
            </w:r>
          </w:p>
        </w:tc>
        <w:tc>
          <w:tcPr>
            <w:tcW w:w="907"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4FA38C0E" w14:textId="77777777" w:rsidR="00E80017" w:rsidRPr="0085621E" w:rsidRDefault="00E80017" w:rsidP="00E8001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х</w:t>
            </w:r>
          </w:p>
        </w:tc>
        <w:tc>
          <w:tcPr>
            <w:tcW w:w="795"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5040C88E" w14:textId="77777777" w:rsidR="00E80017" w:rsidRPr="0085621E" w:rsidRDefault="00E80017" w:rsidP="00E8001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х</w:t>
            </w:r>
          </w:p>
        </w:tc>
        <w:tc>
          <w:tcPr>
            <w:tcW w:w="1048"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605AD6C3" w14:textId="77777777" w:rsidR="00E80017" w:rsidRPr="0085621E" w:rsidRDefault="00E80017" w:rsidP="00E8001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х</w:t>
            </w:r>
          </w:p>
        </w:tc>
        <w:tc>
          <w:tcPr>
            <w:tcW w:w="851" w:type="dxa"/>
            <w:tcBorders>
              <w:top w:val="nil"/>
              <w:left w:val="nil"/>
              <w:bottom w:val="single" w:sz="4" w:space="0" w:color="auto"/>
              <w:right w:val="single" w:sz="4" w:space="0" w:color="auto"/>
            </w:tcBorders>
            <w:shd w:val="clear" w:color="auto" w:fill="FFFFFF" w:themeFill="background1"/>
            <w:hideMark/>
          </w:tcPr>
          <w:p w14:paraId="17EDD541" w14:textId="77777777" w:rsidR="00E80017" w:rsidRPr="0085621E" w:rsidRDefault="00E80017" w:rsidP="00E8001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22" w:type="dxa"/>
            <w:tcBorders>
              <w:top w:val="nil"/>
              <w:left w:val="nil"/>
              <w:bottom w:val="single" w:sz="4" w:space="0" w:color="auto"/>
              <w:right w:val="single" w:sz="4" w:space="0" w:color="auto"/>
            </w:tcBorders>
            <w:shd w:val="clear" w:color="auto" w:fill="FFFFFF" w:themeFill="background1"/>
            <w:hideMark/>
          </w:tcPr>
          <w:p w14:paraId="1A1ACCFF" w14:textId="77777777" w:rsidR="00E80017" w:rsidRPr="0085621E" w:rsidRDefault="00E80017" w:rsidP="00E80017">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Итого по объекту:</w:t>
            </w:r>
          </w:p>
        </w:tc>
        <w:tc>
          <w:tcPr>
            <w:tcW w:w="1134" w:type="dxa"/>
            <w:tcBorders>
              <w:top w:val="nil"/>
              <w:left w:val="nil"/>
              <w:bottom w:val="single" w:sz="4" w:space="0" w:color="auto"/>
              <w:right w:val="single" w:sz="4" w:space="0" w:color="auto"/>
            </w:tcBorders>
            <w:shd w:val="clear" w:color="auto" w:fill="FFFFFF" w:themeFill="background1"/>
          </w:tcPr>
          <w:p w14:paraId="113716D3" w14:textId="1453F82B" w:rsidR="00E80017" w:rsidRPr="0085621E" w:rsidRDefault="00357A9C" w:rsidP="00E8001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2" w:type="dxa"/>
            <w:tcBorders>
              <w:top w:val="nil"/>
              <w:left w:val="nil"/>
              <w:bottom w:val="single" w:sz="4" w:space="0" w:color="auto"/>
              <w:right w:val="single" w:sz="4" w:space="0" w:color="auto"/>
            </w:tcBorders>
            <w:shd w:val="clear" w:color="auto" w:fill="FFFFFF" w:themeFill="background1"/>
          </w:tcPr>
          <w:p w14:paraId="09735B5F" w14:textId="12AD9731" w:rsidR="00E80017" w:rsidRPr="0085621E" w:rsidRDefault="00E80017" w:rsidP="00E8001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3" w:type="dxa"/>
            <w:tcBorders>
              <w:top w:val="nil"/>
              <w:left w:val="nil"/>
              <w:bottom w:val="single" w:sz="4" w:space="0" w:color="auto"/>
              <w:right w:val="single" w:sz="4" w:space="0" w:color="auto"/>
            </w:tcBorders>
            <w:shd w:val="clear" w:color="auto" w:fill="FFFFFF" w:themeFill="background1"/>
          </w:tcPr>
          <w:p w14:paraId="29850043" w14:textId="57CD1172" w:rsidR="00E80017" w:rsidRPr="0085621E" w:rsidRDefault="00E80017" w:rsidP="00E8001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2" w:type="dxa"/>
            <w:tcBorders>
              <w:top w:val="nil"/>
              <w:left w:val="nil"/>
              <w:bottom w:val="single" w:sz="4" w:space="0" w:color="auto"/>
              <w:right w:val="single" w:sz="4" w:space="0" w:color="auto"/>
            </w:tcBorders>
            <w:shd w:val="clear" w:color="auto" w:fill="FFFFFF" w:themeFill="background1"/>
          </w:tcPr>
          <w:p w14:paraId="6E67DF62" w14:textId="235D41F9" w:rsidR="00E80017" w:rsidRPr="0085621E" w:rsidRDefault="00357A9C" w:rsidP="00E8001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2" w:type="dxa"/>
            <w:tcBorders>
              <w:top w:val="nil"/>
              <w:left w:val="nil"/>
              <w:bottom w:val="single" w:sz="4" w:space="0" w:color="auto"/>
              <w:right w:val="single" w:sz="4" w:space="0" w:color="auto"/>
            </w:tcBorders>
            <w:shd w:val="clear" w:color="auto" w:fill="FFFFFF" w:themeFill="background1"/>
            <w:hideMark/>
          </w:tcPr>
          <w:p w14:paraId="21F192A9" w14:textId="77777777" w:rsidR="00E80017" w:rsidRPr="0085621E" w:rsidRDefault="00E80017" w:rsidP="00E8001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76" w:type="dxa"/>
            <w:gridSpan w:val="2"/>
            <w:vMerge/>
            <w:tcBorders>
              <w:top w:val="nil"/>
              <w:left w:val="single" w:sz="4" w:space="0" w:color="auto"/>
              <w:bottom w:val="single" w:sz="4" w:space="0" w:color="000000"/>
              <w:right w:val="single" w:sz="4" w:space="0" w:color="auto"/>
            </w:tcBorders>
            <w:vAlign w:val="center"/>
            <w:hideMark/>
          </w:tcPr>
          <w:p w14:paraId="4B943223"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r>
      <w:tr w:rsidR="00E80017" w:rsidRPr="0085621E" w14:paraId="1FCB04FD" w14:textId="77777777" w:rsidTr="00AB70C2">
        <w:trPr>
          <w:gridAfter w:val="2"/>
          <w:wAfter w:w="1477" w:type="dxa"/>
          <w:trHeight w:val="480"/>
        </w:trPr>
        <w:tc>
          <w:tcPr>
            <w:tcW w:w="898" w:type="dxa"/>
            <w:vMerge/>
            <w:tcBorders>
              <w:top w:val="nil"/>
              <w:left w:val="single" w:sz="4" w:space="0" w:color="auto"/>
              <w:bottom w:val="single" w:sz="4" w:space="0" w:color="000000"/>
              <w:right w:val="single" w:sz="4" w:space="0" w:color="auto"/>
            </w:tcBorders>
            <w:vAlign w:val="center"/>
            <w:hideMark/>
          </w:tcPr>
          <w:p w14:paraId="310B166B"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c>
          <w:tcPr>
            <w:tcW w:w="1511" w:type="dxa"/>
            <w:vMerge/>
            <w:tcBorders>
              <w:top w:val="nil"/>
              <w:left w:val="single" w:sz="4" w:space="0" w:color="auto"/>
              <w:bottom w:val="single" w:sz="4" w:space="0" w:color="auto"/>
              <w:right w:val="single" w:sz="4" w:space="0" w:color="auto"/>
            </w:tcBorders>
            <w:shd w:val="clear" w:color="auto" w:fill="FFFFFF"/>
            <w:vAlign w:val="center"/>
            <w:hideMark/>
          </w:tcPr>
          <w:p w14:paraId="1167E1FD"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c>
          <w:tcPr>
            <w:tcW w:w="979" w:type="dxa"/>
            <w:vMerge/>
            <w:tcBorders>
              <w:top w:val="nil"/>
              <w:left w:val="single" w:sz="4" w:space="0" w:color="auto"/>
              <w:bottom w:val="single" w:sz="4" w:space="0" w:color="auto"/>
              <w:right w:val="single" w:sz="4" w:space="0" w:color="auto"/>
            </w:tcBorders>
            <w:shd w:val="clear" w:color="auto" w:fill="FFFFFF"/>
            <w:vAlign w:val="center"/>
            <w:hideMark/>
          </w:tcPr>
          <w:p w14:paraId="59555597"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c>
          <w:tcPr>
            <w:tcW w:w="1145" w:type="dxa"/>
            <w:vMerge/>
            <w:tcBorders>
              <w:top w:val="nil"/>
              <w:left w:val="single" w:sz="4" w:space="0" w:color="auto"/>
              <w:bottom w:val="single" w:sz="4" w:space="0" w:color="000000"/>
              <w:right w:val="single" w:sz="4" w:space="0" w:color="auto"/>
            </w:tcBorders>
            <w:shd w:val="clear" w:color="auto" w:fill="FFFFFF"/>
            <w:vAlign w:val="center"/>
            <w:hideMark/>
          </w:tcPr>
          <w:p w14:paraId="39C161EA"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c>
          <w:tcPr>
            <w:tcW w:w="90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AD6229A"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c>
          <w:tcPr>
            <w:tcW w:w="79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3FA4A8F"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c>
          <w:tcPr>
            <w:tcW w:w="104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40B16E9"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c>
          <w:tcPr>
            <w:tcW w:w="851" w:type="dxa"/>
            <w:tcBorders>
              <w:top w:val="nil"/>
              <w:left w:val="nil"/>
              <w:bottom w:val="single" w:sz="4" w:space="0" w:color="auto"/>
              <w:right w:val="single" w:sz="4" w:space="0" w:color="auto"/>
            </w:tcBorders>
            <w:shd w:val="clear" w:color="auto" w:fill="FFFFFF" w:themeFill="background1"/>
            <w:hideMark/>
          </w:tcPr>
          <w:p w14:paraId="387A9CA5" w14:textId="77777777" w:rsidR="00E80017" w:rsidRPr="0085621E" w:rsidRDefault="00E80017" w:rsidP="00E8001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22" w:type="dxa"/>
            <w:tcBorders>
              <w:top w:val="nil"/>
              <w:left w:val="nil"/>
              <w:bottom w:val="single" w:sz="4" w:space="0" w:color="auto"/>
              <w:right w:val="single" w:sz="4" w:space="0" w:color="auto"/>
            </w:tcBorders>
            <w:shd w:val="clear" w:color="auto" w:fill="FFFFFF" w:themeFill="background1"/>
            <w:hideMark/>
          </w:tcPr>
          <w:p w14:paraId="52D84207" w14:textId="77777777" w:rsidR="00E80017" w:rsidRPr="0085621E" w:rsidRDefault="00E80017" w:rsidP="00E80017">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FFFFFF" w:themeFill="background1"/>
          </w:tcPr>
          <w:p w14:paraId="4D69E973" w14:textId="74645633" w:rsidR="00E80017" w:rsidRPr="0085621E" w:rsidRDefault="00357A9C" w:rsidP="00E8001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2" w:type="dxa"/>
            <w:tcBorders>
              <w:top w:val="nil"/>
              <w:left w:val="nil"/>
              <w:bottom w:val="single" w:sz="4" w:space="0" w:color="auto"/>
              <w:right w:val="single" w:sz="4" w:space="0" w:color="auto"/>
            </w:tcBorders>
            <w:shd w:val="clear" w:color="auto" w:fill="FFFFFF" w:themeFill="background1"/>
          </w:tcPr>
          <w:p w14:paraId="732DB19F" w14:textId="288DF5DD" w:rsidR="00E80017" w:rsidRPr="0085621E" w:rsidRDefault="00E80017" w:rsidP="00E8001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3" w:type="dxa"/>
            <w:tcBorders>
              <w:top w:val="nil"/>
              <w:left w:val="nil"/>
              <w:bottom w:val="single" w:sz="4" w:space="0" w:color="auto"/>
              <w:right w:val="single" w:sz="4" w:space="0" w:color="auto"/>
            </w:tcBorders>
            <w:shd w:val="clear" w:color="auto" w:fill="FFFFFF" w:themeFill="background1"/>
          </w:tcPr>
          <w:p w14:paraId="3B042097" w14:textId="71231EF3" w:rsidR="00E80017" w:rsidRPr="0085621E" w:rsidRDefault="00E80017" w:rsidP="00E8001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2" w:type="dxa"/>
            <w:tcBorders>
              <w:top w:val="nil"/>
              <w:left w:val="nil"/>
              <w:bottom w:val="single" w:sz="4" w:space="0" w:color="auto"/>
              <w:right w:val="single" w:sz="4" w:space="0" w:color="auto"/>
            </w:tcBorders>
            <w:shd w:val="clear" w:color="auto" w:fill="FFFFFF" w:themeFill="background1"/>
          </w:tcPr>
          <w:p w14:paraId="28631633" w14:textId="26CFC038" w:rsidR="00E80017" w:rsidRPr="0085621E" w:rsidRDefault="00E80017" w:rsidP="00E80017">
            <w:pPr>
              <w:spacing w:after="0" w:line="240" w:lineRule="auto"/>
              <w:jc w:val="center"/>
              <w:rPr>
                <w:rFonts w:ascii="Arial" w:eastAsia="Times New Roman" w:hAnsi="Arial" w:cs="Arial"/>
                <w:color w:val="000000"/>
                <w:sz w:val="20"/>
                <w:szCs w:val="20"/>
                <w:lang w:eastAsia="ru-RU"/>
              </w:rPr>
            </w:pPr>
            <w:r w:rsidRPr="006F5ACD">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hideMark/>
          </w:tcPr>
          <w:p w14:paraId="7C577818" w14:textId="77777777" w:rsidR="00E80017" w:rsidRPr="0085621E" w:rsidRDefault="00E80017" w:rsidP="00E8001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76" w:type="dxa"/>
            <w:gridSpan w:val="2"/>
            <w:vMerge/>
            <w:tcBorders>
              <w:top w:val="nil"/>
              <w:left w:val="single" w:sz="4" w:space="0" w:color="auto"/>
              <w:bottom w:val="single" w:sz="4" w:space="0" w:color="000000"/>
              <w:right w:val="single" w:sz="4" w:space="0" w:color="auto"/>
            </w:tcBorders>
            <w:vAlign w:val="center"/>
            <w:hideMark/>
          </w:tcPr>
          <w:p w14:paraId="42A71B31"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r>
      <w:tr w:rsidR="00E80017" w:rsidRPr="0085621E" w14:paraId="479B211A" w14:textId="77777777" w:rsidTr="00AB70C2">
        <w:trPr>
          <w:gridAfter w:val="2"/>
          <w:wAfter w:w="1477" w:type="dxa"/>
          <w:trHeight w:val="480"/>
        </w:trPr>
        <w:tc>
          <w:tcPr>
            <w:tcW w:w="898" w:type="dxa"/>
            <w:vMerge/>
            <w:tcBorders>
              <w:top w:val="nil"/>
              <w:left w:val="single" w:sz="4" w:space="0" w:color="auto"/>
              <w:bottom w:val="single" w:sz="4" w:space="0" w:color="000000"/>
              <w:right w:val="single" w:sz="4" w:space="0" w:color="auto"/>
            </w:tcBorders>
            <w:vAlign w:val="center"/>
            <w:hideMark/>
          </w:tcPr>
          <w:p w14:paraId="4A8B1DC0"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c>
          <w:tcPr>
            <w:tcW w:w="1511" w:type="dxa"/>
            <w:vMerge/>
            <w:tcBorders>
              <w:top w:val="nil"/>
              <w:left w:val="single" w:sz="4" w:space="0" w:color="auto"/>
              <w:bottom w:val="single" w:sz="4" w:space="0" w:color="auto"/>
              <w:right w:val="single" w:sz="4" w:space="0" w:color="auto"/>
            </w:tcBorders>
            <w:shd w:val="clear" w:color="auto" w:fill="FFFFFF"/>
            <w:vAlign w:val="center"/>
            <w:hideMark/>
          </w:tcPr>
          <w:p w14:paraId="56011F4C"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c>
          <w:tcPr>
            <w:tcW w:w="979" w:type="dxa"/>
            <w:vMerge/>
            <w:tcBorders>
              <w:top w:val="nil"/>
              <w:left w:val="single" w:sz="4" w:space="0" w:color="auto"/>
              <w:bottom w:val="single" w:sz="4" w:space="0" w:color="auto"/>
              <w:right w:val="single" w:sz="4" w:space="0" w:color="auto"/>
            </w:tcBorders>
            <w:shd w:val="clear" w:color="auto" w:fill="FFFFFF"/>
            <w:vAlign w:val="center"/>
            <w:hideMark/>
          </w:tcPr>
          <w:p w14:paraId="041A8A91"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c>
          <w:tcPr>
            <w:tcW w:w="1145" w:type="dxa"/>
            <w:vMerge/>
            <w:tcBorders>
              <w:top w:val="nil"/>
              <w:left w:val="single" w:sz="4" w:space="0" w:color="auto"/>
              <w:bottom w:val="single" w:sz="4" w:space="0" w:color="000000"/>
              <w:right w:val="single" w:sz="4" w:space="0" w:color="auto"/>
            </w:tcBorders>
            <w:shd w:val="clear" w:color="auto" w:fill="FFFFFF"/>
            <w:vAlign w:val="center"/>
            <w:hideMark/>
          </w:tcPr>
          <w:p w14:paraId="09429BFE"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c>
          <w:tcPr>
            <w:tcW w:w="90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B672568"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c>
          <w:tcPr>
            <w:tcW w:w="79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F12E139"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c>
          <w:tcPr>
            <w:tcW w:w="104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2570466"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c>
          <w:tcPr>
            <w:tcW w:w="851" w:type="dxa"/>
            <w:tcBorders>
              <w:top w:val="nil"/>
              <w:left w:val="nil"/>
              <w:bottom w:val="single" w:sz="4" w:space="0" w:color="auto"/>
              <w:right w:val="single" w:sz="4" w:space="0" w:color="auto"/>
            </w:tcBorders>
            <w:shd w:val="clear" w:color="auto" w:fill="FFFFFF" w:themeFill="background1"/>
            <w:hideMark/>
          </w:tcPr>
          <w:p w14:paraId="4F509BD7" w14:textId="77777777" w:rsidR="00E80017" w:rsidRPr="0085621E" w:rsidRDefault="00E80017" w:rsidP="00E8001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22" w:type="dxa"/>
            <w:tcBorders>
              <w:top w:val="nil"/>
              <w:left w:val="nil"/>
              <w:bottom w:val="single" w:sz="4" w:space="0" w:color="auto"/>
              <w:right w:val="single" w:sz="4" w:space="0" w:color="auto"/>
            </w:tcBorders>
            <w:shd w:val="clear" w:color="auto" w:fill="FFFFFF" w:themeFill="background1"/>
            <w:hideMark/>
          </w:tcPr>
          <w:p w14:paraId="62775853" w14:textId="77777777" w:rsidR="00E80017" w:rsidRPr="0085621E" w:rsidRDefault="00E80017" w:rsidP="00E80017">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Средства бюджета городского округа Домодедово</w:t>
            </w:r>
          </w:p>
        </w:tc>
        <w:tc>
          <w:tcPr>
            <w:tcW w:w="1134" w:type="dxa"/>
            <w:tcBorders>
              <w:top w:val="nil"/>
              <w:left w:val="nil"/>
              <w:bottom w:val="single" w:sz="4" w:space="0" w:color="auto"/>
              <w:right w:val="single" w:sz="4" w:space="0" w:color="auto"/>
            </w:tcBorders>
            <w:shd w:val="clear" w:color="auto" w:fill="FFFFFF" w:themeFill="background1"/>
          </w:tcPr>
          <w:p w14:paraId="17846476" w14:textId="484BC56F" w:rsidR="00E80017" w:rsidRPr="0085621E" w:rsidRDefault="00357A9C" w:rsidP="00E8001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2" w:type="dxa"/>
            <w:tcBorders>
              <w:top w:val="nil"/>
              <w:left w:val="nil"/>
              <w:bottom w:val="single" w:sz="4" w:space="0" w:color="auto"/>
              <w:right w:val="single" w:sz="4" w:space="0" w:color="auto"/>
            </w:tcBorders>
            <w:shd w:val="clear" w:color="auto" w:fill="FFFFFF" w:themeFill="background1"/>
          </w:tcPr>
          <w:p w14:paraId="4D0EC374" w14:textId="691DE890" w:rsidR="00E80017" w:rsidRPr="0085621E" w:rsidRDefault="00E80017" w:rsidP="00E8001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3" w:type="dxa"/>
            <w:tcBorders>
              <w:top w:val="nil"/>
              <w:left w:val="nil"/>
              <w:bottom w:val="single" w:sz="4" w:space="0" w:color="auto"/>
              <w:right w:val="single" w:sz="4" w:space="0" w:color="auto"/>
            </w:tcBorders>
            <w:shd w:val="clear" w:color="auto" w:fill="FFFFFF" w:themeFill="background1"/>
          </w:tcPr>
          <w:p w14:paraId="4A6D2902" w14:textId="6B6736A1" w:rsidR="00E80017" w:rsidRPr="0085621E" w:rsidRDefault="00E80017" w:rsidP="00E8001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2" w:type="dxa"/>
            <w:tcBorders>
              <w:top w:val="nil"/>
              <w:left w:val="nil"/>
              <w:bottom w:val="single" w:sz="4" w:space="0" w:color="auto"/>
              <w:right w:val="single" w:sz="4" w:space="0" w:color="auto"/>
            </w:tcBorders>
            <w:shd w:val="clear" w:color="auto" w:fill="FFFFFF" w:themeFill="background1"/>
          </w:tcPr>
          <w:p w14:paraId="58CB12D5" w14:textId="0B0DE05D" w:rsidR="00E80017" w:rsidRPr="0085621E" w:rsidRDefault="00E80017" w:rsidP="00E80017">
            <w:pPr>
              <w:spacing w:after="0" w:line="240" w:lineRule="auto"/>
              <w:jc w:val="center"/>
              <w:rPr>
                <w:rFonts w:ascii="Arial" w:eastAsia="Times New Roman" w:hAnsi="Arial" w:cs="Arial"/>
                <w:color w:val="000000"/>
                <w:sz w:val="20"/>
                <w:szCs w:val="20"/>
                <w:lang w:eastAsia="ru-RU"/>
              </w:rPr>
            </w:pPr>
            <w:r w:rsidRPr="006F5ACD">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hideMark/>
          </w:tcPr>
          <w:p w14:paraId="019E5ECF" w14:textId="77777777" w:rsidR="00E80017" w:rsidRPr="0085621E" w:rsidRDefault="00E80017" w:rsidP="00E8001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76" w:type="dxa"/>
            <w:gridSpan w:val="2"/>
            <w:vMerge/>
            <w:tcBorders>
              <w:top w:val="nil"/>
              <w:left w:val="single" w:sz="4" w:space="0" w:color="auto"/>
              <w:bottom w:val="single" w:sz="4" w:space="0" w:color="000000"/>
              <w:right w:val="single" w:sz="4" w:space="0" w:color="auto"/>
            </w:tcBorders>
            <w:vAlign w:val="center"/>
            <w:hideMark/>
          </w:tcPr>
          <w:p w14:paraId="33A7CE1E" w14:textId="77777777" w:rsidR="00E80017" w:rsidRPr="0085621E" w:rsidRDefault="00E80017" w:rsidP="00E80017">
            <w:pPr>
              <w:spacing w:after="0" w:line="240" w:lineRule="auto"/>
              <w:rPr>
                <w:rFonts w:ascii="Arial" w:eastAsia="Times New Roman" w:hAnsi="Arial" w:cs="Arial"/>
                <w:color w:val="000000"/>
                <w:sz w:val="20"/>
                <w:szCs w:val="20"/>
                <w:lang w:eastAsia="ru-RU"/>
              </w:rPr>
            </w:pPr>
          </w:p>
        </w:tc>
      </w:tr>
      <w:tr w:rsidR="003A1A5E" w:rsidRPr="0085621E" w14:paraId="3A539FDB" w14:textId="77777777" w:rsidTr="00AB70C2">
        <w:trPr>
          <w:gridAfter w:val="2"/>
          <w:wAfter w:w="1477" w:type="dxa"/>
          <w:trHeight w:val="315"/>
        </w:trPr>
        <w:tc>
          <w:tcPr>
            <w:tcW w:w="898" w:type="dxa"/>
            <w:vMerge w:val="restart"/>
            <w:tcBorders>
              <w:top w:val="nil"/>
              <w:left w:val="single" w:sz="4" w:space="0" w:color="auto"/>
              <w:bottom w:val="single" w:sz="4" w:space="0" w:color="000000"/>
              <w:right w:val="single" w:sz="4" w:space="0" w:color="auto"/>
            </w:tcBorders>
            <w:shd w:val="clear" w:color="000000" w:fill="FFFFFF"/>
            <w:hideMark/>
          </w:tcPr>
          <w:p w14:paraId="2551BD5F" w14:textId="77777777" w:rsidR="003A1A5E" w:rsidRPr="0085621E" w:rsidRDefault="003A1A5E" w:rsidP="003A1A5E">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lastRenderedPageBreak/>
              <w:t>1.5.</w:t>
            </w:r>
          </w:p>
        </w:tc>
        <w:tc>
          <w:tcPr>
            <w:tcW w:w="1511" w:type="dxa"/>
            <w:vMerge w:val="restart"/>
            <w:tcBorders>
              <w:top w:val="nil"/>
              <w:left w:val="single" w:sz="4" w:space="0" w:color="auto"/>
              <w:bottom w:val="single" w:sz="4" w:space="0" w:color="auto"/>
              <w:right w:val="single" w:sz="4" w:space="0" w:color="auto"/>
            </w:tcBorders>
            <w:shd w:val="clear" w:color="auto" w:fill="FFFFFF"/>
            <w:hideMark/>
          </w:tcPr>
          <w:p w14:paraId="4BDABC47" w14:textId="77777777" w:rsidR="003A1A5E" w:rsidRPr="0085621E" w:rsidRDefault="003A1A5E" w:rsidP="003A1A5E">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Плотина нижнего пруда на р. Речица с. Вельяминово г.о. Домодедово Московской области, кадастровый номер объекта недвижимости 50:28:0110328:598</w:t>
            </w:r>
          </w:p>
        </w:tc>
        <w:tc>
          <w:tcPr>
            <w:tcW w:w="979" w:type="dxa"/>
            <w:vMerge w:val="restart"/>
            <w:tcBorders>
              <w:top w:val="nil"/>
              <w:left w:val="single" w:sz="4" w:space="0" w:color="auto"/>
              <w:bottom w:val="nil"/>
              <w:right w:val="single" w:sz="4" w:space="0" w:color="auto"/>
            </w:tcBorders>
            <w:shd w:val="clear" w:color="auto" w:fill="FFFFFF"/>
            <w:hideMark/>
          </w:tcPr>
          <w:p w14:paraId="2175D6AC" w14:textId="77777777" w:rsidR="003A1A5E" w:rsidRPr="0085621E" w:rsidRDefault="003A1A5E" w:rsidP="003A1A5E">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59</w:t>
            </w:r>
          </w:p>
        </w:tc>
        <w:tc>
          <w:tcPr>
            <w:tcW w:w="1145" w:type="dxa"/>
            <w:vMerge w:val="restart"/>
            <w:tcBorders>
              <w:top w:val="nil"/>
              <w:left w:val="single" w:sz="4" w:space="0" w:color="auto"/>
              <w:bottom w:val="single" w:sz="4" w:space="0" w:color="000000"/>
              <w:right w:val="single" w:sz="4" w:space="0" w:color="auto"/>
            </w:tcBorders>
            <w:shd w:val="clear" w:color="auto" w:fill="FFFFFF"/>
            <w:hideMark/>
          </w:tcPr>
          <w:p w14:paraId="40B94705" w14:textId="77777777" w:rsidR="003A1A5E" w:rsidRPr="0085621E" w:rsidRDefault="003A1A5E" w:rsidP="003A1A5E">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Капитальный ремонт (в т.ч. проектные и изыскательские работы)</w:t>
            </w:r>
          </w:p>
        </w:tc>
        <w:tc>
          <w:tcPr>
            <w:tcW w:w="907"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1EE6700C" w14:textId="77777777" w:rsidR="003A1A5E" w:rsidRPr="0085621E" w:rsidRDefault="003A1A5E" w:rsidP="003A1A5E">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01.07.2025-09.10.2026</w:t>
            </w:r>
          </w:p>
        </w:tc>
        <w:tc>
          <w:tcPr>
            <w:tcW w:w="795"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09653F0D" w14:textId="77777777" w:rsidR="003A1A5E" w:rsidRPr="0085621E" w:rsidRDefault="003A1A5E" w:rsidP="003A1A5E">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21.11.2026</w:t>
            </w:r>
          </w:p>
        </w:tc>
        <w:tc>
          <w:tcPr>
            <w:tcW w:w="1048"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0C307C2A" w14:textId="77777777" w:rsidR="003A1A5E" w:rsidRPr="0085621E" w:rsidRDefault="003A1A5E" w:rsidP="003A1A5E">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14 285,00</w:t>
            </w:r>
          </w:p>
        </w:tc>
        <w:tc>
          <w:tcPr>
            <w:tcW w:w="851" w:type="dxa"/>
            <w:tcBorders>
              <w:top w:val="nil"/>
              <w:left w:val="nil"/>
              <w:bottom w:val="single" w:sz="4" w:space="0" w:color="auto"/>
              <w:right w:val="single" w:sz="4" w:space="0" w:color="auto"/>
            </w:tcBorders>
            <w:shd w:val="clear" w:color="auto" w:fill="FFFFFF" w:themeFill="background1"/>
            <w:hideMark/>
          </w:tcPr>
          <w:p w14:paraId="3B1811B4" w14:textId="77777777" w:rsidR="003A1A5E" w:rsidRPr="0085621E" w:rsidRDefault="003A1A5E" w:rsidP="003A1A5E">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22" w:type="dxa"/>
            <w:tcBorders>
              <w:top w:val="nil"/>
              <w:left w:val="nil"/>
              <w:bottom w:val="single" w:sz="4" w:space="0" w:color="auto"/>
              <w:right w:val="single" w:sz="4" w:space="0" w:color="auto"/>
            </w:tcBorders>
            <w:shd w:val="clear" w:color="auto" w:fill="FFFFFF" w:themeFill="background1"/>
            <w:hideMark/>
          </w:tcPr>
          <w:p w14:paraId="256BF3F1" w14:textId="77777777" w:rsidR="003A1A5E" w:rsidRPr="0085621E" w:rsidRDefault="003A1A5E" w:rsidP="003A1A5E">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Итого по объекту:</w:t>
            </w:r>
          </w:p>
        </w:tc>
        <w:tc>
          <w:tcPr>
            <w:tcW w:w="1134" w:type="dxa"/>
            <w:tcBorders>
              <w:top w:val="nil"/>
              <w:left w:val="nil"/>
              <w:bottom w:val="single" w:sz="4" w:space="0" w:color="auto"/>
              <w:right w:val="single" w:sz="4" w:space="0" w:color="auto"/>
            </w:tcBorders>
            <w:shd w:val="clear" w:color="auto" w:fill="FFFFFF" w:themeFill="background1"/>
          </w:tcPr>
          <w:p w14:paraId="397A3E51" w14:textId="212A12F3" w:rsidR="003A1A5E" w:rsidRPr="0085621E" w:rsidRDefault="003A1A5E" w:rsidP="003A1A5E">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12642,00</w:t>
            </w:r>
          </w:p>
        </w:tc>
        <w:tc>
          <w:tcPr>
            <w:tcW w:w="992" w:type="dxa"/>
            <w:tcBorders>
              <w:top w:val="nil"/>
              <w:left w:val="nil"/>
              <w:bottom w:val="single" w:sz="4" w:space="0" w:color="auto"/>
              <w:right w:val="single" w:sz="4" w:space="0" w:color="auto"/>
            </w:tcBorders>
            <w:shd w:val="clear" w:color="auto" w:fill="FFFFFF" w:themeFill="background1"/>
          </w:tcPr>
          <w:p w14:paraId="21B57422" w14:textId="3B6FCEE1" w:rsidR="003A1A5E" w:rsidRPr="0085621E" w:rsidRDefault="003A1A5E" w:rsidP="003A1A5E">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12642,00</w:t>
            </w:r>
          </w:p>
        </w:tc>
        <w:tc>
          <w:tcPr>
            <w:tcW w:w="993" w:type="dxa"/>
            <w:tcBorders>
              <w:top w:val="nil"/>
              <w:left w:val="nil"/>
              <w:bottom w:val="single" w:sz="4" w:space="0" w:color="auto"/>
              <w:right w:val="single" w:sz="4" w:space="0" w:color="auto"/>
            </w:tcBorders>
            <w:shd w:val="clear" w:color="auto" w:fill="FFFFFF" w:themeFill="background1"/>
          </w:tcPr>
          <w:p w14:paraId="4934F380" w14:textId="71A79D1F" w:rsidR="003A1A5E" w:rsidRPr="0085621E" w:rsidRDefault="003A1A5E" w:rsidP="003A1A5E">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2" w:type="dxa"/>
            <w:tcBorders>
              <w:top w:val="nil"/>
              <w:left w:val="nil"/>
              <w:bottom w:val="single" w:sz="4" w:space="0" w:color="auto"/>
              <w:right w:val="single" w:sz="4" w:space="0" w:color="auto"/>
            </w:tcBorders>
            <w:shd w:val="clear" w:color="auto" w:fill="FFFFFF" w:themeFill="background1"/>
          </w:tcPr>
          <w:p w14:paraId="0F6E435B" w14:textId="2E651638" w:rsidR="003A1A5E" w:rsidRPr="0085621E" w:rsidRDefault="003A1A5E" w:rsidP="003A1A5E">
            <w:pPr>
              <w:spacing w:after="0" w:line="240" w:lineRule="auto"/>
              <w:jc w:val="center"/>
              <w:rPr>
                <w:rFonts w:ascii="Arial" w:eastAsia="Times New Roman" w:hAnsi="Arial" w:cs="Arial"/>
                <w:color w:val="000000"/>
                <w:sz w:val="20"/>
                <w:szCs w:val="20"/>
                <w:lang w:eastAsia="ru-RU"/>
              </w:rPr>
            </w:pPr>
            <w:r w:rsidRPr="006F5ACD">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hideMark/>
          </w:tcPr>
          <w:p w14:paraId="141AA2F9" w14:textId="77777777" w:rsidR="003A1A5E" w:rsidRPr="0085621E" w:rsidRDefault="003A1A5E" w:rsidP="003A1A5E">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76" w:type="dxa"/>
            <w:gridSpan w:val="2"/>
            <w:vMerge/>
            <w:tcBorders>
              <w:top w:val="nil"/>
              <w:left w:val="single" w:sz="4" w:space="0" w:color="auto"/>
              <w:bottom w:val="single" w:sz="4" w:space="0" w:color="000000"/>
              <w:right w:val="single" w:sz="4" w:space="0" w:color="auto"/>
            </w:tcBorders>
            <w:vAlign w:val="center"/>
            <w:hideMark/>
          </w:tcPr>
          <w:p w14:paraId="5CEAE4AD" w14:textId="77777777" w:rsidR="003A1A5E" w:rsidRPr="0085621E" w:rsidRDefault="003A1A5E" w:rsidP="003A1A5E">
            <w:pPr>
              <w:spacing w:after="0" w:line="240" w:lineRule="auto"/>
              <w:rPr>
                <w:rFonts w:ascii="Arial" w:eastAsia="Times New Roman" w:hAnsi="Arial" w:cs="Arial"/>
                <w:color w:val="000000"/>
                <w:sz w:val="20"/>
                <w:szCs w:val="20"/>
                <w:lang w:eastAsia="ru-RU"/>
              </w:rPr>
            </w:pPr>
          </w:p>
        </w:tc>
      </w:tr>
      <w:tr w:rsidR="003A1A5E" w:rsidRPr="0085621E" w14:paraId="4705F1C8" w14:textId="77777777" w:rsidTr="00AB70C2">
        <w:trPr>
          <w:gridAfter w:val="2"/>
          <w:wAfter w:w="1477" w:type="dxa"/>
          <w:trHeight w:val="480"/>
        </w:trPr>
        <w:tc>
          <w:tcPr>
            <w:tcW w:w="898" w:type="dxa"/>
            <w:vMerge/>
            <w:tcBorders>
              <w:top w:val="nil"/>
              <w:left w:val="single" w:sz="4" w:space="0" w:color="auto"/>
              <w:bottom w:val="single" w:sz="4" w:space="0" w:color="000000"/>
              <w:right w:val="single" w:sz="4" w:space="0" w:color="auto"/>
            </w:tcBorders>
            <w:vAlign w:val="center"/>
            <w:hideMark/>
          </w:tcPr>
          <w:p w14:paraId="35287AB0" w14:textId="77777777" w:rsidR="003A1A5E" w:rsidRPr="0085621E" w:rsidRDefault="003A1A5E" w:rsidP="003A1A5E">
            <w:pPr>
              <w:spacing w:after="0" w:line="240" w:lineRule="auto"/>
              <w:rPr>
                <w:rFonts w:ascii="Arial" w:eastAsia="Times New Roman" w:hAnsi="Arial" w:cs="Arial"/>
                <w:color w:val="000000"/>
                <w:sz w:val="20"/>
                <w:szCs w:val="20"/>
                <w:lang w:eastAsia="ru-RU"/>
              </w:rPr>
            </w:pPr>
          </w:p>
        </w:tc>
        <w:tc>
          <w:tcPr>
            <w:tcW w:w="1511" w:type="dxa"/>
            <w:vMerge/>
            <w:tcBorders>
              <w:top w:val="nil"/>
              <w:left w:val="single" w:sz="4" w:space="0" w:color="auto"/>
              <w:bottom w:val="single" w:sz="4" w:space="0" w:color="auto"/>
              <w:right w:val="single" w:sz="4" w:space="0" w:color="auto"/>
            </w:tcBorders>
            <w:shd w:val="clear" w:color="auto" w:fill="FFFFFF"/>
            <w:vAlign w:val="center"/>
            <w:hideMark/>
          </w:tcPr>
          <w:p w14:paraId="6CF77B84" w14:textId="77777777" w:rsidR="003A1A5E" w:rsidRPr="0085621E" w:rsidRDefault="003A1A5E" w:rsidP="003A1A5E">
            <w:pPr>
              <w:spacing w:after="0" w:line="240" w:lineRule="auto"/>
              <w:rPr>
                <w:rFonts w:ascii="Arial" w:eastAsia="Times New Roman" w:hAnsi="Arial" w:cs="Arial"/>
                <w:color w:val="000000"/>
                <w:sz w:val="20"/>
                <w:szCs w:val="20"/>
                <w:lang w:eastAsia="ru-RU"/>
              </w:rPr>
            </w:pPr>
          </w:p>
        </w:tc>
        <w:tc>
          <w:tcPr>
            <w:tcW w:w="979" w:type="dxa"/>
            <w:vMerge/>
            <w:tcBorders>
              <w:top w:val="nil"/>
              <w:left w:val="single" w:sz="4" w:space="0" w:color="auto"/>
              <w:bottom w:val="nil"/>
              <w:right w:val="single" w:sz="4" w:space="0" w:color="auto"/>
            </w:tcBorders>
            <w:shd w:val="clear" w:color="auto" w:fill="FFFFFF"/>
            <w:vAlign w:val="center"/>
            <w:hideMark/>
          </w:tcPr>
          <w:p w14:paraId="6D4A5F07" w14:textId="77777777" w:rsidR="003A1A5E" w:rsidRPr="0085621E" w:rsidRDefault="003A1A5E" w:rsidP="003A1A5E">
            <w:pPr>
              <w:spacing w:after="0" w:line="240" w:lineRule="auto"/>
              <w:rPr>
                <w:rFonts w:ascii="Arial" w:eastAsia="Times New Roman" w:hAnsi="Arial" w:cs="Arial"/>
                <w:color w:val="000000"/>
                <w:sz w:val="20"/>
                <w:szCs w:val="20"/>
                <w:lang w:eastAsia="ru-RU"/>
              </w:rPr>
            </w:pPr>
          </w:p>
        </w:tc>
        <w:tc>
          <w:tcPr>
            <w:tcW w:w="1145" w:type="dxa"/>
            <w:vMerge/>
            <w:tcBorders>
              <w:top w:val="nil"/>
              <w:left w:val="single" w:sz="4" w:space="0" w:color="auto"/>
              <w:bottom w:val="single" w:sz="4" w:space="0" w:color="000000"/>
              <w:right w:val="single" w:sz="4" w:space="0" w:color="auto"/>
            </w:tcBorders>
            <w:shd w:val="clear" w:color="auto" w:fill="FFFFFF"/>
            <w:vAlign w:val="center"/>
            <w:hideMark/>
          </w:tcPr>
          <w:p w14:paraId="592C74EB" w14:textId="77777777" w:rsidR="003A1A5E" w:rsidRPr="0085621E" w:rsidRDefault="003A1A5E" w:rsidP="003A1A5E">
            <w:pPr>
              <w:spacing w:after="0" w:line="240" w:lineRule="auto"/>
              <w:rPr>
                <w:rFonts w:ascii="Arial" w:eastAsia="Times New Roman" w:hAnsi="Arial" w:cs="Arial"/>
                <w:color w:val="000000"/>
                <w:sz w:val="20"/>
                <w:szCs w:val="20"/>
                <w:lang w:eastAsia="ru-RU"/>
              </w:rPr>
            </w:pPr>
          </w:p>
        </w:tc>
        <w:tc>
          <w:tcPr>
            <w:tcW w:w="90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98E526F" w14:textId="77777777" w:rsidR="003A1A5E" w:rsidRPr="0085621E" w:rsidRDefault="003A1A5E" w:rsidP="003A1A5E">
            <w:pPr>
              <w:spacing w:after="0" w:line="240" w:lineRule="auto"/>
              <w:rPr>
                <w:rFonts w:ascii="Arial" w:eastAsia="Times New Roman" w:hAnsi="Arial" w:cs="Arial"/>
                <w:color w:val="000000"/>
                <w:sz w:val="20"/>
                <w:szCs w:val="20"/>
                <w:lang w:eastAsia="ru-RU"/>
              </w:rPr>
            </w:pPr>
          </w:p>
        </w:tc>
        <w:tc>
          <w:tcPr>
            <w:tcW w:w="79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3FD37DB" w14:textId="77777777" w:rsidR="003A1A5E" w:rsidRPr="0085621E" w:rsidRDefault="003A1A5E" w:rsidP="003A1A5E">
            <w:pPr>
              <w:spacing w:after="0" w:line="240" w:lineRule="auto"/>
              <w:rPr>
                <w:rFonts w:ascii="Arial" w:eastAsia="Times New Roman" w:hAnsi="Arial" w:cs="Arial"/>
                <w:color w:val="000000"/>
                <w:sz w:val="20"/>
                <w:szCs w:val="20"/>
                <w:lang w:eastAsia="ru-RU"/>
              </w:rPr>
            </w:pPr>
          </w:p>
        </w:tc>
        <w:tc>
          <w:tcPr>
            <w:tcW w:w="104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245483A2" w14:textId="77777777" w:rsidR="003A1A5E" w:rsidRPr="0085621E" w:rsidRDefault="003A1A5E" w:rsidP="003A1A5E">
            <w:pPr>
              <w:spacing w:after="0" w:line="240" w:lineRule="auto"/>
              <w:rPr>
                <w:rFonts w:ascii="Arial" w:eastAsia="Times New Roman" w:hAnsi="Arial" w:cs="Arial"/>
                <w:color w:val="000000"/>
                <w:sz w:val="20"/>
                <w:szCs w:val="20"/>
                <w:lang w:eastAsia="ru-RU"/>
              </w:rPr>
            </w:pPr>
          </w:p>
        </w:tc>
        <w:tc>
          <w:tcPr>
            <w:tcW w:w="851" w:type="dxa"/>
            <w:tcBorders>
              <w:top w:val="nil"/>
              <w:left w:val="nil"/>
              <w:bottom w:val="single" w:sz="4" w:space="0" w:color="auto"/>
              <w:right w:val="single" w:sz="4" w:space="0" w:color="auto"/>
            </w:tcBorders>
            <w:shd w:val="clear" w:color="auto" w:fill="FFFFFF" w:themeFill="background1"/>
            <w:hideMark/>
          </w:tcPr>
          <w:p w14:paraId="594AA4BC" w14:textId="77777777" w:rsidR="003A1A5E" w:rsidRPr="0085621E" w:rsidRDefault="003A1A5E" w:rsidP="003A1A5E">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22" w:type="dxa"/>
            <w:tcBorders>
              <w:top w:val="nil"/>
              <w:left w:val="nil"/>
              <w:bottom w:val="single" w:sz="4" w:space="0" w:color="auto"/>
              <w:right w:val="single" w:sz="4" w:space="0" w:color="auto"/>
            </w:tcBorders>
            <w:shd w:val="clear" w:color="auto" w:fill="FFFFFF" w:themeFill="background1"/>
            <w:hideMark/>
          </w:tcPr>
          <w:p w14:paraId="1F9E93B2" w14:textId="77777777" w:rsidR="003A1A5E" w:rsidRPr="0085621E" w:rsidRDefault="003A1A5E" w:rsidP="003A1A5E">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FFFFFF" w:themeFill="background1"/>
          </w:tcPr>
          <w:p w14:paraId="2194CD83" w14:textId="6625BC5B" w:rsidR="003A1A5E" w:rsidRPr="0085621E" w:rsidRDefault="003A1A5E" w:rsidP="003A1A5E">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8154,00</w:t>
            </w:r>
          </w:p>
        </w:tc>
        <w:tc>
          <w:tcPr>
            <w:tcW w:w="992" w:type="dxa"/>
            <w:tcBorders>
              <w:top w:val="nil"/>
              <w:left w:val="nil"/>
              <w:bottom w:val="single" w:sz="4" w:space="0" w:color="auto"/>
              <w:right w:val="single" w:sz="4" w:space="0" w:color="auto"/>
            </w:tcBorders>
            <w:shd w:val="clear" w:color="auto" w:fill="FFFFFF" w:themeFill="background1"/>
          </w:tcPr>
          <w:p w14:paraId="649CD6C1" w14:textId="4B605D29" w:rsidR="003A1A5E" w:rsidRPr="0085621E" w:rsidRDefault="003A1A5E" w:rsidP="003A1A5E">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8154,00</w:t>
            </w:r>
          </w:p>
        </w:tc>
        <w:tc>
          <w:tcPr>
            <w:tcW w:w="993" w:type="dxa"/>
            <w:tcBorders>
              <w:top w:val="nil"/>
              <w:left w:val="nil"/>
              <w:bottom w:val="single" w:sz="4" w:space="0" w:color="auto"/>
              <w:right w:val="single" w:sz="4" w:space="0" w:color="auto"/>
            </w:tcBorders>
            <w:shd w:val="clear" w:color="auto" w:fill="FFFFFF" w:themeFill="background1"/>
          </w:tcPr>
          <w:p w14:paraId="6FE7A4D8" w14:textId="464397FC" w:rsidR="003A1A5E" w:rsidRPr="0085621E" w:rsidRDefault="003A1A5E" w:rsidP="003A1A5E">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2" w:type="dxa"/>
            <w:tcBorders>
              <w:top w:val="nil"/>
              <w:left w:val="nil"/>
              <w:bottom w:val="single" w:sz="4" w:space="0" w:color="auto"/>
              <w:right w:val="single" w:sz="4" w:space="0" w:color="auto"/>
            </w:tcBorders>
            <w:shd w:val="clear" w:color="auto" w:fill="FFFFFF" w:themeFill="background1"/>
          </w:tcPr>
          <w:p w14:paraId="24ABE08A" w14:textId="7712324A" w:rsidR="003A1A5E" w:rsidRPr="0085621E" w:rsidRDefault="003A1A5E" w:rsidP="003A1A5E">
            <w:pPr>
              <w:spacing w:after="0" w:line="240" w:lineRule="auto"/>
              <w:jc w:val="center"/>
              <w:rPr>
                <w:rFonts w:ascii="Arial" w:eastAsia="Times New Roman" w:hAnsi="Arial" w:cs="Arial"/>
                <w:color w:val="000000"/>
                <w:sz w:val="20"/>
                <w:szCs w:val="20"/>
                <w:lang w:eastAsia="ru-RU"/>
              </w:rPr>
            </w:pPr>
            <w:r w:rsidRPr="006F5ACD">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hideMark/>
          </w:tcPr>
          <w:p w14:paraId="70D1E186" w14:textId="77777777" w:rsidR="003A1A5E" w:rsidRPr="0085621E" w:rsidRDefault="003A1A5E" w:rsidP="003A1A5E">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76" w:type="dxa"/>
            <w:gridSpan w:val="2"/>
            <w:vMerge/>
            <w:tcBorders>
              <w:top w:val="nil"/>
              <w:left w:val="single" w:sz="4" w:space="0" w:color="auto"/>
              <w:bottom w:val="single" w:sz="4" w:space="0" w:color="000000"/>
              <w:right w:val="single" w:sz="4" w:space="0" w:color="auto"/>
            </w:tcBorders>
            <w:vAlign w:val="center"/>
            <w:hideMark/>
          </w:tcPr>
          <w:p w14:paraId="3EC5D840" w14:textId="77777777" w:rsidR="003A1A5E" w:rsidRPr="0085621E" w:rsidRDefault="003A1A5E" w:rsidP="003A1A5E">
            <w:pPr>
              <w:spacing w:after="0" w:line="240" w:lineRule="auto"/>
              <w:rPr>
                <w:rFonts w:ascii="Arial" w:eastAsia="Times New Roman" w:hAnsi="Arial" w:cs="Arial"/>
                <w:color w:val="000000"/>
                <w:sz w:val="20"/>
                <w:szCs w:val="20"/>
                <w:lang w:eastAsia="ru-RU"/>
              </w:rPr>
            </w:pPr>
          </w:p>
        </w:tc>
      </w:tr>
      <w:tr w:rsidR="003A1A5E" w:rsidRPr="0085621E" w14:paraId="2D1DC554" w14:textId="77777777" w:rsidTr="00AB70C2">
        <w:trPr>
          <w:gridAfter w:val="2"/>
          <w:wAfter w:w="1477" w:type="dxa"/>
          <w:trHeight w:val="480"/>
        </w:trPr>
        <w:tc>
          <w:tcPr>
            <w:tcW w:w="898" w:type="dxa"/>
            <w:vMerge/>
            <w:tcBorders>
              <w:top w:val="nil"/>
              <w:left w:val="single" w:sz="4" w:space="0" w:color="auto"/>
              <w:bottom w:val="single" w:sz="4" w:space="0" w:color="000000"/>
              <w:right w:val="single" w:sz="4" w:space="0" w:color="auto"/>
            </w:tcBorders>
            <w:vAlign w:val="center"/>
            <w:hideMark/>
          </w:tcPr>
          <w:p w14:paraId="4A195A06" w14:textId="77777777" w:rsidR="003A1A5E" w:rsidRPr="0085621E" w:rsidRDefault="003A1A5E" w:rsidP="003A1A5E">
            <w:pPr>
              <w:spacing w:after="0" w:line="240" w:lineRule="auto"/>
              <w:rPr>
                <w:rFonts w:ascii="Arial" w:eastAsia="Times New Roman" w:hAnsi="Arial" w:cs="Arial"/>
                <w:color w:val="000000"/>
                <w:sz w:val="20"/>
                <w:szCs w:val="20"/>
                <w:lang w:eastAsia="ru-RU"/>
              </w:rPr>
            </w:pPr>
          </w:p>
        </w:tc>
        <w:tc>
          <w:tcPr>
            <w:tcW w:w="1511" w:type="dxa"/>
            <w:vMerge/>
            <w:tcBorders>
              <w:top w:val="nil"/>
              <w:left w:val="single" w:sz="4" w:space="0" w:color="auto"/>
              <w:bottom w:val="single" w:sz="4" w:space="0" w:color="auto"/>
              <w:right w:val="single" w:sz="4" w:space="0" w:color="auto"/>
            </w:tcBorders>
            <w:shd w:val="clear" w:color="auto" w:fill="FFFFFF"/>
            <w:vAlign w:val="center"/>
            <w:hideMark/>
          </w:tcPr>
          <w:p w14:paraId="499F8640" w14:textId="77777777" w:rsidR="003A1A5E" w:rsidRPr="0085621E" w:rsidRDefault="003A1A5E" w:rsidP="003A1A5E">
            <w:pPr>
              <w:spacing w:after="0" w:line="240" w:lineRule="auto"/>
              <w:rPr>
                <w:rFonts w:ascii="Arial" w:eastAsia="Times New Roman" w:hAnsi="Arial" w:cs="Arial"/>
                <w:color w:val="000000"/>
                <w:sz w:val="20"/>
                <w:szCs w:val="20"/>
                <w:lang w:eastAsia="ru-RU"/>
              </w:rPr>
            </w:pPr>
          </w:p>
        </w:tc>
        <w:tc>
          <w:tcPr>
            <w:tcW w:w="979" w:type="dxa"/>
            <w:vMerge/>
            <w:tcBorders>
              <w:top w:val="nil"/>
              <w:left w:val="single" w:sz="4" w:space="0" w:color="auto"/>
              <w:bottom w:val="nil"/>
              <w:right w:val="single" w:sz="4" w:space="0" w:color="auto"/>
            </w:tcBorders>
            <w:shd w:val="clear" w:color="auto" w:fill="FFFFFF"/>
            <w:vAlign w:val="center"/>
            <w:hideMark/>
          </w:tcPr>
          <w:p w14:paraId="07EE1893" w14:textId="77777777" w:rsidR="003A1A5E" w:rsidRPr="0085621E" w:rsidRDefault="003A1A5E" w:rsidP="003A1A5E">
            <w:pPr>
              <w:spacing w:after="0" w:line="240" w:lineRule="auto"/>
              <w:rPr>
                <w:rFonts w:ascii="Arial" w:eastAsia="Times New Roman" w:hAnsi="Arial" w:cs="Arial"/>
                <w:color w:val="000000"/>
                <w:sz w:val="20"/>
                <w:szCs w:val="20"/>
                <w:lang w:eastAsia="ru-RU"/>
              </w:rPr>
            </w:pPr>
          </w:p>
        </w:tc>
        <w:tc>
          <w:tcPr>
            <w:tcW w:w="1145" w:type="dxa"/>
            <w:vMerge/>
            <w:tcBorders>
              <w:top w:val="nil"/>
              <w:left w:val="single" w:sz="4" w:space="0" w:color="auto"/>
              <w:bottom w:val="single" w:sz="4" w:space="0" w:color="000000"/>
              <w:right w:val="single" w:sz="4" w:space="0" w:color="auto"/>
            </w:tcBorders>
            <w:shd w:val="clear" w:color="auto" w:fill="FFFFFF"/>
            <w:vAlign w:val="center"/>
            <w:hideMark/>
          </w:tcPr>
          <w:p w14:paraId="54317247" w14:textId="77777777" w:rsidR="003A1A5E" w:rsidRPr="0085621E" w:rsidRDefault="003A1A5E" w:rsidP="003A1A5E">
            <w:pPr>
              <w:spacing w:after="0" w:line="240" w:lineRule="auto"/>
              <w:rPr>
                <w:rFonts w:ascii="Arial" w:eastAsia="Times New Roman" w:hAnsi="Arial" w:cs="Arial"/>
                <w:color w:val="000000"/>
                <w:sz w:val="20"/>
                <w:szCs w:val="20"/>
                <w:lang w:eastAsia="ru-RU"/>
              </w:rPr>
            </w:pPr>
          </w:p>
        </w:tc>
        <w:tc>
          <w:tcPr>
            <w:tcW w:w="90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7F9F473" w14:textId="77777777" w:rsidR="003A1A5E" w:rsidRPr="0085621E" w:rsidRDefault="003A1A5E" w:rsidP="003A1A5E">
            <w:pPr>
              <w:spacing w:after="0" w:line="240" w:lineRule="auto"/>
              <w:rPr>
                <w:rFonts w:ascii="Arial" w:eastAsia="Times New Roman" w:hAnsi="Arial" w:cs="Arial"/>
                <w:color w:val="000000"/>
                <w:sz w:val="20"/>
                <w:szCs w:val="20"/>
                <w:lang w:eastAsia="ru-RU"/>
              </w:rPr>
            </w:pPr>
          </w:p>
        </w:tc>
        <w:tc>
          <w:tcPr>
            <w:tcW w:w="79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B238D69" w14:textId="77777777" w:rsidR="003A1A5E" w:rsidRPr="0085621E" w:rsidRDefault="003A1A5E" w:rsidP="003A1A5E">
            <w:pPr>
              <w:spacing w:after="0" w:line="240" w:lineRule="auto"/>
              <w:rPr>
                <w:rFonts w:ascii="Arial" w:eastAsia="Times New Roman" w:hAnsi="Arial" w:cs="Arial"/>
                <w:color w:val="000000"/>
                <w:sz w:val="20"/>
                <w:szCs w:val="20"/>
                <w:lang w:eastAsia="ru-RU"/>
              </w:rPr>
            </w:pPr>
          </w:p>
        </w:tc>
        <w:tc>
          <w:tcPr>
            <w:tcW w:w="104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DF4C05F" w14:textId="77777777" w:rsidR="003A1A5E" w:rsidRPr="0085621E" w:rsidRDefault="003A1A5E" w:rsidP="003A1A5E">
            <w:pPr>
              <w:spacing w:after="0" w:line="240" w:lineRule="auto"/>
              <w:rPr>
                <w:rFonts w:ascii="Arial" w:eastAsia="Times New Roman" w:hAnsi="Arial" w:cs="Arial"/>
                <w:color w:val="000000"/>
                <w:sz w:val="20"/>
                <w:szCs w:val="20"/>
                <w:lang w:eastAsia="ru-RU"/>
              </w:rPr>
            </w:pPr>
          </w:p>
        </w:tc>
        <w:tc>
          <w:tcPr>
            <w:tcW w:w="851" w:type="dxa"/>
            <w:tcBorders>
              <w:top w:val="nil"/>
              <w:left w:val="nil"/>
              <w:bottom w:val="single" w:sz="4" w:space="0" w:color="auto"/>
              <w:right w:val="single" w:sz="4" w:space="0" w:color="auto"/>
            </w:tcBorders>
            <w:shd w:val="clear" w:color="auto" w:fill="FFFFFF" w:themeFill="background1"/>
            <w:hideMark/>
          </w:tcPr>
          <w:p w14:paraId="7184E46F" w14:textId="77777777" w:rsidR="003A1A5E" w:rsidRPr="0085621E" w:rsidRDefault="003A1A5E" w:rsidP="003A1A5E">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22" w:type="dxa"/>
            <w:tcBorders>
              <w:top w:val="nil"/>
              <w:left w:val="nil"/>
              <w:bottom w:val="single" w:sz="4" w:space="0" w:color="auto"/>
              <w:right w:val="single" w:sz="4" w:space="0" w:color="auto"/>
            </w:tcBorders>
            <w:shd w:val="clear" w:color="auto" w:fill="FFFFFF" w:themeFill="background1"/>
            <w:hideMark/>
          </w:tcPr>
          <w:p w14:paraId="123C740F" w14:textId="77777777" w:rsidR="003A1A5E" w:rsidRPr="0085621E" w:rsidRDefault="003A1A5E" w:rsidP="003A1A5E">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Средства бюджета городского округа Домодедово</w:t>
            </w:r>
          </w:p>
        </w:tc>
        <w:tc>
          <w:tcPr>
            <w:tcW w:w="1134" w:type="dxa"/>
            <w:tcBorders>
              <w:top w:val="nil"/>
              <w:left w:val="nil"/>
              <w:bottom w:val="single" w:sz="4" w:space="0" w:color="auto"/>
              <w:right w:val="single" w:sz="4" w:space="0" w:color="auto"/>
            </w:tcBorders>
            <w:shd w:val="clear" w:color="auto" w:fill="FFFFFF" w:themeFill="background1"/>
          </w:tcPr>
          <w:p w14:paraId="343D0F22" w14:textId="50B7E538" w:rsidR="003A1A5E" w:rsidRPr="0085621E" w:rsidRDefault="003A1A5E" w:rsidP="003A1A5E">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4488,00</w:t>
            </w:r>
          </w:p>
        </w:tc>
        <w:tc>
          <w:tcPr>
            <w:tcW w:w="992" w:type="dxa"/>
            <w:tcBorders>
              <w:top w:val="nil"/>
              <w:left w:val="nil"/>
              <w:bottom w:val="single" w:sz="4" w:space="0" w:color="auto"/>
              <w:right w:val="single" w:sz="4" w:space="0" w:color="auto"/>
            </w:tcBorders>
            <w:shd w:val="clear" w:color="auto" w:fill="FFFFFF" w:themeFill="background1"/>
          </w:tcPr>
          <w:p w14:paraId="257A6139" w14:textId="4AE2DC6A" w:rsidR="003A1A5E" w:rsidRPr="0085621E" w:rsidRDefault="003A1A5E" w:rsidP="003A1A5E">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4488,00</w:t>
            </w:r>
          </w:p>
        </w:tc>
        <w:tc>
          <w:tcPr>
            <w:tcW w:w="993" w:type="dxa"/>
            <w:tcBorders>
              <w:top w:val="nil"/>
              <w:left w:val="nil"/>
              <w:bottom w:val="single" w:sz="4" w:space="0" w:color="auto"/>
              <w:right w:val="single" w:sz="4" w:space="0" w:color="auto"/>
            </w:tcBorders>
            <w:shd w:val="clear" w:color="auto" w:fill="FFFFFF" w:themeFill="background1"/>
          </w:tcPr>
          <w:p w14:paraId="62F08153" w14:textId="2A2A83C7" w:rsidR="003A1A5E" w:rsidRPr="0085621E" w:rsidRDefault="003A1A5E" w:rsidP="003A1A5E">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2" w:type="dxa"/>
            <w:tcBorders>
              <w:top w:val="nil"/>
              <w:left w:val="nil"/>
              <w:bottom w:val="single" w:sz="4" w:space="0" w:color="auto"/>
              <w:right w:val="single" w:sz="4" w:space="0" w:color="auto"/>
            </w:tcBorders>
            <w:shd w:val="clear" w:color="auto" w:fill="FFFFFF" w:themeFill="background1"/>
          </w:tcPr>
          <w:p w14:paraId="3F9E4124" w14:textId="102039D2" w:rsidR="003A1A5E" w:rsidRPr="0085621E" w:rsidRDefault="003A1A5E" w:rsidP="003A1A5E">
            <w:pPr>
              <w:spacing w:after="0" w:line="240" w:lineRule="auto"/>
              <w:jc w:val="center"/>
              <w:rPr>
                <w:rFonts w:ascii="Arial" w:eastAsia="Times New Roman" w:hAnsi="Arial" w:cs="Arial"/>
                <w:color w:val="000000"/>
                <w:sz w:val="20"/>
                <w:szCs w:val="20"/>
                <w:lang w:eastAsia="ru-RU"/>
              </w:rPr>
            </w:pPr>
            <w:r w:rsidRPr="006F5ACD">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hideMark/>
          </w:tcPr>
          <w:p w14:paraId="3535E2D0" w14:textId="77777777" w:rsidR="003A1A5E" w:rsidRPr="0085621E" w:rsidRDefault="003A1A5E" w:rsidP="003A1A5E">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76" w:type="dxa"/>
            <w:gridSpan w:val="2"/>
            <w:vMerge/>
            <w:tcBorders>
              <w:top w:val="nil"/>
              <w:left w:val="single" w:sz="4" w:space="0" w:color="auto"/>
              <w:bottom w:val="single" w:sz="4" w:space="0" w:color="000000"/>
              <w:right w:val="single" w:sz="4" w:space="0" w:color="auto"/>
            </w:tcBorders>
            <w:vAlign w:val="center"/>
            <w:hideMark/>
          </w:tcPr>
          <w:p w14:paraId="6F4B0C24" w14:textId="77777777" w:rsidR="003A1A5E" w:rsidRPr="0085621E" w:rsidRDefault="003A1A5E" w:rsidP="003A1A5E">
            <w:pPr>
              <w:spacing w:after="0" w:line="240" w:lineRule="auto"/>
              <w:rPr>
                <w:rFonts w:ascii="Arial" w:eastAsia="Times New Roman" w:hAnsi="Arial" w:cs="Arial"/>
                <w:color w:val="000000"/>
                <w:sz w:val="20"/>
                <w:szCs w:val="20"/>
                <w:lang w:eastAsia="ru-RU"/>
              </w:rPr>
            </w:pPr>
          </w:p>
        </w:tc>
      </w:tr>
      <w:tr w:rsidR="005D4C71" w:rsidRPr="0085621E" w14:paraId="1BCDCD0C" w14:textId="77777777" w:rsidTr="00AB70C2">
        <w:trPr>
          <w:gridAfter w:val="2"/>
          <w:wAfter w:w="1477" w:type="dxa"/>
          <w:trHeight w:val="300"/>
        </w:trPr>
        <w:tc>
          <w:tcPr>
            <w:tcW w:w="898" w:type="dxa"/>
            <w:vMerge/>
            <w:tcBorders>
              <w:top w:val="nil"/>
              <w:left w:val="single" w:sz="4" w:space="0" w:color="auto"/>
              <w:bottom w:val="single" w:sz="4" w:space="0" w:color="000000"/>
              <w:right w:val="single" w:sz="4" w:space="0" w:color="auto"/>
            </w:tcBorders>
            <w:vAlign w:val="center"/>
            <w:hideMark/>
          </w:tcPr>
          <w:p w14:paraId="6A27F1EB" w14:textId="77777777" w:rsidR="005D4C71" w:rsidRPr="0085621E" w:rsidRDefault="005D4C71" w:rsidP="005D4C71">
            <w:pPr>
              <w:spacing w:after="0" w:line="240" w:lineRule="auto"/>
              <w:rPr>
                <w:rFonts w:ascii="Arial" w:eastAsia="Times New Roman" w:hAnsi="Arial" w:cs="Arial"/>
                <w:color w:val="000000"/>
                <w:sz w:val="20"/>
                <w:szCs w:val="20"/>
                <w:lang w:eastAsia="ru-RU"/>
              </w:rPr>
            </w:pPr>
          </w:p>
        </w:tc>
        <w:tc>
          <w:tcPr>
            <w:tcW w:w="1511" w:type="dxa"/>
            <w:vMerge w:val="restart"/>
            <w:tcBorders>
              <w:top w:val="nil"/>
              <w:left w:val="single" w:sz="4" w:space="0" w:color="auto"/>
              <w:bottom w:val="single" w:sz="4" w:space="0" w:color="auto"/>
              <w:right w:val="single" w:sz="4" w:space="0" w:color="auto"/>
            </w:tcBorders>
            <w:shd w:val="clear" w:color="auto" w:fill="FFFFFF"/>
            <w:hideMark/>
          </w:tcPr>
          <w:p w14:paraId="1978AC60" w14:textId="77777777" w:rsidR="005D4C71" w:rsidRPr="0085621E" w:rsidRDefault="005D4C71" w:rsidP="005D4C71">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х</w:t>
            </w:r>
          </w:p>
        </w:tc>
        <w:tc>
          <w:tcPr>
            <w:tcW w:w="979"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57996D9" w14:textId="77777777" w:rsidR="005D4C71" w:rsidRPr="0085621E" w:rsidRDefault="005D4C71" w:rsidP="005D4C71">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х</w:t>
            </w:r>
          </w:p>
        </w:tc>
        <w:tc>
          <w:tcPr>
            <w:tcW w:w="1145" w:type="dxa"/>
            <w:vMerge w:val="restart"/>
            <w:tcBorders>
              <w:top w:val="nil"/>
              <w:left w:val="single" w:sz="4" w:space="0" w:color="auto"/>
              <w:bottom w:val="single" w:sz="4" w:space="0" w:color="000000"/>
              <w:right w:val="single" w:sz="4" w:space="0" w:color="auto"/>
            </w:tcBorders>
            <w:shd w:val="clear" w:color="auto" w:fill="FFFFFF"/>
            <w:hideMark/>
          </w:tcPr>
          <w:p w14:paraId="649CD09B" w14:textId="77777777" w:rsidR="005D4C71" w:rsidRPr="0085621E" w:rsidRDefault="005D4C71" w:rsidP="005D4C71">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в том числе: проектные и изыскательские работы</w:t>
            </w:r>
          </w:p>
        </w:tc>
        <w:tc>
          <w:tcPr>
            <w:tcW w:w="907"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6EFBB8FA" w14:textId="77777777" w:rsidR="005D4C71" w:rsidRPr="0085621E" w:rsidRDefault="005D4C71" w:rsidP="005D4C71">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х</w:t>
            </w:r>
          </w:p>
        </w:tc>
        <w:tc>
          <w:tcPr>
            <w:tcW w:w="795"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49F43386" w14:textId="77777777" w:rsidR="005D4C71" w:rsidRPr="0085621E" w:rsidRDefault="005D4C71" w:rsidP="005D4C71">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х</w:t>
            </w:r>
          </w:p>
        </w:tc>
        <w:tc>
          <w:tcPr>
            <w:tcW w:w="1048"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38697A51" w14:textId="77777777" w:rsidR="005D4C71" w:rsidRPr="0085621E" w:rsidRDefault="005D4C71" w:rsidP="005D4C71">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х</w:t>
            </w:r>
          </w:p>
        </w:tc>
        <w:tc>
          <w:tcPr>
            <w:tcW w:w="851" w:type="dxa"/>
            <w:tcBorders>
              <w:top w:val="nil"/>
              <w:left w:val="nil"/>
              <w:bottom w:val="single" w:sz="4" w:space="0" w:color="auto"/>
              <w:right w:val="single" w:sz="4" w:space="0" w:color="auto"/>
            </w:tcBorders>
            <w:shd w:val="clear" w:color="auto" w:fill="FFFFFF" w:themeFill="background1"/>
            <w:hideMark/>
          </w:tcPr>
          <w:p w14:paraId="418638B6" w14:textId="77777777" w:rsidR="005D4C71" w:rsidRPr="0085621E" w:rsidRDefault="005D4C71" w:rsidP="005D4C71">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22" w:type="dxa"/>
            <w:tcBorders>
              <w:top w:val="nil"/>
              <w:left w:val="nil"/>
              <w:bottom w:val="single" w:sz="4" w:space="0" w:color="auto"/>
              <w:right w:val="single" w:sz="4" w:space="0" w:color="auto"/>
            </w:tcBorders>
            <w:shd w:val="clear" w:color="auto" w:fill="FFFFFF" w:themeFill="background1"/>
            <w:hideMark/>
          </w:tcPr>
          <w:p w14:paraId="553A7C4D" w14:textId="77777777" w:rsidR="005D4C71" w:rsidRPr="0085621E" w:rsidRDefault="005D4C71" w:rsidP="005D4C71">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Итого по объекту:</w:t>
            </w:r>
          </w:p>
        </w:tc>
        <w:tc>
          <w:tcPr>
            <w:tcW w:w="1134" w:type="dxa"/>
            <w:tcBorders>
              <w:top w:val="nil"/>
              <w:left w:val="nil"/>
              <w:bottom w:val="single" w:sz="4" w:space="0" w:color="auto"/>
              <w:right w:val="single" w:sz="4" w:space="0" w:color="auto"/>
            </w:tcBorders>
            <w:shd w:val="clear" w:color="auto" w:fill="FFFFFF" w:themeFill="background1"/>
          </w:tcPr>
          <w:p w14:paraId="3FBF7C2D" w14:textId="6001D9A7" w:rsidR="005D4C71" w:rsidRPr="0085621E" w:rsidRDefault="005D4C71" w:rsidP="005D4C71">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2" w:type="dxa"/>
            <w:tcBorders>
              <w:top w:val="nil"/>
              <w:left w:val="nil"/>
              <w:bottom w:val="single" w:sz="4" w:space="0" w:color="auto"/>
              <w:right w:val="single" w:sz="4" w:space="0" w:color="auto"/>
            </w:tcBorders>
            <w:shd w:val="clear" w:color="auto" w:fill="FFFFFF" w:themeFill="background1"/>
          </w:tcPr>
          <w:p w14:paraId="300B9AE6" w14:textId="4E85E6B0" w:rsidR="005D4C71" w:rsidRPr="0085621E" w:rsidRDefault="005D4C71" w:rsidP="005D4C71">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3" w:type="dxa"/>
            <w:tcBorders>
              <w:top w:val="nil"/>
              <w:left w:val="nil"/>
              <w:bottom w:val="single" w:sz="4" w:space="0" w:color="auto"/>
              <w:right w:val="single" w:sz="4" w:space="0" w:color="auto"/>
            </w:tcBorders>
            <w:shd w:val="clear" w:color="auto" w:fill="FFFFFF" w:themeFill="background1"/>
          </w:tcPr>
          <w:p w14:paraId="48422725" w14:textId="3C0E2BFB" w:rsidR="005D4C71" w:rsidRPr="0085621E" w:rsidRDefault="005D4C71" w:rsidP="005D4C71">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2" w:type="dxa"/>
            <w:tcBorders>
              <w:top w:val="nil"/>
              <w:left w:val="nil"/>
              <w:bottom w:val="single" w:sz="4" w:space="0" w:color="auto"/>
              <w:right w:val="single" w:sz="4" w:space="0" w:color="auto"/>
            </w:tcBorders>
            <w:shd w:val="clear" w:color="auto" w:fill="FFFFFF" w:themeFill="background1"/>
          </w:tcPr>
          <w:p w14:paraId="2CE49C1F" w14:textId="4F2F5B3A" w:rsidR="005D4C71" w:rsidRPr="0085621E" w:rsidRDefault="005D4C71" w:rsidP="005D4C71">
            <w:pPr>
              <w:spacing w:after="0" w:line="240" w:lineRule="auto"/>
              <w:jc w:val="center"/>
              <w:rPr>
                <w:rFonts w:ascii="Arial" w:eastAsia="Times New Roman" w:hAnsi="Arial" w:cs="Arial"/>
                <w:color w:val="000000"/>
                <w:sz w:val="20"/>
                <w:szCs w:val="20"/>
                <w:lang w:eastAsia="ru-RU"/>
              </w:rPr>
            </w:pPr>
            <w:r w:rsidRPr="006B0640">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hideMark/>
          </w:tcPr>
          <w:p w14:paraId="59461765" w14:textId="77777777" w:rsidR="005D4C71" w:rsidRPr="0085621E" w:rsidRDefault="005D4C71" w:rsidP="005D4C71">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76" w:type="dxa"/>
            <w:gridSpan w:val="2"/>
            <w:vMerge/>
            <w:tcBorders>
              <w:top w:val="nil"/>
              <w:left w:val="single" w:sz="4" w:space="0" w:color="auto"/>
              <w:bottom w:val="single" w:sz="4" w:space="0" w:color="000000"/>
              <w:right w:val="single" w:sz="4" w:space="0" w:color="auto"/>
            </w:tcBorders>
            <w:vAlign w:val="center"/>
            <w:hideMark/>
          </w:tcPr>
          <w:p w14:paraId="70FC5821" w14:textId="77777777" w:rsidR="005D4C71" w:rsidRPr="0085621E" w:rsidRDefault="005D4C71" w:rsidP="005D4C71">
            <w:pPr>
              <w:spacing w:after="0" w:line="240" w:lineRule="auto"/>
              <w:rPr>
                <w:rFonts w:ascii="Arial" w:eastAsia="Times New Roman" w:hAnsi="Arial" w:cs="Arial"/>
                <w:color w:val="000000"/>
                <w:sz w:val="20"/>
                <w:szCs w:val="20"/>
                <w:lang w:eastAsia="ru-RU"/>
              </w:rPr>
            </w:pPr>
          </w:p>
        </w:tc>
      </w:tr>
      <w:tr w:rsidR="005D4C71" w:rsidRPr="0085621E" w14:paraId="7804A1A1" w14:textId="77777777" w:rsidTr="00AB70C2">
        <w:trPr>
          <w:gridAfter w:val="2"/>
          <w:wAfter w:w="1477" w:type="dxa"/>
          <w:trHeight w:val="480"/>
        </w:trPr>
        <w:tc>
          <w:tcPr>
            <w:tcW w:w="898" w:type="dxa"/>
            <w:vMerge/>
            <w:tcBorders>
              <w:top w:val="nil"/>
              <w:left w:val="single" w:sz="4" w:space="0" w:color="auto"/>
              <w:bottom w:val="single" w:sz="4" w:space="0" w:color="000000"/>
              <w:right w:val="single" w:sz="4" w:space="0" w:color="auto"/>
            </w:tcBorders>
            <w:vAlign w:val="center"/>
            <w:hideMark/>
          </w:tcPr>
          <w:p w14:paraId="413FFDEE" w14:textId="77777777" w:rsidR="005D4C71" w:rsidRPr="0085621E" w:rsidRDefault="005D4C71" w:rsidP="005D4C71">
            <w:pPr>
              <w:spacing w:after="0" w:line="240" w:lineRule="auto"/>
              <w:rPr>
                <w:rFonts w:ascii="Arial" w:eastAsia="Times New Roman" w:hAnsi="Arial" w:cs="Arial"/>
                <w:color w:val="000000"/>
                <w:sz w:val="20"/>
                <w:szCs w:val="20"/>
                <w:lang w:eastAsia="ru-RU"/>
              </w:rPr>
            </w:pPr>
          </w:p>
        </w:tc>
        <w:tc>
          <w:tcPr>
            <w:tcW w:w="1511" w:type="dxa"/>
            <w:vMerge/>
            <w:tcBorders>
              <w:top w:val="nil"/>
              <w:left w:val="single" w:sz="4" w:space="0" w:color="auto"/>
              <w:bottom w:val="single" w:sz="4" w:space="0" w:color="auto"/>
              <w:right w:val="single" w:sz="4" w:space="0" w:color="auto"/>
            </w:tcBorders>
            <w:shd w:val="clear" w:color="auto" w:fill="FFFFFF"/>
            <w:vAlign w:val="center"/>
            <w:hideMark/>
          </w:tcPr>
          <w:p w14:paraId="4EFD729F" w14:textId="77777777" w:rsidR="005D4C71" w:rsidRPr="0085621E" w:rsidRDefault="005D4C71" w:rsidP="005D4C71">
            <w:pPr>
              <w:spacing w:after="0" w:line="240" w:lineRule="auto"/>
              <w:rPr>
                <w:rFonts w:ascii="Arial" w:eastAsia="Times New Roman" w:hAnsi="Arial" w:cs="Arial"/>
                <w:color w:val="000000"/>
                <w:sz w:val="20"/>
                <w:szCs w:val="20"/>
                <w:lang w:eastAsia="ru-RU"/>
              </w:rPr>
            </w:pPr>
          </w:p>
        </w:tc>
        <w:tc>
          <w:tcPr>
            <w:tcW w:w="97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C230B76" w14:textId="77777777" w:rsidR="005D4C71" w:rsidRPr="0085621E" w:rsidRDefault="005D4C71" w:rsidP="005D4C71">
            <w:pPr>
              <w:spacing w:after="0" w:line="240" w:lineRule="auto"/>
              <w:rPr>
                <w:rFonts w:ascii="Arial" w:eastAsia="Times New Roman" w:hAnsi="Arial" w:cs="Arial"/>
                <w:color w:val="000000"/>
                <w:sz w:val="20"/>
                <w:szCs w:val="20"/>
                <w:lang w:eastAsia="ru-RU"/>
              </w:rPr>
            </w:pPr>
          </w:p>
        </w:tc>
        <w:tc>
          <w:tcPr>
            <w:tcW w:w="1145" w:type="dxa"/>
            <w:vMerge/>
            <w:tcBorders>
              <w:top w:val="nil"/>
              <w:left w:val="single" w:sz="4" w:space="0" w:color="auto"/>
              <w:bottom w:val="single" w:sz="4" w:space="0" w:color="000000"/>
              <w:right w:val="single" w:sz="4" w:space="0" w:color="auto"/>
            </w:tcBorders>
            <w:shd w:val="clear" w:color="auto" w:fill="FFFFFF"/>
            <w:vAlign w:val="center"/>
            <w:hideMark/>
          </w:tcPr>
          <w:p w14:paraId="177B9592" w14:textId="77777777" w:rsidR="005D4C71" w:rsidRPr="0085621E" w:rsidRDefault="005D4C71" w:rsidP="005D4C71">
            <w:pPr>
              <w:spacing w:after="0" w:line="240" w:lineRule="auto"/>
              <w:rPr>
                <w:rFonts w:ascii="Arial" w:eastAsia="Times New Roman" w:hAnsi="Arial" w:cs="Arial"/>
                <w:color w:val="000000"/>
                <w:sz w:val="20"/>
                <w:szCs w:val="20"/>
                <w:lang w:eastAsia="ru-RU"/>
              </w:rPr>
            </w:pPr>
          </w:p>
        </w:tc>
        <w:tc>
          <w:tcPr>
            <w:tcW w:w="90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B25C47F" w14:textId="77777777" w:rsidR="005D4C71" w:rsidRPr="0085621E" w:rsidRDefault="005D4C71" w:rsidP="005D4C71">
            <w:pPr>
              <w:spacing w:after="0" w:line="240" w:lineRule="auto"/>
              <w:rPr>
                <w:rFonts w:ascii="Arial" w:eastAsia="Times New Roman" w:hAnsi="Arial" w:cs="Arial"/>
                <w:color w:val="000000"/>
                <w:sz w:val="20"/>
                <w:szCs w:val="20"/>
                <w:lang w:eastAsia="ru-RU"/>
              </w:rPr>
            </w:pPr>
          </w:p>
        </w:tc>
        <w:tc>
          <w:tcPr>
            <w:tcW w:w="79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2F040C2" w14:textId="77777777" w:rsidR="005D4C71" w:rsidRPr="0085621E" w:rsidRDefault="005D4C71" w:rsidP="005D4C71">
            <w:pPr>
              <w:spacing w:after="0" w:line="240" w:lineRule="auto"/>
              <w:rPr>
                <w:rFonts w:ascii="Arial" w:eastAsia="Times New Roman" w:hAnsi="Arial" w:cs="Arial"/>
                <w:color w:val="000000"/>
                <w:sz w:val="20"/>
                <w:szCs w:val="20"/>
                <w:lang w:eastAsia="ru-RU"/>
              </w:rPr>
            </w:pPr>
          </w:p>
        </w:tc>
        <w:tc>
          <w:tcPr>
            <w:tcW w:w="104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5F13FCD" w14:textId="77777777" w:rsidR="005D4C71" w:rsidRPr="0085621E" w:rsidRDefault="005D4C71" w:rsidP="005D4C71">
            <w:pPr>
              <w:spacing w:after="0" w:line="240" w:lineRule="auto"/>
              <w:rPr>
                <w:rFonts w:ascii="Arial" w:eastAsia="Times New Roman" w:hAnsi="Arial" w:cs="Arial"/>
                <w:color w:val="000000"/>
                <w:sz w:val="20"/>
                <w:szCs w:val="20"/>
                <w:lang w:eastAsia="ru-RU"/>
              </w:rPr>
            </w:pPr>
          </w:p>
        </w:tc>
        <w:tc>
          <w:tcPr>
            <w:tcW w:w="851" w:type="dxa"/>
            <w:tcBorders>
              <w:top w:val="nil"/>
              <w:left w:val="nil"/>
              <w:bottom w:val="single" w:sz="4" w:space="0" w:color="auto"/>
              <w:right w:val="single" w:sz="4" w:space="0" w:color="auto"/>
            </w:tcBorders>
            <w:shd w:val="clear" w:color="auto" w:fill="FFFFFF" w:themeFill="background1"/>
            <w:hideMark/>
          </w:tcPr>
          <w:p w14:paraId="13294F8D" w14:textId="77777777" w:rsidR="005D4C71" w:rsidRPr="0085621E" w:rsidRDefault="005D4C71" w:rsidP="005D4C71">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22" w:type="dxa"/>
            <w:tcBorders>
              <w:top w:val="nil"/>
              <w:left w:val="nil"/>
              <w:bottom w:val="single" w:sz="4" w:space="0" w:color="auto"/>
              <w:right w:val="single" w:sz="4" w:space="0" w:color="auto"/>
            </w:tcBorders>
            <w:shd w:val="clear" w:color="auto" w:fill="FFFFFF" w:themeFill="background1"/>
            <w:hideMark/>
          </w:tcPr>
          <w:p w14:paraId="32DD90EA" w14:textId="77777777" w:rsidR="005D4C71" w:rsidRPr="0085621E" w:rsidRDefault="005D4C71" w:rsidP="005D4C71">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FFFFFF" w:themeFill="background1"/>
          </w:tcPr>
          <w:p w14:paraId="790D3FCA" w14:textId="4207C95D" w:rsidR="005D4C71" w:rsidRPr="0085621E" w:rsidRDefault="005D4C71" w:rsidP="005D4C71">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2" w:type="dxa"/>
            <w:tcBorders>
              <w:top w:val="nil"/>
              <w:left w:val="nil"/>
              <w:bottom w:val="single" w:sz="4" w:space="0" w:color="auto"/>
              <w:right w:val="single" w:sz="4" w:space="0" w:color="auto"/>
            </w:tcBorders>
            <w:shd w:val="clear" w:color="auto" w:fill="FFFFFF" w:themeFill="background1"/>
          </w:tcPr>
          <w:p w14:paraId="0C551FF9" w14:textId="01EFD950" w:rsidR="005D4C71" w:rsidRPr="0085621E" w:rsidRDefault="005D4C71" w:rsidP="005D4C71">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3" w:type="dxa"/>
            <w:tcBorders>
              <w:top w:val="nil"/>
              <w:left w:val="nil"/>
              <w:bottom w:val="single" w:sz="4" w:space="0" w:color="auto"/>
              <w:right w:val="single" w:sz="4" w:space="0" w:color="auto"/>
            </w:tcBorders>
            <w:shd w:val="clear" w:color="auto" w:fill="FFFFFF" w:themeFill="background1"/>
          </w:tcPr>
          <w:p w14:paraId="38B8430A" w14:textId="06BA08FD" w:rsidR="005D4C71" w:rsidRPr="0085621E" w:rsidRDefault="005D4C71" w:rsidP="005D4C71">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2" w:type="dxa"/>
            <w:tcBorders>
              <w:top w:val="nil"/>
              <w:left w:val="nil"/>
              <w:bottom w:val="single" w:sz="4" w:space="0" w:color="auto"/>
              <w:right w:val="single" w:sz="4" w:space="0" w:color="auto"/>
            </w:tcBorders>
            <w:shd w:val="clear" w:color="auto" w:fill="FFFFFF" w:themeFill="background1"/>
          </w:tcPr>
          <w:p w14:paraId="0FF09739" w14:textId="66CBB0AF" w:rsidR="005D4C71" w:rsidRPr="0085621E" w:rsidRDefault="005D4C71" w:rsidP="005D4C71">
            <w:pPr>
              <w:spacing w:after="0" w:line="240" w:lineRule="auto"/>
              <w:jc w:val="center"/>
              <w:rPr>
                <w:rFonts w:ascii="Arial" w:eastAsia="Times New Roman" w:hAnsi="Arial" w:cs="Arial"/>
                <w:color w:val="000000"/>
                <w:sz w:val="20"/>
                <w:szCs w:val="20"/>
                <w:lang w:eastAsia="ru-RU"/>
              </w:rPr>
            </w:pPr>
            <w:r w:rsidRPr="006B0640">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hideMark/>
          </w:tcPr>
          <w:p w14:paraId="1BE62F37" w14:textId="77777777" w:rsidR="005D4C71" w:rsidRPr="0085621E" w:rsidRDefault="005D4C71" w:rsidP="005D4C71">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76" w:type="dxa"/>
            <w:gridSpan w:val="2"/>
            <w:vMerge/>
            <w:tcBorders>
              <w:top w:val="nil"/>
              <w:left w:val="single" w:sz="4" w:space="0" w:color="auto"/>
              <w:bottom w:val="single" w:sz="4" w:space="0" w:color="000000"/>
              <w:right w:val="single" w:sz="4" w:space="0" w:color="auto"/>
            </w:tcBorders>
            <w:vAlign w:val="center"/>
            <w:hideMark/>
          </w:tcPr>
          <w:p w14:paraId="68AE0BB9" w14:textId="77777777" w:rsidR="005D4C71" w:rsidRPr="0085621E" w:rsidRDefault="005D4C71" w:rsidP="005D4C71">
            <w:pPr>
              <w:spacing w:after="0" w:line="240" w:lineRule="auto"/>
              <w:rPr>
                <w:rFonts w:ascii="Arial" w:eastAsia="Times New Roman" w:hAnsi="Arial" w:cs="Arial"/>
                <w:color w:val="000000"/>
                <w:sz w:val="20"/>
                <w:szCs w:val="20"/>
                <w:lang w:eastAsia="ru-RU"/>
              </w:rPr>
            </w:pPr>
          </w:p>
        </w:tc>
      </w:tr>
      <w:tr w:rsidR="005D4C71" w:rsidRPr="0085621E" w14:paraId="3974D8A3" w14:textId="77777777" w:rsidTr="00AB70C2">
        <w:trPr>
          <w:gridAfter w:val="2"/>
          <w:wAfter w:w="1477" w:type="dxa"/>
          <w:trHeight w:val="480"/>
        </w:trPr>
        <w:tc>
          <w:tcPr>
            <w:tcW w:w="898" w:type="dxa"/>
            <w:vMerge/>
            <w:tcBorders>
              <w:top w:val="nil"/>
              <w:left w:val="single" w:sz="4" w:space="0" w:color="auto"/>
              <w:bottom w:val="single" w:sz="4" w:space="0" w:color="000000"/>
              <w:right w:val="single" w:sz="4" w:space="0" w:color="auto"/>
            </w:tcBorders>
            <w:vAlign w:val="center"/>
            <w:hideMark/>
          </w:tcPr>
          <w:p w14:paraId="64B98D21" w14:textId="77777777" w:rsidR="005D4C71" w:rsidRPr="0085621E" w:rsidRDefault="005D4C71" w:rsidP="005D4C71">
            <w:pPr>
              <w:spacing w:after="0" w:line="240" w:lineRule="auto"/>
              <w:rPr>
                <w:rFonts w:ascii="Arial" w:eastAsia="Times New Roman" w:hAnsi="Arial" w:cs="Arial"/>
                <w:color w:val="000000"/>
                <w:sz w:val="20"/>
                <w:szCs w:val="20"/>
                <w:lang w:eastAsia="ru-RU"/>
              </w:rPr>
            </w:pPr>
          </w:p>
        </w:tc>
        <w:tc>
          <w:tcPr>
            <w:tcW w:w="1511" w:type="dxa"/>
            <w:vMerge/>
            <w:tcBorders>
              <w:top w:val="nil"/>
              <w:left w:val="single" w:sz="4" w:space="0" w:color="auto"/>
              <w:bottom w:val="single" w:sz="4" w:space="0" w:color="auto"/>
              <w:right w:val="single" w:sz="4" w:space="0" w:color="auto"/>
            </w:tcBorders>
            <w:shd w:val="clear" w:color="auto" w:fill="FFFFFF"/>
            <w:vAlign w:val="center"/>
            <w:hideMark/>
          </w:tcPr>
          <w:p w14:paraId="3D681DB4" w14:textId="77777777" w:rsidR="005D4C71" w:rsidRPr="0085621E" w:rsidRDefault="005D4C71" w:rsidP="005D4C71">
            <w:pPr>
              <w:spacing w:after="0" w:line="240" w:lineRule="auto"/>
              <w:rPr>
                <w:rFonts w:ascii="Arial" w:eastAsia="Times New Roman" w:hAnsi="Arial" w:cs="Arial"/>
                <w:color w:val="000000"/>
                <w:sz w:val="20"/>
                <w:szCs w:val="20"/>
                <w:lang w:eastAsia="ru-RU"/>
              </w:rPr>
            </w:pPr>
          </w:p>
        </w:tc>
        <w:tc>
          <w:tcPr>
            <w:tcW w:w="97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E485FC0" w14:textId="77777777" w:rsidR="005D4C71" w:rsidRPr="0085621E" w:rsidRDefault="005D4C71" w:rsidP="005D4C71">
            <w:pPr>
              <w:spacing w:after="0" w:line="240" w:lineRule="auto"/>
              <w:rPr>
                <w:rFonts w:ascii="Arial" w:eastAsia="Times New Roman" w:hAnsi="Arial" w:cs="Arial"/>
                <w:color w:val="000000"/>
                <w:sz w:val="20"/>
                <w:szCs w:val="20"/>
                <w:lang w:eastAsia="ru-RU"/>
              </w:rPr>
            </w:pPr>
          </w:p>
        </w:tc>
        <w:tc>
          <w:tcPr>
            <w:tcW w:w="1145" w:type="dxa"/>
            <w:vMerge/>
            <w:tcBorders>
              <w:top w:val="nil"/>
              <w:left w:val="single" w:sz="4" w:space="0" w:color="auto"/>
              <w:bottom w:val="single" w:sz="4" w:space="0" w:color="000000"/>
              <w:right w:val="single" w:sz="4" w:space="0" w:color="auto"/>
            </w:tcBorders>
            <w:shd w:val="clear" w:color="auto" w:fill="FFFFFF"/>
            <w:vAlign w:val="center"/>
            <w:hideMark/>
          </w:tcPr>
          <w:p w14:paraId="198E2F08" w14:textId="77777777" w:rsidR="005D4C71" w:rsidRPr="0085621E" w:rsidRDefault="005D4C71" w:rsidP="005D4C71">
            <w:pPr>
              <w:spacing w:after="0" w:line="240" w:lineRule="auto"/>
              <w:rPr>
                <w:rFonts w:ascii="Arial" w:eastAsia="Times New Roman" w:hAnsi="Arial" w:cs="Arial"/>
                <w:color w:val="000000"/>
                <w:sz w:val="20"/>
                <w:szCs w:val="20"/>
                <w:lang w:eastAsia="ru-RU"/>
              </w:rPr>
            </w:pPr>
          </w:p>
        </w:tc>
        <w:tc>
          <w:tcPr>
            <w:tcW w:w="90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EAEF70E" w14:textId="77777777" w:rsidR="005D4C71" w:rsidRPr="0085621E" w:rsidRDefault="005D4C71" w:rsidP="005D4C71">
            <w:pPr>
              <w:spacing w:after="0" w:line="240" w:lineRule="auto"/>
              <w:rPr>
                <w:rFonts w:ascii="Arial" w:eastAsia="Times New Roman" w:hAnsi="Arial" w:cs="Arial"/>
                <w:color w:val="000000"/>
                <w:sz w:val="20"/>
                <w:szCs w:val="20"/>
                <w:lang w:eastAsia="ru-RU"/>
              </w:rPr>
            </w:pPr>
          </w:p>
        </w:tc>
        <w:tc>
          <w:tcPr>
            <w:tcW w:w="79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948DA49" w14:textId="77777777" w:rsidR="005D4C71" w:rsidRPr="0085621E" w:rsidRDefault="005D4C71" w:rsidP="005D4C71">
            <w:pPr>
              <w:spacing w:after="0" w:line="240" w:lineRule="auto"/>
              <w:rPr>
                <w:rFonts w:ascii="Arial" w:eastAsia="Times New Roman" w:hAnsi="Arial" w:cs="Arial"/>
                <w:color w:val="000000"/>
                <w:sz w:val="20"/>
                <w:szCs w:val="20"/>
                <w:lang w:eastAsia="ru-RU"/>
              </w:rPr>
            </w:pPr>
          </w:p>
        </w:tc>
        <w:tc>
          <w:tcPr>
            <w:tcW w:w="104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AEAE249" w14:textId="77777777" w:rsidR="005D4C71" w:rsidRPr="0085621E" w:rsidRDefault="005D4C71" w:rsidP="005D4C71">
            <w:pPr>
              <w:spacing w:after="0" w:line="240" w:lineRule="auto"/>
              <w:rPr>
                <w:rFonts w:ascii="Arial" w:eastAsia="Times New Roman" w:hAnsi="Arial" w:cs="Arial"/>
                <w:color w:val="000000"/>
                <w:sz w:val="20"/>
                <w:szCs w:val="20"/>
                <w:lang w:eastAsia="ru-RU"/>
              </w:rPr>
            </w:pPr>
          </w:p>
        </w:tc>
        <w:tc>
          <w:tcPr>
            <w:tcW w:w="851" w:type="dxa"/>
            <w:tcBorders>
              <w:top w:val="nil"/>
              <w:left w:val="nil"/>
              <w:bottom w:val="single" w:sz="4" w:space="0" w:color="auto"/>
              <w:right w:val="single" w:sz="4" w:space="0" w:color="auto"/>
            </w:tcBorders>
            <w:shd w:val="clear" w:color="auto" w:fill="FFFFFF" w:themeFill="background1"/>
            <w:hideMark/>
          </w:tcPr>
          <w:p w14:paraId="3FF7D419" w14:textId="77777777" w:rsidR="005D4C71" w:rsidRPr="0085621E" w:rsidRDefault="005D4C71" w:rsidP="005D4C71">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22" w:type="dxa"/>
            <w:tcBorders>
              <w:top w:val="nil"/>
              <w:left w:val="nil"/>
              <w:bottom w:val="single" w:sz="4" w:space="0" w:color="auto"/>
              <w:right w:val="single" w:sz="4" w:space="0" w:color="auto"/>
            </w:tcBorders>
            <w:shd w:val="clear" w:color="auto" w:fill="FFFFFF" w:themeFill="background1"/>
            <w:hideMark/>
          </w:tcPr>
          <w:p w14:paraId="2190AB29" w14:textId="77777777" w:rsidR="005D4C71" w:rsidRPr="0085621E" w:rsidRDefault="005D4C71" w:rsidP="005D4C71">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Средства бюджета городского округа Домодедово</w:t>
            </w:r>
          </w:p>
        </w:tc>
        <w:tc>
          <w:tcPr>
            <w:tcW w:w="1134" w:type="dxa"/>
            <w:tcBorders>
              <w:top w:val="nil"/>
              <w:left w:val="nil"/>
              <w:bottom w:val="single" w:sz="4" w:space="0" w:color="auto"/>
              <w:right w:val="single" w:sz="4" w:space="0" w:color="auto"/>
            </w:tcBorders>
            <w:shd w:val="clear" w:color="auto" w:fill="FFFFFF" w:themeFill="background1"/>
          </w:tcPr>
          <w:p w14:paraId="460302D6" w14:textId="3FC4CBA1" w:rsidR="005D4C71" w:rsidRPr="0085621E" w:rsidRDefault="005D4C71" w:rsidP="005D4C71">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2" w:type="dxa"/>
            <w:tcBorders>
              <w:top w:val="nil"/>
              <w:left w:val="nil"/>
              <w:bottom w:val="single" w:sz="4" w:space="0" w:color="auto"/>
              <w:right w:val="single" w:sz="4" w:space="0" w:color="auto"/>
            </w:tcBorders>
            <w:shd w:val="clear" w:color="auto" w:fill="FFFFFF" w:themeFill="background1"/>
          </w:tcPr>
          <w:p w14:paraId="7C909565" w14:textId="697090B3" w:rsidR="005D4C71" w:rsidRPr="0085621E" w:rsidRDefault="005D4C71" w:rsidP="005D4C71">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3" w:type="dxa"/>
            <w:tcBorders>
              <w:top w:val="nil"/>
              <w:left w:val="nil"/>
              <w:bottom w:val="single" w:sz="4" w:space="0" w:color="auto"/>
              <w:right w:val="single" w:sz="4" w:space="0" w:color="auto"/>
            </w:tcBorders>
            <w:shd w:val="clear" w:color="auto" w:fill="FFFFFF" w:themeFill="background1"/>
          </w:tcPr>
          <w:p w14:paraId="51C032BC" w14:textId="29F78C5B" w:rsidR="005D4C71" w:rsidRPr="0085621E" w:rsidRDefault="005D4C71" w:rsidP="005D4C71">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2" w:type="dxa"/>
            <w:tcBorders>
              <w:top w:val="nil"/>
              <w:left w:val="nil"/>
              <w:bottom w:val="single" w:sz="4" w:space="0" w:color="auto"/>
              <w:right w:val="single" w:sz="4" w:space="0" w:color="auto"/>
            </w:tcBorders>
            <w:shd w:val="clear" w:color="auto" w:fill="FFFFFF" w:themeFill="background1"/>
          </w:tcPr>
          <w:p w14:paraId="556737A1" w14:textId="2F462A01" w:rsidR="005D4C71" w:rsidRPr="0085621E" w:rsidRDefault="005D4C71" w:rsidP="005D4C71">
            <w:pPr>
              <w:spacing w:after="0" w:line="240" w:lineRule="auto"/>
              <w:jc w:val="center"/>
              <w:rPr>
                <w:rFonts w:ascii="Arial" w:eastAsia="Times New Roman" w:hAnsi="Arial" w:cs="Arial"/>
                <w:color w:val="000000"/>
                <w:sz w:val="20"/>
                <w:szCs w:val="20"/>
                <w:lang w:eastAsia="ru-RU"/>
              </w:rPr>
            </w:pPr>
            <w:r w:rsidRPr="006B0640">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hideMark/>
          </w:tcPr>
          <w:p w14:paraId="73CDF374" w14:textId="77777777" w:rsidR="005D4C71" w:rsidRPr="0085621E" w:rsidRDefault="005D4C71" w:rsidP="005D4C71">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76" w:type="dxa"/>
            <w:gridSpan w:val="2"/>
            <w:vMerge/>
            <w:tcBorders>
              <w:top w:val="nil"/>
              <w:left w:val="single" w:sz="4" w:space="0" w:color="auto"/>
              <w:bottom w:val="single" w:sz="4" w:space="0" w:color="000000"/>
              <w:right w:val="single" w:sz="4" w:space="0" w:color="auto"/>
            </w:tcBorders>
            <w:vAlign w:val="center"/>
            <w:hideMark/>
          </w:tcPr>
          <w:p w14:paraId="3F018C6C" w14:textId="77777777" w:rsidR="005D4C71" w:rsidRPr="0085621E" w:rsidRDefault="005D4C71" w:rsidP="005D4C71">
            <w:pPr>
              <w:spacing w:after="0" w:line="240" w:lineRule="auto"/>
              <w:rPr>
                <w:rFonts w:ascii="Arial" w:eastAsia="Times New Roman" w:hAnsi="Arial" w:cs="Arial"/>
                <w:color w:val="000000"/>
                <w:sz w:val="20"/>
                <w:szCs w:val="20"/>
                <w:lang w:eastAsia="ru-RU"/>
              </w:rPr>
            </w:pPr>
          </w:p>
        </w:tc>
      </w:tr>
      <w:tr w:rsidR="00985B77" w:rsidRPr="0085621E" w14:paraId="1762EF5E" w14:textId="77777777" w:rsidTr="00AB70C2">
        <w:trPr>
          <w:gridAfter w:val="2"/>
          <w:wAfter w:w="1477" w:type="dxa"/>
          <w:trHeight w:val="315"/>
        </w:trPr>
        <w:tc>
          <w:tcPr>
            <w:tcW w:w="898" w:type="dxa"/>
            <w:vMerge w:val="restart"/>
            <w:tcBorders>
              <w:top w:val="nil"/>
              <w:left w:val="single" w:sz="4" w:space="0" w:color="auto"/>
              <w:bottom w:val="single" w:sz="4" w:space="0" w:color="000000"/>
              <w:right w:val="single" w:sz="4" w:space="0" w:color="auto"/>
            </w:tcBorders>
            <w:shd w:val="clear" w:color="000000" w:fill="FFFFFF"/>
            <w:hideMark/>
          </w:tcPr>
          <w:p w14:paraId="52A7B10B" w14:textId="77777777" w:rsidR="00985B77" w:rsidRPr="0085621E" w:rsidRDefault="00985B77" w:rsidP="00985B77">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1.6.</w:t>
            </w:r>
          </w:p>
        </w:tc>
        <w:tc>
          <w:tcPr>
            <w:tcW w:w="1511" w:type="dxa"/>
            <w:vMerge w:val="restart"/>
            <w:tcBorders>
              <w:top w:val="nil"/>
              <w:left w:val="single" w:sz="4" w:space="0" w:color="auto"/>
              <w:bottom w:val="single" w:sz="4" w:space="0" w:color="auto"/>
              <w:right w:val="single" w:sz="4" w:space="0" w:color="auto"/>
            </w:tcBorders>
            <w:shd w:val="clear" w:color="auto" w:fill="FFFFFF"/>
            <w:hideMark/>
          </w:tcPr>
          <w:p w14:paraId="063FC5F2" w14:textId="77777777" w:rsidR="00985B77" w:rsidRPr="0085621E" w:rsidRDefault="00985B77" w:rsidP="00985B77">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 xml:space="preserve">Плотина №1 на р. Сушке д. Красное                       г.о.  Домодедово Московской области,  кадастровый номер объекта недвижимости </w:t>
            </w:r>
            <w:r w:rsidRPr="0085621E">
              <w:rPr>
                <w:rFonts w:ascii="Arial" w:eastAsia="Times New Roman" w:hAnsi="Arial" w:cs="Arial"/>
                <w:color w:val="000000"/>
                <w:sz w:val="20"/>
                <w:szCs w:val="20"/>
                <w:lang w:eastAsia="ru-RU"/>
              </w:rPr>
              <w:lastRenderedPageBreak/>
              <w:t>50:28:0000000:51623</w:t>
            </w:r>
          </w:p>
        </w:tc>
        <w:tc>
          <w:tcPr>
            <w:tcW w:w="979" w:type="dxa"/>
            <w:vMerge w:val="restart"/>
            <w:tcBorders>
              <w:top w:val="nil"/>
              <w:left w:val="single" w:sz="4" w:space="0" w:color="auto"/>
              <w:bottom w:val="single" w:sz="4" w:space="0" w:color="auto"/>
              <w:right w:val="single" w:sz="4" w:space="0" w:color="auto"/>
            </w:tcBorders>
            <w:shd w:val="clear" w:color="auto" w:fill="FFFFFF"/>
            <w:hideMark/>
          </w:tcPr>
          <w:p w14:paraId="57998B50" w14:textId="77777777" w:rsidR="00985B77" w:rsidRPr="0085621E" w:rsidRDefault="00985B77" w:rsidP="00985B7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lastRenderedPageBreak/>
              <w:t>110</w:t>
            </w:r>
          </w:p>
        </w:tc>
        <w:tc>
          <w:tcPr>
            <w:tcW w:w="1145" w:type="dxa"/>
            <w:vMerge w:val="restart"/>
            <w:tcBorders>
              <w:top w:val="nil"/>
              <w:left w:val="single" w:sz="4" w:space="0" w:color="auto"/>
              <w:bottom w:val="single" w:sz="4" w:space="0" w:color="000000"/>
              <w:right w:val="single" w:sz="4" w:space="0" w:color="auto"/>
            </w:tcBorders>
            <w:shd w:val="clear" w:color="auto" w:fill="FFFFFF"/>
            <w:hideMark/>
          </w:tcPr>
          <w:p w14:paraId="388250F5" w14:textId="77777777" w:rsidR="00985B77" w:rsidRPr="0085621E" w:rsidRDefault="00985B77" w:rsidP="00985B77">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Капитальный ремонт (в т.ч. проектные и изыскательские работы)</w:t>
            </w:r>
          </w:p>
        </w:tc>
        <w:tc>
          <w:tcPr>
            <w:tcW w:w="907"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7A68991F" w14:textId="77777777" w:rsidR="00985B77" w:rsidRPr="0085621E" w:rsidRDefault="00985B77" w:rsidP="00985B7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01.07.2025-09.10.2026</w:t>
            </w:r>
          </w:p>
        </w:tc>
        <w:tc>
          <w:tcPr>
            <w:tcW w:w="795"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19C73D77" w14:textId="77777777" w:rsidR="00985B77" w:rsidRPr="0085621E" w:rsidRDefault="00985B77" w:rsidP="00985B7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21.11.2026</w:t>
            </w:r>
          </w:p>
        </w:tc>
        <w:tc>
          <w:tcPr>
            <w:tcW w:w="1048"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0B8DB3CF" w14:textId="77777777" w:rsidR="00985B77" w:rsidRPr="0085621E" w:rsidRDefault="00985B77" w:rsidP="00985B7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49 257,00</w:t>
            </w:r>
          </w:p>
        </w:tc>
        <w:tc>
          <w:tcPr>
            <w:tcW w:w="851" w:type="dxa"/>
            <w:tcBorders>
              <w:top w:val="nil"/>
              <w:left w:val="nil"/>
              <w:bottom w:val="single" w:sz="4" w:space="0" w:color="auto"/>
              <w:right w:val="single" w:sz="4" w:space="0" w:color="auto"/>
            </w:tcBorders>
            <w:shd w:val="clear" w:color="auto" w:fill="FFFFFF" w:themeFill="background1"/>
            <w:hideMark/>
          </w:tcPr>
          <w:p w14:paraId="5637BACE" w14:textId="77777777" w:rsidR="00985B77" w:rsidRPr="0085621E" w:rsidRDefault="00985B77" w:rsidP="00985B7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22" w:type="dxa"/>
            <w:tcBorders>
              <w:top w:val="nil"/>
              <w:left w:val="nil"/>
              <w:bottom w:val="single" w:sz="4" w:space="0" w:color="auto"/>
              <w:right w:val="single" w:sz="4" w:space="0" w:color="auto"/>
            </w:tcBorders>
            <w:shd w:val="clear" w:color="auto" w:fill="FFFFFF" w:themeFill="background1"/>
            <w:hideMark/>
          </w:tcPr>
          <w:p w14:paraId="330649ED" w14:textId="77777777" w:rsidR="00985B77" w:rsidRPr="0085621E" w:rsidRDefault="00985B77" w:rsidP="00985B77">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Итого по объекту:</w:t>
            </w:r>
          </w:p>
        </w:tc>
        <w:tc>
          <w:tcPr>
            <w:tcW w:w="1134" w:type="dxa"/>
            <w:tcBorders>
              <w:top w:val="nil"/>
              <w:left w:val="nil"/>
              <w:bottom w:val="single" w:sz="4" w:space="0" w:color="auto"/>
              <w:right w:val="single" w:sz="4" w:space="0" w:color="auto"/>
            </w:tcBorders>
            <w:shd w:val="clear" w:color="auto" w:fill="FFFFFF" w:themeFill="background1"/>
          </w:tcPr>
          <w:p w14:paraId="134EE1D1" w14:textId="0C2ACDD5" w:rsidR="00985B77" w:rsidRPr="0085621E" w:rsidRDefault="00985B77" w:rsidP="00985B7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43592,00</w:t>
            </w:r>
          </w:p>
        </w:tc>
        <w:tc>
          <w:tcPr>
            <w:tcW w:w="992" w:type="dxa"/>
            <w:tcBorders>
              <w:top w:val="nil"/>
              <w:left w:val="nil"/>
              <w:bottom w:val="single" w:sz="4" w:space="0" w:color="auto"/>
              <w:right w:val="single" w:sz="4" w:space="0" w:color="auto"/>
            </w:tcBorders>
            <w:shd w:val="clear" w:color="auto" w:fill="FFFFFF" w:themeFill="background1"/>
          </w:tcPr>
          <w:p w14:paraId="5439C4CC" w14:textId="328A9C46" w:rsidR="00985B77" w:rsidRPr="0085621E" w:rsidRDefault="00985B77" w:rsidP="00985B7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43592,00</w:t>
            </w:r>
          </w:p>
        </w:tc>
        <w:tc>
          <w:tcPr>
            <w:tcW w:w="993" w:type="dxa"/>
            <w:tcBorders>
              <w:top w:val="nil"/>
              <w:left w:val="nil"/>
              <w:bottom w:val="single" w:sz="4" w:space="0" w:color="auto"/>
              <w:right w:val="single" w:sz="4" w:space="0" w:color="auto"/>
            </w:tcBorders>
            <w:shd w:val="clear" w:color="auto" w:fill="FFFFFF" w:themeFill="background1"/>
          </w:tcPr>
          <w:p w14:paraId="473FB6F4" w14:textId="043CC7DF" w:rsidR="00985B77" w:rsidRPr="0085621E" w:rsidRDefault="00985B77" w:rsidP="00985B7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2" w:type="dxa"/>
            <w:tcBorders>
              <w:top w:val="nil"/>
              <w:left w:val="nil"/>
              <w:bottom w:val="single" w:sz="4" w:space="0" w:color="auto"/>
              <w:right w:val="single" w:sz="4" w:space="0" w:color="auto"/>
            </w:tcBorders>
            <w:shd w:val="clear" w:color="auto" w:fill="FFFFFF" w:themeFill="background1"/>
          </w:tcPr>
          <w:p w14:paraId="725A773E" w14:textId="2964CA28" w:rsidR="00985B77" w:rsidRPr="0085621E" w:rsidRDefault="00985B77" w:rsidP="00985B77">
            <w:pPr>
              <w:spacing w:after="0" w:line="240" w:lineRule="auto"/>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0,00</w:t>
            </w:r>
          </w:p>
        </w:tc>
        <w:tc>
          <w:tcPr>
            <w:tcW w:w="992" w:type="dxa"/>
            <w:tcBorders>
              <w:top w:val="nil"/>
              <w:left w:val="nil"/>
              <w:bottom w:val="single" w:sz="4" w:space="0" w:color="auto"/>
              <w:right w:val="single" w:sz="4" w:space="0" w:color="auto"/>
            </w:tcBorders>
            <w:shd w:val="clear" w:color="auto" w:fill="FFFFFF" w:themeFill="background1"/>
            <w:hideMark/>
          </w:tcPr>
          <w:p w14:paraId="139D861A" w14:textId="77777777" w:rsidR="00985B77" w:rsidRPr="0085621E" w:rsidRDefault="00985B77" w:rsidP="00985B7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76" w:type="dxa"/>
            <w:gridSpan w:val="2"/>
            <w:vMerge/>
            <w:tcBorders>
              <w:top w:val="nil"/>
              <w:left w:val="single" w:sz="4" w:space="0" w:color="auto"/>
              <w:bottom w:val="single" w:sz="4" w:space="0" w:color="000000"/>
              <w:right w:val="single" w:sz="4" w:space="0" w:color="auto"/>
            </w:tcBorders>
            <w:vAlign w:val="center"/>
            <w:hideMark/>
          </w:tcPr>
          <w:p w14:paraId="1D2E6199" w14:textId="77777777" w:rsidR="00985B77" w:rsidRPr="0085621E" w:rsidRDefault="00985B77" w:rsidP="00985B77">
            <w:pPr>
              <w:spacing w:after="0" w:line="240" w:lineRule="auto"/>
              <w:rPr>
                <w:rFonts w:ascii="Arial" w:eastAsia="Times New Roman" w:hAnsi="Arial" w:cs="Arial"/>
                <w:color w:val="000000"/>
                <w:sz w:val="20"/>
                <w:szCs w:val="20"/>
                <w:lang w:eastAsia="ru-RU"/>
              </w:rPr>
            </w:pPr>
          </w:p>
        </w:tc>
      </w:tr>
      <w:tr w:rsidR="00985B77" w:rsidRPr="0085621E" w14:paraId="5F71DE79" w14:textId="77777777" w:rsidTr="00AB70C2">
        <w:trPr>
          <w:gridAfter w:val="2"/>
          <w:wAfter w:w="1477" w:type="dxa"/>
          <w:trHeight w:val="480"/>
        </w:trPr>
        <w:tc>
          <w:tcPr>
            <w:tcW w:w="898" w:type="dxa"/>
            <w:vMerge/>
            <w:tcBorders>
              <w:top w:val="nil"/>
              <w:left w:val="single" w:sz="4" w:space="0" w:color="auto"/>
              <w:bottom w:val="single" w:sz="4" w:space="0" w:color="000000"/>
              <w:right w:val="single" w:sz="4" w:space="0" w:color="auto"/>
            </w:tcBorders>
            <w:vAlign w:val="center"/>
            <w:hideMark/>
          </w:tcPr>
          <w:p w14:paraId="4985B93F" w14:textId="77777777" w:rsidR="00985B77" w:rsidRPr="0085621E" w:rsidRDefault="00985B77" w:rsidP="00985B77">
            <w:pPr>
              <w:spacing w:after="0" w:line="240" w:lineRule="auto"/>
              <w:rPr>
                <w:rFonts w:ascii="Arial" w:eastAsia="Times New Roman" w:hAnsi="Arial" w:cs="Arial"/>
                <w:color w:val="000000"/>
                <w:sz w:val="20"/>
                <w:szCs w:val="20"/>
                <w:lang w:eastAsia="ru-RU"/>
              </w:rPr>
            </w:pPr>
          </w:p>
        </w:tc>
        <w:tc>
          <w:tcPr>
            <w:tcW w:w="1511" w:type="dxa"/>
            <w:vMerge/>
            <w:tcBorders>
              <w:top w:val="nil"/>
              <w:left w:val="single" w:sz="4" w:space="0" w:color="auto"/>
              <w:bottom w:val="single" w:sz="4" w:space="0" w:color="auto"/>
              <w:right w:val="single" w:sz="4" w:space="0" w:color="auto"/>
            </w:tcBorders>
            <w:shd w:val="clear" w:color="auto" w:fill="FFFFFF"/>
            <w:vAlign w:val="center"/>
            <w:hideMark/>
          </w:tcPr>
          <w:p w14:paraId="2A208665" w14:textId="77777777" w:rsidR="00985B77" w:rsidRPr="0085621E" w:rsidRDefault="00985B77" w:rsidP="00985B77">
            <w:pPr>
              <w:spacing w:after="0" w:line="240" w:lineRule="auto"/>
              <w:rPr>
                <w:rFonts w:ascii="Arial" w:eastAsia="Times New Roman" w:hAnsi="Arial" w:cs="Arial"/>
                <w:color w:val="000000"/>
                <w:sz w:val="20"/>
                <w:szCs w:val="20"/>
                <w:lang w:eastAsia="ru-RU"/>
              </w:rPr>
            </w:pPr>
          </w:p>
        </w:tc>
        <w:tc>
          <w:tcPr>
            <w:tcW w:w="979" w:type="dxa"/>
            <w:vMerge/>
            <w:tcBorders>
              <w:top w:val="nil"/>
              <w:left w:val="single" w:sz="4" w:space="0" w:color="auto"/>
              <w:bottom w:val="single" w:sz="4" w:space="0" w:color="auto"/>
              <w:right w:val="single" w:sz="4" w:space="0" w:color="auto"/>
            </w:tcBorders>
            <w:shd w:val="clear" w:color="auto" w:fill="FFFFFF"/>
            <w:vAlign w:val="center"/>
            <w:hideMark/>
          </w:tcPr>
          <w:p w14:paraId="3CD0A8BC" w14:textId="77777777" w:rsidR="00985B77" w:rsidRPr="0085621E" w:rsidRDefault="00985B77" w:rsidP="00985B77">
            <w:pPr>
              <w:spacing w:after="0" w:line="240" w:lineRule="auto"/>
              <w:rPr>
                <w:rFonts w:ascii="Arial" w:eastAsia="Times New Roman" w:hAnsi="Arial" w:cs="Arial"/>
                <w:color w:val="000000"/>
                <w:sz w:val="20"/>
                <w:szCs w:val="20"/>
                <w:lang w:eastAsia="ru-RU"/>
              </w:rPr>
            </w:pPr>
          </w:p>
        </w:tc>
        <w:tc>
          <w:tcPr>
            <w:tcW w:w="1145" w:type="dxa"/>
            <w:vMerge/>
            <w:tcBorders>
              <w:top w:val="nil"/>
              <w:left w:val="single" w:sz="4" w:space="0" w:color="auto"/>
              <w:bottom w:val="single" w:sz="4" w:space="0" w:color="000000"/>
              <w:right w:val="single" w:sz="4" w:space="0" w:color="auto"/>
            </w:tcBorders>
            <w:shd w:val="clear" w:color="auto" w:fill="FFFFFF"/>
            <w:vAlign w:val="center"/>
            <w:hideMark/>
          </w:tcPr>
          <w:p w14:paraId="2BE5F82F" w14:textId="77777777" w:rsidR="00985B77" w:rsidRPr="0085621E" w:rsidRDefault="00985B77" w:rsidP="00985B77">
            <w:pPr>
              <w:spacing w:after="0" w:line="240" w:lineRule="auto"/>
              <w:rPr>
                <w:rFonts w:ascii="Arial" w:eastAsia="Times New Roman" w:hAnsi="Arial" w:cs="Arial"/>
                <w:color w:val="000000"/>
                <w:sz w:val="20"/>
                <w:szCs w:val="20"/>
                <w:lang w:eastAsia="ru-RU"/>
              </w:rPr>
            </w:pPr>
          </w:p>
        </w:tc>
        <w:tc>
          <w:tcPr>
            <w:tcW w:w="90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06EEC48" w14:textId="77777777" w:rsidR="00985B77" w:rsidRPr="0085621E" w:rsidRDefault="00985B77" w:rsidP="00985B77">
            <w:pPr>
              <w:spacing w:after="0" w:line="240" w:lineRule="auto"/>
              <w:rPr>
                <w:rFonts w:ascii="Arial" w:eastAsia="Times New Roman" w:hAnsi="Arial" w:cs="Arial"/>
                <w:color w:val="000000"/>
                <w:sz w:val="20"/>
                <w:szCs w:val="20"/>
                <w:lang w:eastAsia="ru-RU"/>
              </w:rPr>
            </w:pPr>
          </w:p>
        </w:tc>
        <w:tc>
          <w:tcPr>
            <w:tcW w:w="79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2A6B4B64" w14:textId="77777777" w:rsidR="00985B77" w:rsidRPr="0085621E" w:rsidRDefault="00985B77" w:rsidP="00985B77">
            <w:pPr>
              <w:spacing w:after="0" w:line="240" w:lineRule="auto"/>
              <w:rPr>
                <w:rFonts w:ascii="Arial" w:eastAsia="Times New Roman" w:hAnsi="Arial" w:cs="Arial"/>
                <w:color w:val="000000"/>
                <w:sz w:val="20"/>
                <w:szCs w:val="20"/>
                <w:lang w:eastAsia="ru-RU"/>
              </w:rPr>
            </w:pPr>
          </w:p>
        </w:tc>
        <w:tc>
          <w:tcPr>
            <w:tcW w:w="104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1380EDF" w14:textId="77777777" w:rsidR="00985B77" w:rsidRPr="0085621E" w:rsidRDefault="00985B77" w:rsidP="00985B77">
            <w:pPr>
              <w:spacing w:after="0" w:line="240" w:lineRule="auto"/>
              <w:rPr>
                <w:rFonts w:ascii="Arial" w:eastAsia="Times New Roman" w:hAnsi="Arial" w:cs="Arial"/>
                <w:color w:val="000000"/>
                <w:sz w:val="20"/>
                <w:szCs w:val="20"/>
                <w:lang w:eastAsia="ru-RU"/>
              </w:rPr>
            </w:pPr>
          </w:p>
        </w:tc>
        <w:tc>
          <w:tcPr>
            <w:tcW w:w="851" w:type="dxa"/>
            <w:tcBorders>
              <w:top w:val="nil"/>
              <w:left w:val="nil"/>
              <w:bottom w:val="single" w:sz="4" w:space="0" w:color="auto"/>
              <w:right w:val="single" w:sz="4" w:space="0" w:color="auto"/>
            </w:tcBorders>
            <w:shd w:val="clear" w:color="auto" w:fill="FFFFFF" w:themeFill="background1"/>
            <w:hideMark/>
          </w:tcPr>
          <w:p w14:paraId="0E9F6F29" w14:textId="77777777" w:rsidR="00985B77" w:rsidRPr="0085621E" w:rsidRDefault="00985B77" w:rsidP="00985B7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22" w:type="dxa"/>
            <w:tcBorders>
              <w:top w:val="nil"/>
              <w:left w:val="nil"/>
              <w:bottom w:val="single" w:sz="4" w:space="0" w:color="auto"/>
              <w:right w:val="single" w:sz="4" w:space="0" w:color="auto"/>
            </w:tcBorders>
            <w:shd w:val="clear" w:color="auto" w:fill="FFFFFF" w:themeFill="background1"/>
            <w:hideMark/>
          </w:tcPr>
          <w:p w14:paraId="15782BF9" w14:textId="77777777" w:rsidR="00985B77" w:rsidRPr="0085621E" w:rsidRDefault="00985B77" w:rsidP="00985B77">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FFFFFF" w:themeFill="background1"/>
          </w:tcPr>
          <w:p w14:paraId="3E3BAC26" w14:textId="61271DC6" w:rsidR="00985B77" w:rsidRPr="0085621E" w:rsidRDefault="00985B77" w:rsidP="00985B7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28116,00</w:t>
            </w:r>
          </w:p>
        </w:tc>
        <w:tc>
          <w:tcPr>
            <w:tcW w:w="992" w:type="dxa"/>
            <w:tcBorders>
              <w:top w:val="nil"/>
              <w:left w:val="nil"/>
              <w:bottom w:val="single" w:sz="4" w:space="0" w:color="auto"/>
              <w:right w:val="single" w:sz="4" w:space="0" w:color="auto"/>
            </w:tcBorders>
            <w:shd w:val="clear" w:color="auto" w:fill="FFFFFF" w:themeFill="background1"/>
          </w:tcPr>
          <w:p w14:paraId="12480C98" w14:textId="0A99E72D" w:rsidR="00985B77" w:rsidRPr="0085621E" w:rsidRDefault="00985B77" w:rsidP="00985B7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28116,00</w:t>
            </w:r>
          </w:p>
        </w:tc>
        <w:tc>
          <w:tcPr>
            <w:tcW w:w="993" w:type="dxa"/>
            <w:tcBorders>
              <w:top w:val="nil"/>
              <w:left w:val="nil"/>
              <w:bottom w:val="single" w:sz="4" w:space="0" w:color="auto"/>
              <w:right w:val="single" w:sz="4" w:space="0" w:color="auto"/>
            </w:tcBorders>
            <w:shd w:val="clear" w:color="auto" w:fill="FFFFFF" w:themeFill="background1"/>
          </w:tcPr>
          <w:p w14:paraId="7117CE13" w14:textId="2ACC5628" w:rsidR="00985B77" w:rsidRPr="0085621E" w:rsidRDefault="00985B77" w:rsidP="00985B7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2" w:type="dxa"/>
            <w:tcBorders>
              <w:top w:val="nil"/>
              <w:left w:val="nil"/>
              <w:bottom w:val="single" w:sz="4" w:space="0" w:color="auto"/>
              <w:right w:val="single" w:sz="4" w:space="0" w:color="auto"/>
            </w:tcBorders>
            <w:shd w:val="clear" w:color="auto" w:fill="FFFFFF" w:themeFill="background1"/>
          </w:tcPr>
          <w:p w14:paraId="3949AB36" w14:textId="4275C752" w:rsidR="00985B77" w:rsidRPr="0085621E" w:rsidRDefault="00985B77" w:rsidP="00985B77">
            <w:pPr>
              <w:spacing w:after="0" w:line="240" w:lineRule="auto"/>
              <w:jc w:val="center"/>
              <w:rPr>
                <w:rFonts w:ascii="Arial" w:eastAsia="Times New Roman" w:hAnsi="Arial" w:cs="Arial"/>
                <w:color w:val="000000"/>
                <w:sz w:val="20"/>
                <w:szCs w:val="20"/>
                <w:lang w:eastAsia="ru-RU"/>
              </w:rPr>
            </w:pPr>
            <w:r w:rsidRPr="00184BAD">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hideMark/>
          </w:tcPr>
          <w:p w14:paraId="5A39F747" w14:textId="77777777" w:rsidR="00985B77" w:rsidRPr="0085621E" w:rsidRDefault="00985B77" w:rsidP="00985B7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76" w:type="dxa"/>
            <w:gridSpan w:val="2"/>
            <w:vMerge/>
            <w:tcBorders>
              <w:top w:val="nil"/>
              <w:left w:val="single" w:sz="4" w:space="0" w:color="auto"/>
              <w:bottom w:val="single" w:sz="4" w:space="0" w:color="000000"/>
              <w:right w:val="single" w:sz="4" w:space="0" w:color="auto"/>
            </w:tcBorders>
            <w:vAlign w:val="center"/>
            <w:hideMark/>
          </w:tcPr>
          <w:p w14:paraId="7CD055A0" w14:textId="77777777" w:rsidR="00985B77" w:rsidRPr="0085621E" w:rsidRDefault="00985B77" w:rsidP="00985B77">
            <w:pPr>
              <w:spacing w:after="0" w:line="240" w:lineRule="auto"/>
              <w:rPr>
                <w:rFonts w:ascii="Arial" w:eastAsia="Times New Roman" w:hAnsi="Arial" w:cs="Arial"/>
                <w:color w:val="000000"/>
                <w:sz w:val="20"/>
                <w:szCs w:val="20"/>
                <w:lang w:eastAsia="ru-RU"/>
              </w:rPr>
            </w:pPr>
          </w:p>
        </w:tc>
      </w:tr>
      <w:tr w:rsidR="00985B77" w:rsidRPr="0085621E" w14:paraId="11E5FF57" w14:textId="77777777" w:rsidTr="00AB70C2">
        <w:trPr>
          <w:gridAfter w:val="2"/>
          <w:wAfter w:w="1477" w:type="dxa"/>
          <w:trHeight w:val="480"/>
        </w:trPr>
        <w:tc>
          <w:tcPr>
            <w:tcW w:w="898" w:type="dxa"/>
            <w:vMerge/>
            <w:tcBorders>
              <w:top w:val="nil"/>
              <w:left w:val="single" w:sz="4" w:space="0" w:color="auto"/>
              <w:bottom w:val="single" w:sz="4" w:space="0" w:color="000000"/>
              <w:right w:val="single" w:sz="4" w:space="0" w:color="auto"/>
            </w:tcBorders>
            <w:vAlign w:val="center"/>
            <w:hideMark/>
          </w:tcPr>
          <w:p w14:paraId="2E70B1D5" w14:textId="77777777" w:rsidR="00985B77" w:rsidRPr="0085621E" w:rsidRDefault="00985B77" w:rsidP="00985B77">
            <w:pPr>
              <w:spacing w:after="0" w:line="240" w:lineRule="auto"/>
              <w:rPr>
                <w:rFonts w:ascii="Arial" w:eastAsia="Times New Roman" w:hAnsi="Arial" w:cs="Arial"/>
                <w:color w:val="000000"/>
                <w:sz w:val="20"/>
                <w:szCs w:val="20"/>
                <w:lang w:eastAsia="ru-RU"/>
              </w:rPr>
            </w:pPr>
          </w:p>
        </w:tc>
        <w:tc>
          <w:tcPr>
            <w:tcW w:w="1511" w:type="dxa"/>
            <w:vMerge/>
            <w:tcBorders>
              <w:top w:val="nil"/>
              <w:left w:val="single" w:sz="4" w:space="0" w:color="auto"/>
              <w:bottom w:val="single" w:sz="4" w:space="0" w:color="auto"/>
              <w:right w:val="single" w:sz="4" w:space="0" w:color="auto"/>
            </w:tcBorders>
            <w:shd w:val="clear" w:color="auto" w:fill="FFFFFF"/>
            <w:vAlign w:val="center"/>
            <w:hideMark/>
          </w:tcPr>
          <w:p w14:paraId="3463051B" w14:textId="77777777" w:rsidR="00985B77" w:rsidRPr="0085621E" w:rsidRDefault="00985B77" w:rsidP="00985B77">
            <w:pPr>
              <w:spacing w:after="0" w:line="240" w:lineRule="auto"/>
              <w:rPr>
                <w:rFonts w:ascii="Arial" w:eastAsia="Times New Roman" w:hAnsi="Arial" w:cs="Arial"/>
                <w:color w:val="000000"/>
                <w:sz w:val="20"/>
                <w:szCs w:val="20"/>
                <w:lang w:eastAsia="ru-RU"/>
              </w:rPr>
            </w:pPr>
          </w:p>
        </w:tc>
        <w:tc>
          <w:tcPr>
            <w:tcW w:w="979" w:type="dxa"/>
            <w:vMerge/>
            <w:tcBorders>
              <w:top w:val="nil"/>
              <w:left w:val="single" w:sz="4" w:space="0" w:color="auto"/>
              <w:bottom w:val="single" w:sz="4" w:space="0" w:color="auto"/>
              <w:right w:val="single" w:sz="4" w:space="0" w:color="auto"/>
            </w:tcBorders>
            <w:shd w:val="clear" w:color="auto" w:fill="FFFFFF"/>
            <w:vAlign w:val="center"/>
            <w:hideMark/>
          </w:tcPr>
          <w:p w14:paraId="55C7B6A6" w14:textId="77777777" w:rsidR="00985B77" w:rsidRPr="0085621E" w:rsidRDefault="00985B77" w:rsidP="00985B77">
            <w:pPr>
              <w:spacing w:after="0" w:line="240" w:lineRule="auto"/>
              <w:rPr>
                <w:rFonts w:ascii="Arial" w:eastAsia="Times New Roman" w:hAnsi="Arial" w:cs="Arial"/>
                <w:color w:val="000000"/>
                <w:sz w:val="20"/>
                <w:szCs w:val="20"/>
                <w:lang w:eastAsia="ru-RU"/>
              </w:rPr>
            </w:pPr>
          </w:p>
        </w:tc>
        <w:tc>
          <w:tcPr>
            <w:tcW w:w="1145" w:type="dxa"/>
            <w:vMerge/>
            <w:tcBorders>
              <w:top w:val="nil"/>
              <w:left w:val="single" w:sz="4" w:space="0" w:color="auto"/>
              <w:bottom w:val="single" w:sz="4" w:space="0" w:color="000000"/>
              <w:right w:val="single" w:sz="4" w:space="0" w:color="auto"/>
            </w:tcBorders>
            <w:shd w:val="clear" w:color="auto" w:fill="FFFFFF"/>
            <w:vAlign w:val="center"/>
            <w:hideMark/>
          </w:tcPr>
          <w:p w14:paraId="69B6CFF9" w14:textId="77777777" w:rsidR="00985B77" w:rsidRPr="0085621E" w:rsidRDefault="00985B77" w:rsidP="00985B77">
            <w:pPr>
              <w:spacing w:after="0" w:line="240" w:lineRule="auto"/>
              <w:rPr>
                <w:rFonts w:ascii="Arial" w:eastAsia="Times New Roman" w:hAnsi="Arial" w:cs="Arial"/>
                <w:color w:val="000000"/>
                <w:sz w:val="20"/>
                <w:szCs w:val="20"/>
                <w:lang w:eastAsia="ru-RU"/>
              </w:rPr>
            </w:pPr>
          </w:p>
        </w:tc>
        <w:tc>
          <w:tcPr>
            <w:tcW w:w="90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25558336" w14:textId="77777777" w:rsidR="00985B77" w:rsidRPr="0085621E" w:rsidRDefault="00985B77" w:rsidP="00985B77">
            <w:pPr>
              <w:spacing w:after="0" w:line="240" w:lineRule="auto"/>
              <w:rPr>
                <w:rFonts w:ascii="Arial" w:eastAsia="Times New Roman" w:hAnsi="Arial" w:cs="Arial"/>
                <w:color w:val="000000"/>
                <w:sz w:val="20"/>
                <w:szCs w:val="20"/>
                <w:lang w:eastAsia="ru-RU"/>
              </w:rPr>
            </w:pPr>
          </w:p>
        </w:tc>
        <w:tc>
          <w:tcPr>
            <w:tcW w:w="79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C977CD7" w14:textId="77777777" w:rsidR="00985B77" w:rsidRPr="0085621E" w:rsidRDefault="00985B77" w:rsidP="00985B77">
            <w:pPr>
              <w:spacing w:after="0" w:line="240" w:lineRule="auto"/>
              <w:rPr>
                <w:rFonts w:ascii="Arial" w:eastAsia="Times New Roman" w:hAnsi="Arial" w:cs="Arial"/>
                <w:color w:val="000000"/>
                <w:sz w:val="20"/>
                <w:szCs w:val="20"/>
                <w:lang w:eastAsia="ru-RU"/>
              </w:rPr>
            </w:pPr>
          </w:p>
        </w:tc>
        <w:tc>
          <w:tcPr>
            <w:tcW w:w="104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A9D3639" w14:textId="77777777" w:rsidR="00985B77" w:rsidRPr="0085621E" w:rsidRDefault="00985B77" w:rsidP="00985B77">
            <w:pPr>
              <w:spacing w:after="0" w:line="240" w:lineRule="auto"/>
              <w:rPr>
                <w:rFonts w:ascii="Arial" w:eastAsia="Times New Roman" w:hAnsi="Arial" w:cs="Arial"/>
                <w:color w:val="000000"/>
                <w:sz w:val="20"/>
                <w:szCs w:val="20"/>
                <w:lang w:eastAsia="ru-RU"/>
              </w:rPr>
            </w:pPr>
          </w:p>
        </w:tc>
        <w:tc>
          <w:tcPr>
            <w:tcW w:w="851" w:type="dxa"/>
            <w:tcBorders>
              <w:top w:val="nil"/>
              <w:left w:val="nil"/>
              <w:bottom w:val="single" w:sz="4" w:space="0" w:color="auto"/>
              <w:right w:val="single" w:sz="4" w:space="0" w:color="auto"/>
            </w:tcBorders>
            <w:shd w:val="clear" w:color="auto" w:fill="FFFFFF" w:themeFill="background1"/>
            <w:hideMark/>
          </w:tcPr>
          <w:p w14:paraId="3C35F4AF" w14:textId="77777777" w:rsidR="00985B77" w:rsidRPr="0085621E" w:rsidRDefault="00985B77" w:rsidP="00985B7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22" w:type="dxa"/>
            <w:tcBorders>
              <w:top w:val="nil"/>
              <w:left w:val="nil"/>
              <w:bottom w:val="single" w:sz="4" w:space="0" w:color="auto"/>
              <w:right w:val="single" w:sz="4" w:space="0" w:color="auto"/>
            </w:tcBorders>
            <w:shd w:val="clear" w:color="auto" w:fill="FFFFFF" w:themeFill="background1"/>
            <w:hideMark/>
          </w:tcPr>
          <w:p w14:paraId="7CF8BE74" w14:textId="77777777" w:rsidR="00985B77" w:rsidRPr="0085621E" w:rsidRDefault="00985B77" w:rsidP="00985B77">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Средства бюджета городского округа Домодедово</w:t>
            </w:r>
          </w:p>
        </w:tc>
        <w:tc>
          <w:tcPr>
            <w:tcW w:w="1134" w:type="dxa"/>
            <w:tcBorders>
              <w:top w:val="nil"/>
              <w:left w:val="nil"/>
              <w:bottom w:val="single" w:sz="4" w:space="0" w:color="auto"/>
              <w:right w:val="single" w:sz="4" w:space="0" w:color="auto"/>
            </w:tcBorders>
            <w:shd w:val="clear" w:color="auto" w:fill="FFFFFF" w:themeFill="background1"/>
          </w:tcPr>
          <w:p w14:paraId="6DAF6305" w14:textId="34AE1404" w:rsidR="00985B77" w:rsidRPr="0085621E" w:rsidRDefault="00985B77" w:rsidP="00985B7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15476,00</w:t>
            </w:r>
          </w:p>
        </w:tc>
        <w:tc>
          <w:tcPr>
            <w:tcW w:w="992" w:type="dxa"/>
            <w:tcBorders>
              <w:top w:val="nil"/>
              <w:left w:val="nil"/>
              <w:bottom w:val="single" w:sz="4" w:space="0" w:color="auto"/>
              <w:right w:val="single" w:sz="4" w:space="0" w:color="auto"/>
            </w:tcBorders>
            <w:shd w:val="clear" w:color="auto" w:fill="FFFFFF" w:themeFill="background1"/>
          </w:tcPr>
          <w:p w14:paraId="7C76B2D2" w14:textId="4D46503C" w:rsidR="00985B77" w:rsidRPr="0085621E" w:rsidRDefault="00985B77" w:rsidP="00985B7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15476,00</w:t>
            </w:r>
          </w:p>
        </w:tc>
        <w:tc>
          <w:tcPr>
            <w:tcW w:w="993" w:type="dxa"/>
            <w:tcBorders>
              <w:top w:val="nil"/>
              <w:left w:val="nil"/>
              <w:bottom w:val="single" w:sz="4" w:space="0" w:color="auto"/>
              <w:right w:val="single" w:sz="4" w:space="0" w:color="auto"/>
            </w:tcBorders>
            <w:shd w:val="clear" w:color="auto" w:fill="FFFFFF" w:themeFill="background1"/>
          </w:tcPr>
          <w:p w14:paraId="70B713CE" w14:textId="7C121372" w:rsidR="00985B77" w:rsidRPr="0085621E" w:rsidRDefault="00985B77" w:rsidP="00985B7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2" w:type="dxa"/>
            <w:tcBorders>
              <w:top w:val="nil"/>
              <w:left w:val="nil"/>
              <w:bottom w:val="single" w:sz="4" w:space="0" w:color="auto"/>
              <w:right w:val="single" w:sz="4" w:space="0" w:color="auto"/>
            </w:tcBorders>
            <w:shd w:val="clear" w:color="auto" w:fill="FFFFFF" w:themeFill="background1"/>
          </w:tcPr>
          <w:p w14:paraId="3A7FA6DE" w14:textId="3B6C5C7F" w:rsidR="00985B77" w:rsidRPr="0085621E" w:rsidRDefault="00985B77" w:rsidP="00985B77">
            <w:pPr>
              <w:spacing w:after="0" w:line="240" w:lineRule="auto"/>
              <w:jc w:val="center"/>
              <w:rPr>
                <w:rFonts w:ascii="Arial" w:eastAsia="Times New Roman" w:hAnsi="Arial" w:cs="Arial"/>
                <w:color w:val="000000"/>
                <w:sz w:val="20"/>
                <w:szCs w:val="20"/>
                <w:lang w:eastAsia="ru-RU"/>
              </w:rPr>
            </w:pPr>
            <w:r w:rsidRPr="00184BAD">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hideMark/>
          </w:tcPr>
          <w:p w14:paraId="4E31752E" w14:textId="77777777" w:rsidR="00985B77" w:rsidRPr="0085621E" w:rsidRDefault="00985B77" w:rsidP="00985B77">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76" w:type="dxa"/>
            <w:gridSpan w:val="2"/>
            <w:vMerge/>
            <w:tcBorders>
              <w:top w:val="nil"/>
              <w:left w:val="single" w:sz="4" w:space="0" w:color="auto"/>
              <w:bottom w:val="single" w:sz="4" w:space="0" w:color="000000"/>
              <w:right w:val="single" w:sz="4" w:space="0" w:color="auto"/>
            </w:tcBorders>
            <w:vAlign w:val="center"/>
            <w:hideMark/>
          </w:tcPr>
          <w:p w14:paraId="5A693A14" w14:textId="77777777" w:rsidR="00985B77" w:rsidRPr="0085621E" w:rsidRDefault="00985B77" w:rsidP="00985B77">
            <w:pPr>
              <w:spacing w:after="0" w:line="240" w:lineRule="auto"/>
              <w:rPr>
                <w:rFonts w:ascii="Arial" w:eastAsia="Times New Roman" w:hAnsi="Arial" w:cs="Arial"/>
                <w:color w:val="000000"/>
                <w:sz w:val="20"/>
                <w:szCs w:val="20"/>
                <w:lang w:eastAsia="ru-RU"/>
              </w:rPr>
            </w:pPr>
          </w:p>
        </w:tc>
      </w:tr>
      <w:tr w:rsidR="00CF7FD6" w:rsidRPr="0085621E" w14:paraId="1387DDB2" w14:textId="77777777" w:rsidTr="00AB70C2">
        <w:trPr>
          <w:gridAfter w:val="2"/>
          <w:wAfter w:w="1477" w:type="dxa"/>
          <w:trHeight w:val="300"/>
        </w:trPr>
        <w:tc>
          <w:tcPr>
            <w:tcW w:w="898" w:type="dxa"/>
            <w:vMerge/>
            <w:tcBorders>
              <w:top w:val="nil"/>
              <w:left w:val="single" w:sz="4" w:space="0" w:color="auto"/>
              <w:bottom w:val="single" w:sz="4" w:space="0" w:color="000000"/>
              <w:right w:val="single" w:sz="4" w:space="0" w:color="auto"/>
            </w:tcBorders>
            <w:vAlign w:val="center"/>
            <w:hideMark/>
          </w:tcPr>
          <w:p w14:paraId="3F815990" w14:textId="77777777" w:rsidR="00CF7FD6" w:rsidRPr="0085621E" w:rsidRDefault="00CF7FD6" w:rsidP="00CF7FD6">
            <w:pPr>
              <w:spacing w:after="0" w:line="240" w:lineRule="auto"/>
              <w:rPr>
                <w:rFonts w:ascii="Arial" w:eastAsia="Times New Roman" w:hAnsi="Arial" w:cs="Arial"/>
                <w:color w:val="000000"/>
                <w:sz w:val="20"/>
                <w:szCs w:val="20"/>
                <w:lang w:eastAsia="ru-RU"/>
              </w:rPr>
            </w:pPr>
          </w:p>
        </w:tc>
        <w:tc>
          <w:tcPr>
            <w:tcW w:w="1511" w:type="dxa"/>
            <w:vMerge w:val="restart"/>
            <w:tcBorders>
              <w:top w:val="nil"/>
              <w:left w:val="single" w:sz="4" w:space="0" w:color="auto"/>
              <w:bottom w:val="single" w:sz="4" w:space="0" w:color="auto"/>
              <w:right w:val="single" w:sz="4" w:space="0" w:color="auto"/>
            </w:tcBorders>
            <w:shd w:val="clear" w:color="auto" w:fill="FFFFFF"/>
            <w:hideMark/>
          </w:tcPr>
          <w:p w14:paraId="6055C28D" w14:textId="77777777" w:rsidR="00CF7FD6" w:rsidRPr="0085621E" w:rsidRDefault="00CF7FD6" w:rsidP="00CF7FD6">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х</w:t>
            </w:r>
          </w:p>
        </w:tc>
        <w:tc>
          <w:tcPr>
            <w:tcW w:w="979" w:type="dxa"/>
            <w:vMerge w:val="restart"/>
            <w:tcBorders>
              <w:top w:val="nil"/>
              <w:left w:val="single" w:sz="4" w:space="0" w:color="auto"/>
              <w:bottom w:val="single" w:sz="4" w:space="0" w:color="auto"/>
              <w:right w:val="single" w:sz="4" w:space="0" w:color="auto"/>
            </w:tcBorders>
            <w:shd w:val="clear" w:color="auto" w:fill="FFFFFF"/>
            <w:hideMark/>
          </w:tcPr>
          <w:p w14:paraId="551581E0" w14:textId="77777777" w:rsidR="00CF7FD6" w:rsidRPr="0085621E" w:rsidRDefault="00CF7FD6" w:rsidP="00CF7FD6">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х</w:t>
            </w:r>
          </w:p>
        </w:tc>
        <w:tc>
          <w:tcPr>
            <w:tcW w:w="1145" w:type="dxa"/>
            <w:vMerge w:val="restart"/>
            <w:tcBorders>
              <w:top w:val="nil"/>
              <w:left w:val="single" w:sz="4" w:space="0" w:color="auto"/>
              <w:bottom w:val="single" w:sz="4" w:space="0" w:color="000000"/>
              <w:right w:val="single" w:sz="4" w:space="0" w:color="auto"/>
            </w:tcBorders>
            <w:shd w:val="clear" w:color="auto" w:fill="FFFFFF"/>
            <w:hideMark/>
          </w:tcPr>
          <w:p w14:paraId="3524425F" w14:textId="77777777" w:rsidR="00CF7FD6" w:rsidRPr="0085621E" w:rsidRDefault="00CF7FD6" w:rsidP="00CF7FD6">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в том числе: проектные и изыскательские работы</w:t>
            </w:r>
          </w:p>
        </w:tc>
        <w:tc>
          <w:tcPr>
            <w:tcW w:w="907"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4B1301BD" w14:textId="77777777" w:rsidR="00CF7FD6" w:rsidRPr="0085621E" w:rsidRDefault="00CF7FD6" w:rsidP="00CF7FD6">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х</w:t>
            </w:r>
          </w:p>
        </w:tc>
        <w:tc>
          <w:tcPr>
            <w:tcW w:w="795"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33369796" w14:textId="77777777" w:rsidR="00CF7FD6" w:rsidRPr="0085621E" w:rsidRDefault="00CF7FD6" w:rsidP="00CF7FD6">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х</w:t>
            </w:r>
          </w:p>
        </w:tc>
        <w:tc>
          <w:tcPr>
            <w:tcW w:w="1048"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50622CDC" w14:textId="77777777" w:rsidR="00CF7FD6" w:rsidRPr="0085621E" w:rsidRDefault="00CF7FD6" w:rsidP="00CF7FD6">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х</w:t>
            </w:r>
          </w:p>
        </w:tc>
        <w:tc>
          <w:tcPr>
            <w:tcW w:w="851" w:type="dxa"/>
            <w:tcBorders>
              <w:top w:val="nil"/>
              <w:left w:val="nil"/>
              <w:bottom w:val="single" w:sz="4" w:space="0" w:color="auto"/>
              <w:right w:val="single" w:sz="4" w:space="0" w:color="auto"/>
            </w:tcBorders>
            <w:shd w:val="clear" w:color="auto" w:fill="FFFFFF" w:themeFill="background1"/>
            <w:hideMark/>
          </w:tcPr>
          <w:p w14:paraId="615FC5D1" w14:textId="77777777" w:rsidR="00CF7FD6" w:rsidRPr="0085621E" w:rsidRDefault="00CF7FD6" w:rsidP="00CF7FD6">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22" w:type="dxa"/>
            <w:tcBorders>
              <w:top w:val="nil"/>
              <w:left w:val="nil"/>
              <w:bottom w:val="single" w:sz="4" w:space="0" w:color="auto"/>
              <w:right w:val="single" w:sz="4" w:space="0" w:color="auto"/>
            </w:tcBorders>
            <w:shd w:val="clear" w:color="auto" w:fill="FFFFFF"/>
            <w:hideMark/>
          </w:tcPr>
          <w:p w14:paraId="3234D139" w14:textId="77777777" w:rsidR="00CF7FD6" w:rsidRPr="0085621E" w:rsidRDefault="00CF7FD6" w:rsidP="00CF7FD6">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Итого по объекту:</w:t>
            </w:r>
          </w:p>
        </w:tc>
        <w:tc>
          <w:tcPr>
            <w:tcW w:w="1134" w:type="dxa"/>
            <w:tcBorders>
              <w:top w:val="nil"/>
              <w:left w:val="nil"/>
              <w:bottom w:val="single" w:sz="4" w:space="0" w:color="auto"/>
              <w:right w:val="single" w:sz="4" w:space="0" w:color="auto"/>
            </w:tcBorders>
            <w:shd w:val="clear" w:color="auto" w:fill="FFFFFF"/>
          </w:tcPr>
          <w:p w14:paraId="2F4B3992" w14:textId="7E08AD36" w:rsidR="00CF7FD6" w:rsidRPr="0085621E" w:rsidRDefault="00CF7FD6" w:rsidP="00CF7FD6">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2" w:type="dxa"/>
            <w:tcBorders>
              <w:top w:val="nil"/>
              <w:left w:val="nil"/>
              <w:bottom w:val="single" w:sz="4" w:space="0" w:color="auto"/>
              <w:right w:val="single" w:sz="4" w:space="0" w:color="auto"/>
            </w:tcBorders>
            <w:shd w:val="clear" w:color="auto" w:fill="FFFFFF"/>
          </w:tcPr>
          <w:p w14:paraId="73EC62EA" w14:textId="2330C6EF" w:rsidR="00CF7FD6" w:rsidRPr="0085621E" w:rsidRDefault="00CF7FD6" w:rsidP="00CF7FD6">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3" w:type="dxa"/>
            <w:tcBorders>
              <w:top w:val="nil"/>
              <w:left w:val="nil"/>
              <w:bottom w:val="single" w:sz="4" w:space="0" w:color="auto"/>
              <w:right w:val="single" w:sz="4" w:space="0" w:color="auto"/>
            </w:tcBorders>
            <w:shd w:val="clear" w:color="auto" w:fill="FFFFFF"/>
          </w:tcPr>
          <w:p w14:paraId="4E9B92C8" w14:textId="5C80F13A" w:rsidR="00CF7FD6" w:rsidRPr="0085621E" w:rsidRDefault="00CF7FD6" w:rsidP="00CF7FD6">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2" w:type="dxa"/>
            <w:tcBorders>
              <w:top w:val="nil"/>
              <w:left w:val="nil"/>
              <w:bottom w:val="single" w:sz="4" w:space="0" w:color="auto"/>
              <w:right w:val="single" w:sz="4" w:space="0" w:color="auto"/>
            </w:tcBorders>
            <w:shd w:val="clear" w:color="auto" w:fill="FFFFFF"/>
          </w:tcPr>
          <w:p w14:paraId="415AF286" w14:textId="47254775" w:rsidR="00CF7FD6" w:rsidRPr="0085621E" w:rsidRDefault="00CF7FD6" w:rsidP="00CF7FD6">
            <w:pPr>
              <w:spacing w:after="0" w:line="240" w:lineRule="auto"/>
              <w:jc w:val="center"/>
              <w:rPr>
                <w:rFonts w:ascii="Arial" w:eastAsia="Times New Roman" w:hAnsi="Arial" w:cs="Arial"/>
                <w:color w:val="000000"/>
                <w:sz w:val="20"/>
                <w:szCs w:val="20"/>
                <w:lang w:eastAsia="ru-RU"/>
              </w:rPr>
            </w:pPr>
            <w:r w:rsidRPr="00184BAD">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hideMark/>
          </w:tcPr>
          <w:p w14:paraId="5916DFC9" w14:textId="77777777" w:rsidR="00CF7FD6" w:rsidRPr="0085621E" w:rsidRDefault="00CF7FD6" w:rsidP="00CF7FD6">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76" w:type="dxa"/>
            <w:gridSpan w:val="2"/>
            <w:vMerge/>
            <w:tcBorders>
              <w:top w:val="nil"/>
              <w:left w:val="single" w:sz="4" w:space="0" w:color="auto"/>
              <w:bottom w:val="single" w:sz="4" w:space="0" w:color="000000"/>
              <w:right w:val="single" w:sz="4" w:space="0" w:color="auto"/>
            </w:tcBorders>
            <w:vAlign w:val="center"/>
            <w:hideMark/>
          </w:tcPr>
          <w:p w14:paraId="5D940B71" w14:textId="77777777" w:rsidR="00CF7FD6" w:rsidRPr="0085621E" w:rsidRDefault="00CF7FD6" w:rsidP="00CF7FD6">
            <w:pPr>
              <w:spacing w:after="0" w:line="240" w:lineRule="auto"/>
              <w:rPr>
                <w:rFonts w:ascii="Arial" w:eastAsia="Times New Roman" w:hAnsi="Arial" w:cs="Arial"/>
                <w:color w:val="000000"/>
                <w:sz w:val="20"/>
                <w:szCs w:val="20"/>
                <w:lang w:eastAsia="ru-RU"/>
              </w:rPr>
            </w:pPr>
          </w:p>
        </w:tc>
      </w:tr>
      <w:tr w:rsidR="00CF7FD6" w:rsidRPr="0085621E" w14:paraId="4A47F98D" w14:textId="77777777" w:rsidTr="00AB70C2">
        <w:trPr>
          <w:gridAfter w:val="2"/>
          <w:wAfter w:w="1477" w:type="dxa"/>
          <w:trHeight w:val="480"/>
        </w:trPr>
        <w:tc>
          <w:tcPr>
            <w:tcW w:w="898" w:type="dxa"/>
            <w:vMerge/>
            <w:tcBorders>
              <w:top w:val="nil"/>
              <w:left w:val="single" w:sz="4" w:space="0" w:color="auto"/>
              <w:bottom w:val="single" w:sz="4" w:space="0" w:color="000000"/>
              <w:right w:val="single" w:sz="4" w:space="0" w:color="auto"/>
            </w:tcBorders>
            <w:vAlign w:val="center"/>
            <w:hideMark/>
          </w:tcPr>
          <w:p w14:paraId="5E50C1DD" w14:textId="77777777" w:rsidR="00CF7FD6" w:rsidRPr="0085621E" w:rsidRDefault="00CF7FD6" w:rsidP="00CF7FD6">
            <w:pPr>
              <w:spacing w:after="0" w:line="240" w:lineRule="auto"/>
              <w:rPr>
                <w:rFonts w:ascii="Arial" w:eastAsia="Times New Roman" w:hAnsi="Arial" w:cs="Arial"/>
                <w:color w:val="000000"/>
                <w:sz w:val="20"/>
                <w:szCs w:val="20"/>
                <w:lang w:eastAsia="ru-RU"/>
              </w:rPr>
            </w:pPr>
          </w:p>
        </w:tc>
        <w:tc>
          <w:tcPr>
            <w:tcW w:w="1511" w:type="dxa"/>
            <w:vMerge/>
            <w:tcBorders>
              <w:top w:val="nil"/>
              <w:left w:val="single" w:sz="4" w:space="0" w:color="auto"/>
              <w:bottom w:val="single" w:sz="4" w:space="0" w:color="auto"/>
              <w:right w:val="single" w:sz="4" w:space="0" w:color="auto"/>
            </w:tcBorders>
            <w:shd w:val="clear" w:color="auto" w:fill="FFFFFF"/>
            <w:vAlign w:val="center"/>
            <w:hideMark/>
          </w:tcPr>
          <w:p w14:paraId="5B2A3112" w14:textId="77777777" w:rsidR="00CF7FD6" w:rsidRPr="0085621E" w:rsidRDefault="00CF7FD6" w:rsidP="00CF7FD6">
            <w:pPr>
              <w:spacing w:after="0" w:line="240" w:lineRule="auto"/>
              <w:rPr>
                <w:rFonts w:ascii="Arial" w:eastAsia="Times New Roman" w:hAnsi="Arial" w:cs="Arial"/>
                <w:color w:val="000000"/>
                <w:sz w:val="20"/>
                <w:szCs w:val="20"/>
                <w:lang w:eastAsia="ru-RU"/>
              </w:rPr>
            </w:pPr>
          </w:p>
        </w:tc>
        <w:tc>
          <w:tcPr>
            <w:tcW w:w="979" w:type="dxa"/>
            <w:vMerge/>
            <w:tcBorders>
              <w:top w:val="nil"/>
              <w:left w:val="single" w:sz="4" w:space="0" w:color="auto"/>
              <w:bottom w:val="single" w:sz="4" w:space="0" w:color="auto"/>
              <w:right w:val="single" w:sz="4" w:space="0" w:color="auto"/>
            </w:tcBorders>
            <w:shd w:val="clear" w:color="auto" w:fill="FFFFFF"/>
            <w:vAlign w:val="center"/>
            <w:hideMark/>
          </w:tcPr>
          <w:p w14:paraId="7CA96E0E" w14:textId="77777777" w:rsidR="00CF7FD6" w:rsidRPr="0085621E" w:rsidRDefault="00CF7FD6" w:rsidP="00CF7FD6">
            <w:pPr>
              <w:spacing w:after="0" w:line="240" w:lineRule="auto"/>
              <w:rPr>
                <w:rFonts w:ascii="Arial" w:eastAsia="Times New Roman" w:hAnsi="Arial" w:cs="Arial"/>
                <w:color w:val="000000"/>
                <w:sz w:val="20"/>
                <w:szCs w:val="20"/>
                <w:lang w:eastAsia="ru-RU"/>
              </w:rPr>
            </w:pPr>
          </w:p>
        </w:tc>
        <w:tc>
          <w:tcPr>
            <w:tcW w:w="1145" w:type="dxa"/>
            <w:vMerge/>
            <w:tcBorders>
              <w:top w:val="nil"/>
              <w:left w:val="single" w:sz="4" w:space="0" w:color="auto"/>
              <w:bottom w:val="single" w:sz="4" w:space="0" w:color="000000"/>
              <w:right w:val="single" w:sz="4" w:space="0" w:color="auto"/>
            </w:tcBorders>
            <w:shd w:val="clear" w:color="auto" w:fill="FFFFFF"/>
            <w:vAlign w:val="center"/>
            <w:hideMark/>
          </w:tcPr>
          <w:p w14:paraId="0AF00C38" w14:textId="77777777" w:rsidR="00CF7FD6" w:rsidRPr="0085621E" w:rsidRDefault="00CF7FD6" w:rsidP="00CF7FD6">
            <w:pPr>
              <w:spacing w:after="0" w:line="240" w:lineRule="auto"/>
              <w:rPr>
                <w:rFonts w:ascii="Arial" w:eastAsia="Times New Roman" w:hAnsi="Arial" w:cs="Arial"/>
                <w:color w:val="000000"/>
                <w:sz w:val="20"/>
                <w:szCs w:val="20"/>
                <w:lang w:eastAsia="ru-RU"/>
              </w:rPr>
            </w:pPr>
          </w:p>
        </w:tc>
        <w:tc>
          <w:tcPr>
            <w:tcW w:w="90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6118102" w14:textId="77777777" w:rsidR="00CF7FD6" w:rsidRPr="0085621E" w:rsidRDefault="00CF7FD6" w:rsidP="00CF7FD6">
            <w:pPr>
              <w:spacing w:after="0" w:line="240" w:lineRule="auto"/>
              <w:rPr>
                <w:rFonts w:ascii="Arial" w:eastAsia="Times New Roman" w:hAnsi="Arial" w:cs="Arial"/>
                <w:color w:val="000000"/>
                <w:sz w:val="20"/>
                <w:szCs w:val="20"/>
                <w:lang w:eastAsia="ru-RU"/>
              </w:rPr>
            </w:pPr>
          </w:p>
        </w:tc>
        <w:tc>
          <w:tcPr>
            <w:tcW w:w="79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88EFA33" w14:textId="77777777" w:rsidR="00CF7FD6" w:rsidRPr="0085621E" w:rsidRDefault="00CF7FD6" w:rsidP="00CF7FD6">
            <w:pPr>
              <w:spacing w:after="0" w:line="240" w:lineRule="auto"/>
              <w:rPr>
                <w:rFonts w:ascii="Arial" w:eastAsia="Times New Roman" w:hAnsi="Arial" w:cs="Arial"/>
                <w:color w:val="000000"/>
                <w:sz w:val="20"/>
                <w:szCs w:val="20"/>
                <w:lang w:eastAsia="ru-RU"/>
              </w:rPr>
            </w:pPr>
          </w:p>
        </w:tc>
        <w:tc>
          <w:tcPr>
            <w:tcW w:w="104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0215384" w14:textId="77777777" w:rsidR="00CF7FD6" w:rsidRPr="0085621E" w:rsidRDefault="00CF7FD6" w:rsidP="00CF7FD6">
            <w:pPr>
              <w:spacing w:after="0" w:line="240" w:lineRule="auto"/>
              <w:rPr>
                <w:rFonts w:ascii="Arial" w:eastAsia="Times New Roman" w:hAnsi="Arial" w:cs="Arial"/>
                <w:color w:val="000000"/>
                <w:sz w:val="20"/>
                <w:szCs w:val="20"/>
                <w:lang w:eastAsia="ru-RU"/>
              </w:rPr>
            </w:pPr>
          </w:p>
        </w:tc>
        <w:tc>
          <w:tcPr>
            <w:tcW w:w="851" w:type="dxa"/>
            <w:tcBorders>
              <w:top w:val="nil"/>
              <w:left w:val="nil"/>
              <w:bottom w:val="single" w:sz="4" w:space="0" w:color="auto"/>
              <w:right w:val="single" w:sz="4" w:space="0" w:color="auto"/>
            </w:tcBorders>
            <w:shd w:val="clear" w:color="auto" w:fill="FFFFFF" w:themeFill="background1"/>
            <w:hideMark/>
          </w:tcPr>
          <w:p w14:paraId="198DB264" w14:textId="77777777" w:rsidR="00CF7FD6" w:rsidRPr="0085621E" w:rsidRDefault="00CF7FD6" w:rsidP="00CF7FD6">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22" w:type="dxa"/>
            <w:tcBorders>
              <w:top w:val="nil"/>
              <w:left w:val="nil"/>
              <w:bottom w:val="single" w:sz="4" w:space="0" w:color="auto"/>
              <w:right w:val="single" w:sz="4" w:space="0" w:color="auto"/>
            </w:tcBorders>
            <w:shd w:val="clear" w:color="auto" w:fill="FFFFFF"/>
            <w:hideMark/>
          </w:tcPr>
          <w:p w14:paraId="6C016C16" w14:textId="77777777" w:rsidR="00CF7FD6" w:rsidRPr="0085621E" w:rsidRDefault="00CF7FD6" w:rsidP="00CF7FD6">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FFFFFF"/>
          </w:tcPr>
          <w:p w14:paraId="0D9C7453" w14:textId="2DE9DB2B" w:rsidR="00CF7FD6" w:rsidRPr="0085621E" w:rsidRDefault="00CF7FD6" w:rsidP="00CF7FD6">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2" w:type="dxa"/>
            <w:tcBorders>
              <w:top w:val="nil"/>
              <w:left w:val="nil"/>
              <w:bottom w:val="single" w:sz="4" w:space="0" w:color="auto"/>
              <w:right w:val="single" w:sz="4" w:space="0" w:color="auto"/>
            </w:tcBorders>
            <w:shd w:val="clear" w:color="auto" w:fill="FFFFFF"/>
          </w:tcPr>
          <w:p w14:paraId="4627423C" w14:textId="214C87F5" w:rsidR="00CF7FD6" w:rsidRPr="0085621E" w:rsidRDefault="00CF7FD6" w:rsidP="00CF7FD6">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3" w:type="dxa"/>
            <w:tcBorders>
              <w:top w:val="nil"/>
              <w:left w:val="nil"/>
              <w:bottom w:val="single" w:sz="4" w:space="0" w:color="auto"/>
              <w:right w:val="single" w:sz="4" w:space="0" w:color="auto"/>
            </w:tcBorders>
            <w:shd w:val="clear" w:color="auto" w:fill="FFFFFF"/>
          </w:tcPr>
          <w:p w14:paraId="6B24C678" w14:textId="59B31ECD" w:rsidR="00CF7FD6" w:rsidRPr="0085621E" w:rsidRDefault="00CF7FD6" w:rsidP="00CF7FD6">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2" w:type="dxa"/>
            <w:tcBorders>
              <w:top w:val="nil"/>
              <w:left w:val="nil"/>
              <w:bottom w:val="single" w:sz="4" w:space="0" w:color="auto"/>
              <w:right w:val="single" w:sz="4" w:space="0" w:color="auto"/>
            </w:tcBorders>
            <w:shd w:val="clear" w:color="auto" w:fill="FFFFFF"/>
          </w:tcPr>
          <w:p w14:paraId="7CDEDF27" w14:textId="7C332CBD" w:rsidR="00CF7FD6" w:rsidRPr="0085621E" w:rsidRDefault="00CF7FD6" w:rsidP="00CF7FD6">
            <w:pPr>
              <w:spacing w:after="0" w:line="240" w:lineRule="auto"/>
              <w:jc w:val="center"/>
              <w:rPr>
                <w:rFonts w:ascii="Arial" w:eastAsia="Times New Roman" w:hAnsi="Arial" w:cs="Arial"/>
                <w:color w:val="000000"/>
                <w:sz w:val="20"/>
                <w:szCs w:val="20"/>
                <w:lang w:eastAsia="ru-RU"/>
              </w:rPr>
            </w:pPr>
            <w:r w:rsidRPr="00184BAD">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hideMark/>
          </w:tcPr>
          <w:p w14:paraId="0D23DB39" w14:textId="77777777" w:rsidR="00CF7FD6" w:rsidRPr="0085621E" w:rsidRDefault="00CF7FD6" w:rsidP="00CF7FD6">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76" w:type="dxa"/>
            <w:gridSpan w:val="2"/>
            <w:vMerge/>
            <w:tcBorders>
              <w:top w:val="nil"/>
              <w:left w:val="single" w:sz="4" w:space="0" w:color="auto"/>
              <w:bottom w:val="single" w:sz="4" w:space="0" w:color="000000"/>
              <w:right w:val="single" w:sz="4" w:space="0" w:color="auto"/>
            </w:tcBorders>
            <w:vAlign w:val="center"/>
            <w:hideMark/>
          </w:tcPr>
          <w:p w14:paraId="339DDD85" w14:textId="77777777" w:rsidR="00CF7FD6" w:rsidRPr="0085621E" w:rsidRDefault="00CF7FD6" w:rsidP="00CF7FD6">
            <w:pPr>
              <w:spacing w:after="0" w:line="240" w:lineRule="auto"/>
              <w:rPr>
                <w:rFonts w:ascii="Arial" w:eastAsia="Times New Roman" w:hAnsi="Arial" w:cs="Arial"/>
                <w:color w:val="000000"/>
                <w:sz w:val="20"/>
                <w:szCs w:val="20"/>
                <w:lang w:eastAsia="ru-RU"/>
              </w:rPr>
            </w:pPr>
          </w:p>
        </w:tc>
      </w:tr>
      <w:tr w:rsidR="00CF7FD6" w:rsidRPr="0085621E" w14:paraId="036D0331" w14:textId="77777777" w:rsidTr="00AB70C2">
        <w:trPr>
          <w:gridAfter w:val="2"/>
          <w:wAfter w:w="1477" w:type="dxa"/>
          <w:trHeight w:val="480"/>
        </w:trPr>
        <w:tc>
          <w:tcPr>
            <w:tcW w:w="898" w:type="dxa"/>
            <w:vMerge/>
            <w:tcBorders>
              <w:top w:val="nil"/>
              <w:left w:val="single" w:sz="4" w:space="0" w:color="auto"/>
              <w:bottom w:val="single" w:sz="4" w:space="0" w:color="000000"/>
              <w:right w:val="single" w:sz="4" w:space="0" w:color="auto"/>
            </w:tcBorders>
            <w:vAlign w:val="center"/>
            <w:hideMark/>
          </w:tcPr>
          <w:p w14:paraId="463D85F1" w14:textId="77777777" w:rsidR="00CF7FD6" w:rsidRPr="0085621E" w:rsidRDefault="00CF7FD6" w:rsidP="00CF7FD6">
            <w:pPr>
              <w:spacing w:after="0" w:line="240" w:lineRule="auto"/>
              <w:rPr>
                <w:rFonts w:ascii="Arial" w:eastAsia="Times New Roman" w:hAnsi="Arial" w:cs="Arial"/>
                <w:color w:val="000000"/>
                <w:sz w:val="20"/>
                <w:szCs w:val="20"/>
                <w:lang w:eastAsia="ru-RU"/>
              </w:rPr>
            </w:pPr>
          </w:p>
        </w:tc>
        <w:tc>
          <w:tcPr>
            <w:tcW w:w="1511" w:type="dxa"/>
            <w:vMerge/>
            <w:tcBorders>
              <w:top w:val="nil"/>
              <w:left w:val="single" w:sz="4" w:space="0" w:color="auto"/>
              <w:bottom w:val="single" w:sz="4" w:space="0" w:color="auto"/>
              <w:right w:val="single" w:sz="4" w:space="0" w:color="auto"/>
            </w:tcBorders>
            <w:shd w:val="clear" w:color="auto" w:fill="FFFFFF"/>
            <w:vAlign w:val="center"/>
            <w:hideMark/>
          </w:tcPr>
          <w:p w14:paraId="414841B9" w14:textId="77777777" w:rsidR="00CF7FD6" w:rsidRPr="0085621E" w:rsidRDefault="00CF7FD6" w:rsidP="00CF7FD6">
            <w:pPr>
              <w:spacing w:after="0" w:line="240" w:lineRule="auto"/>
              <w:rPr>
                <w:rFonts w:ascii="Arial" w:eastAsia="Times New Roman" w:hAnsi="Arial" w:cs="Arial"/>
                <w:color w:val="000000"/>
                <w:sz w:val="20"/>
                <w:szCs w:val="20"/>
                <w:lang w:eastAsia="ru-RU"/>
              </w:rPr>
            </w:pPr>
          </w:p>
        </w:tc>
        <w:tc>
          <w:tcPr>
            <w:tcW w:w="979" w:type="dxa"/>
            <w:vMerge/>
            <w:tcBorders>
              <w:top w:val="nil"/>
              <w:left w:val="single" w:sz="4" w:space="0" w:color="auto"/>
              <w:bottom w:val="single" w:sz="4" w:space="0" w:color="auto"/>
              <w:right w:val="single" w:sz="4" w:space="0" w:color="auto"/>
            </w:tcBorders>
            <w:shd w:val="clear" w:color="auto" w:fill="FFFFFF"/>
            <w:vAlign w:val="center"/>
            <w:hideMark/>
          </w:tcPr>
          <w:p w14:paraId="0C0E2183" w14:textId="77777777" w:rsidR="00CF7FD6" w:rsidRPr="0085621E" w:rsidRDefault="00CF7FD6" w:rsidP="00CF7FD6">
            <w:pPr>
              <w:spacing w:after="0" w:line="240" w:lineRule="auto"/>
              <w:rPr>
                <w:rFonts w:ascii="Arial" w:eastAsia="Times New Roman" w:hAnsi="Arial" w:cs="Arial"/>
                <w:color w:val="000000"/>
                <w:sz w:val="20"/>
                <w:szCs w:val="20"/>
                <w:lang w:eastAsia="ru-RU"/>
              </w:rPr>
            </w:pPr>
          </w:p>
        </w:tc>
        <w:tc>
          <w:tcPr>
            <w:tcW w:w="1145" w:type="dxa"/>
            <w:vMerge/>
            <w:tcBorders>
              <w:top w:val="nil"/>
              <w:left w:val="single" w:sz="4" w:space="0" w:color="auto"/>
              <w:bottom w:val="single" w:sz="4" w:space="0" w:color="000000"/>
              <w:right w:val="single" w:sz="4" w:space="0" w:color="auto"/>
            </w:tcBorders>
            <w:shd w:val="clear" w:color="auto" w:fill="FFFFFF"/>
            <w:vAlign w:val="center"/>
            <w:hideMark/>
          </w:tcPr>
          <w:p w14:paraId="15286720" w14:textId="77777777" w:rsidR="00CF7FD6" w:rsidRPr="0085621E" w:rsidRDefault="00CF7FD6" w:rsidP="00CF7FD6">
            <w:pPr>
              <w:spacing w:after="0" w:line="240" w:lineRule="auto"/>
              <w:rPr>
                <w:rFonts w:ascii="Arial" w:eastAsia="Times New Roman" w:hAnsi="Arial" w:cs="Arial"/>
                <w:color w:val="000000"/>
                <w:sz w:val="20"/>
                <w:szCs w:val="20"/>
                <w:lang w:eastAsia="ru-RU"/>
              </w:rPr>
            </w:pPr>
          </w:p>
        </w:tc>
        <w:tc>
          <w:tcPr>
            <w:tcW w:w="907" w:type="dxa"/>
            <w:vMerge/>
            <w:tcBorders>
              <w:top w:val="nil"/>
              <w:left w:val="single" w:sz="4" w:space="0" w:color="auto"/>
              <w:bottom w:val="single" w:sz="4" w:space="0" w:color="000000"/>
              <w:right w:val="single" w:sz="4" w:space="0" w:color="auto"/>
            </w:tcBorders>
            <w:shd w:val="clear" w:color="auto" w:fill="FF0000"/>
            <w:vAlign w:val="center"/>
            <w:hideMark/>
          </w:tcPr>
          <w:p w14:paraId="4A08E382" w14:textId="77777777" w:rsidR="00CF7FD6" w:rsidRPr="0085621E" w:rsidRDefault="00CF7FD6" w:rsidP="00CF7FD6">
            <w:pPr>
              <w:spacing w:after="0" w:line="240" w:lineRule="auto"/>
              <w:rPr>
                <w:rFonts w:ascii="Arial" w:eastAsia="Times New Roman" w:hAnsi="Arial" w:cs="Arial"/>
                <w:color w:val="000000"/>
                <w:sz w:val="20"/>
                <w:szCs w:val="20"/>
                <w:lang w:eastAsia="ru-RU"/>
              </w:rPr>
            </w:pPr>
          </w:p>
        </w:tc>
        <w:tc>
          <w:tcPr>
            <w:tcW w:w="795" w:type="dxa"/>
            <w:vMerge/>
            <w:tcBorders>
              <w:top w:val="nil"/>
              <w:left w:val="single" w:sz="4" w:space="0" w:color="auto"/>
              <w:bottom w:val="single" w:sz="4" w:space="0" w:color="000000"/>
              <w:right w:val="single" w:sz="4" w:space="0" w:color="auto"/>
            </w:tcBorders>
            <w:shd w:val="clear" w:color="auto" w:fill="FFFFFF"/>
            <w:vAlign w:val="center"/>
            <w:hideMark/>
          </w:tcPr>
          <w:p w14:paraId="520CC47F" w14:textId="77777777" w:rsidR="00CF7FD6" w:rsidRPr="0085621E" w:rsidRDefault="00CF7FD6" w:rsidP="00CF7FD6">
            <w:pPr>
              <w:spacing w:after="0" w:line="240" w:lineRule="auto"/>
              <w:rPr>
                <w:rFonts w:ascii="Arial" w:eastAsia="Times New Roman" w:hAnsi="Arial" w:cs="Arial"/>
                <w:color w:val="000000"/>
                <w:sz w:val="20"/>
                <w:szCs w:val="20"/>
                <w:lang w:eastAsia="ru-RU"/>
              </w:rPr>
            </w:pPr>
          </w:p>
        </w:tc>
        <w:tc>
          <w:tcPr>
            <w:tcW w:w="1048" w:type="dxa"/>
            <w:vMerge/>
            <w:tcBorders>
              <w:top w:val="nil"/>
              <w:left w:val="single" w:sz="4" w:space="0" w:color="auto"/>
              <w:bottom w:val="single" w:sz="4" w:space="0" w:color="000000"/>
              <w:right w:val="single" w:sz="4" w:space="0" w:color="auto"/>
            </w:tcBorders>
            <w:shd w:val="clear" w:color="auto" w:fill="FF0000"/>
            <w:vAlign w:val="center"/>
            <w:hideMark/>
          </w:tcPr>
          <w:p w14:paraId="4EDB26E9" w14:textId="77777777" w:rsidR="00CF7FD6" w:rsidRPr="0085621E" w:rsidRDefault="00CF7FD6" w:rsidP="00CF7FD6">
            <w:pPr>
              <w:spacing w:after="0" w:line="240" w:lineRule="auto"/>
              <w:rPr>
                <w:rFonts w:ascii="Arial" w:eastAsia="Times New Roman" w:hAnsi="Arial" w:cs="Arial"/>
                <w:color w:val="000000"/>
                <w:sz w:val="20"/>
                <w:szCs w:val="20"/>
                <w:lang w:eastAsia="ru-RU"/>
              </w:rPr>
            </w:pPr>
          </w:p>
        </w:tc>
        <w:tc>
          <w:tcPr>
            <w:tcW w:w="851" w:type="dxa"/>
            <w:tcBorders>
              <w:top w:val="nil"/>
              <w:left w:val="nil"/>
              <w:bottom w:val="single" w:sz="4" w:space="0" w:color="auto"/>
              <w:right w:val="single" w:sz="4" w:space="0" w:color="auto"/>
            </w:tcBorders>
            <w:shd w:val="clear" w:color="auto" w:fill="FFFFFF"/>
            <w:hideMark/>
          </w:tcPr>
          <w:p w14:paraId="48708C44" w14:textId="77777777" w:rsidR="00CF7FD6" w:rsidRPr="0085621E" w:rsidRDefault="00CF7FD6" w:rsidP="00CF7FD6">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22" w:type="dxa"/>
            <w:tcBorders>
              <w:top w:val="nil"/>
              <w:left w:val="nil"/>
              <w:bottom w:val="single" w:sz="4" w:space="0" w:color="auto"/>
              <w:right w:val="single" w:sz="4" w:space="0" w:color="auto"/>
            </w:tcBorders>
            <w:shd w:val="clear" w:color="auto" w:fill="FFFFFF"/>
            <w:hideMark/>
          </w:tcPr>
          <w:p w14:paraId="20C1DB74" w14:textId="77777777" w:rsidR="00CF7FD6" w:rsidRPr="0085621E" w:rsidRDefault="00CF7FD6" w:rsidP="00CF7FD6">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Средства бюджета городского округа Домодедово</w:t>
            </w:r>
          </w:p>
        </w:tc>
        <w:tc>
          <w:tcPr>
            <w:tcW w:w="1134" w:type="dxa"/>
            <w:tcBorders>
              <w:top w:val="nil"/>
              <w:left w:val="nil"/>
              <w:bottom w:val="single" w:sz="4" w:space="0" w:color="auto"/>
              <w:right w:val="single" w:sz="4" w:space="0" w:color="auto"/>
            </w:tcBorders>
            <w:shd w:val="clear" w:color="auto" w:fill="FFFFFF"/>
          </w:tcPr>
          <w:p w14:paraId="480CC74F" w14:textId="7F89BF7B" w:rsidR="00CF7FD6" w:rsidRPr="0085621E" w:rsidRDefault="00CF7FD6" w:rsidP="00CF7FD6">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2" w:type="dxa"/>
            <w:tcBorders>
              <w:top w:val="nil"/>
              <w:left w:val="nil"/>
              <w:bottom w:val="single" w:sz="4" w:space="0" w:color="auto"/>
              <w:right w:val="single" w:sz="4" w:space="0" w:color="auto"/>
            </w:tcBorders>
            <w:shd w:val="clear" w:color="auto" w:fill="FFFFFF"/>
          </w:tcPr>
          <w:p w14:paraId="2D46F732" w14:textId="10088046" w:rsidR="00CF7FD6" w:rsidRPr="0085621E" w:rsidRDefault="00CF7FD6" w:rsidP="00CF7FD6">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3" w:type="dxa"/>
            <w:tcBorders>
              <w:top w:val="nil"/>
              <w:left w:val="nil"/>
              <w:bottom w:val="single" w:sz="4" w:space="0" w:color="auto"/>
              <w:right w:val="single" w:sz="4" w:space="0" w:color="auto"/>
            </w:tcBorders>
            <w:shd w:val="clear" w:color="auto" w:fill="FFFFFF"/>
          </w:tcPr>
          <w:p w14:paraId="1685F64F" w14:textId="47B18B6B" w:rsidR="00CF7FD6" w:rsidRPr="0085621E" w:rsidRDefault="00CF7FD6" w:rsidP="00CF7FD6">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2" w:type="dxa"/>
            <w:tcBorders>
              <w:top w:val="nil"/>
              <w:left w:val="nil"/>
              <w:bottom w:val="single" w:sz="4" w:space="0" w:color="auto"/>
              <w:right w:val="single" w:sz="4" w:space="0" w:color="auto"/>
            </w:tcBorders>
            <w:shd w:val="clear" w:color="auto" w:fill="FFFFFF"/>
          </w:tcPr>
          <w:p w14:paraId="2C46F092" w14:textId="52485BAD" w:rsidR="00CF7FD6" w:rsidRPr="0085621E" w:rsidRDefault="00CF7FD6" w:rsidP="00CF7FD6">
            <w:pPr>
              <w:spacing w:after="0" w:line="240" w:lineRule="auto"/>
              <w:jc w:val="center"/>
              <w:rPr>
                <w:rFonts w:ascii="Arial" w:eastAsia="Times New Roman" w:hAnsi="Arial" w:cs="Arial"/>
                <w:color w:val="000000"/>
                <w:sz w:val="20"/>
                <w:szCs w:val="20"/>
                <w:lang w:eastAsia="ru-RU"/>
              </w:rPr>
            </w:pPr>
            <w:r w:rsidRPr="00184BAD">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hideMark/>
          </w:tcPr>
          <w:p w14:paraId="3887C989" w14:textId="77777777" w:rsidR="00CF7FD6" w:rsidRPr="0085621E" w:rsidRDefault="00CF7FD6" w:rsidP="00CF7FD6">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76" w:type="dxa"/>
            <w:gridSpan w:val="2"/>
            <w:vMerge/>
            <w:tcBorders>
              <w:top w:val="nil"/>
              <w:left w:val="single" w:sz="4" w:space="0" w:color="auto"/>
              <w:bottom w:val="single" w:sz="4" w:space="0" w:color="000000"/>
              <w:right w:val="single" w:sz="4" w:space="0" w:color="auto"/>
            </w:tcBorders>
            <w:vAlign w:val="center"/>
            <w:hideMark/>
          </w:tcPr>
          <w:p w14:paraId="4C4B64F6" w14:textId="77777777" w:rsidR="00CF7FD6" w:rsidRPr="0085621E" w:rsidRDefault="00CF7FD6" w:rsidP="00CF7FD6">
            <w:pPr>
              <w:spacing w:after="0" w:line="240" w:lineRule="auto"/>
              <w:rPr>
                <w:rFonts w:ascii="Arial" w:eastAsia="Times New Roman" w:hAnsi="Arial" w:cs="Arial"/>
                <w:color w:val="000000"/>
                <w:sz w:val="20"/>
                <w:szCs w:val="20"/>
                <w:lang w:eastAsia="ru-RU"/>
              </w:rPr>
            </w:pPr>
          </w:p>
        </w:tc>
      </w:tr>
      <w:tr w:rsidR="00CF7FD6" w:rsidRPr="0085621E" w14:paraId="2DCB4E37" w14:textId="77777777" w:rsidTr="00AB70C2">
        <w:trPr>
          <w:gridAfter w:val="2"/>
          <w:wAfter w:w="1477" w:type="dxa"/>
          <w:trHeight w:val="315"/>
        </w:trPr>
        <w:tc>
          <w:tcPr>
            <w:tcW w:w="898" w:type="dxa"/>
            <w:vMerge w:val="restart"/>
            <w:tcBorders>
              <w:top w:val="nil"/>
              <w:left w:val="single" w:sz="4" w:space="0" w:color="auto"/>
              <w:bottom w:val="single" w:sz="4" w:space="0" w:color="000000"/>
              <w:right w:val="single" w:sz="4" w:space="0" w:color="auto"/>
            </w:tcBorders>
            <w:shd w:val="clear" w:color="000000" w:fill="FFFFFF"/>
            <w:hideMark/>
          </w:tcPr>
          <w:p w14:paraId="08202FC4" w14:textId="77777777" w:rsidR="00CF7FD6" w:rsidRPr="0085621E" w:rsidRDefault="00CF7FD6" w:rsidP="00CF7FD6">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1.7.</w:t>
            </w:r>
          </w:p>
        </w:tc>
        <w:tc>
          <w:tcPr>
            <w:tcW w:w="1511" w:type="dxa"/>
            <w:vMerge w:val="restart"/>
            <w:tcBorders>
              <w:top w:val="nil"/>
              <w:left w:val="single" w:sz="4" w:space="0" w:color="auto"/>
              <w:bottom w:val="single" w:sz="4" w:space="0" w:color="auto"/>
              <w:right w:val="single" w:sz="4" w:space="0" w:color="auto"/>
            </w:tcBorders>
            <w:shd w:val="clear" w:color="auto" w:fill="FFFFFF"/>
            <w:hideMark/>
          </w:tcPr>
          <w:p w14:paraId="55D5382F" w14:textId="77777777" w:rsidR="00CF7FD6" w:rsidRPr="0085621E" w:rsidRDefault="00CF7FD6" w:rsidP="00CF7FD6">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Плотина пруда №2 на ручье б/н - притоке р. Сушки д. Красное г.о. Домодедово Московской области, кадастровый номер объекта недвижимости 50:28:0110150:3056</w:t>
            </w:r>
          </w:p>
        </w:tc>
        <w:tc>
          <w:tcPr>
            <w:tcW w:w="979" w:type="dxa"/>
            <w:vMerge w:val="restart"/>
            <w:tcBorders>
              <w:top w:val="nil"/>
              <w:left w:val="single" w:sz="4" w:space="0" w:color="auto"/>
              <w:bottom w:val="single" w:sz="4" w:space="0" w:color="auto"/>
              <w:right w:val="single" w:sz="4" w:space="0" w:color="auto"/>
            </w:tcBorders>
            <w:shd w:val="clear" w:color="auto" w:fill="FFFFFF"/>
            <w:hideMark/>
          </w:tcPr>
          <w:p w14:paraId="6FD955F0" w14:textId="77777777" w:rsidR="00CF7FD6" w:rsidRPr="0085621E" w:rsidRDefault="00CF7FD6" w:rsidP="00CF7FD6">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115</w:t>
            </w:r>
          </w:p>
        </w:tc>
        <w:tc>
          <w:tcPr>
            <w:tcW w:w="1145"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7FC2C37B" w14:textId="77777777" w:rsidR="00CF7FD6" w:rsidRPr="0085621E" w:rsidRDefault="00CF7FD6" w:rsidP="00CF7FD6">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Капитальный ремонт (в т.ч. проектные и изыскательские работы)</w:t>
            </w:r>
          </w:p>
        </w:tc>
        <w:tc>
          <w:tcPr>
            <w:tcW w:w="907"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6DD24A14" w14:textId="77777777" w:rsidR="00CF7FD6" w:rsidRPr="0085621E" w:rsidRDefault="00CF7FD6" w:rsidP="00CF7FD6">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01.07.2025-09.10.2026</w:t>
            </w:r>
          </w:p>
        </w:tc>
        <w:tc>
          <w:tcPr>
            <w:tcW w:w="795"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3770DFF8" w14:textId="77777777" w:rsidR="00CF7FD6" w:rsidRPr="0085621E" w:rsidRDefault="00CF7FD6" w:rsidP="00CF7FD6">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21.11.2026</w:t>
            </w:r>
          </w:p>
        </w:tc>
        <w:tc>
          <w:tcPr>
            <w:tcW w:w="1048"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004D0CEE" w14:textId="77777777" w:rsidR="00CF7FD6" w:rsidRPr="0085621E" w:rsidRDefault="00CF7FD6" w:rsidP="00CF7FD6">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145 505,00</w:t>
            </w:r>
          </w:p>
        </w:tc>
        <w:tc>
          <w:tcPr>
            <w:tcW w:w="851" w:type="dxa"/>
            <w:tcBorders>
              <w:top w:val="nil"/>
              <w:left w:val="nil"/>
              <w:bottom w:val="single" w:sz="4" w:space="0" w:color="auto"/>
              <w:right w:val="single" w:sz="4" w:space="0" w:color="auto"/>
            </w:tcBorders>
            <w:shd w:val="clear" w:color="auto" w:fill="FFFFFF" w:themeFill="background1"/>
            <w:hideMark/>
          </w:tcPr>
          <w:p w14:paraId="26F5C627" w14:textId="77777777" w:rsidR="00CF7FD6" w:rsidRPr="0085621E" w:rsidRDefault="00CF7FD6" w:rsidP="00CF7FD6">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22" w:type="dxa"/>
            <w:tcBorders>
              <w:top w:val="nil"/>
              <w:left w:val="nil"/>
              <w:bottom w:val="single" w:sz="4" w:space="0" w:color="auto"/>
              <w:right w:val="single" w:sz="4" w:space="0" w:color="auto"/>
            </w:tcBorders>
            <w:shd w:val="clear" w:color="auto" w:fill="FFFFFF" w:themeFill="background1"/>
            <w:hideMark/>
          </w:tcPr>
          <w:p w14:paraId="3DBF88C8" w14:textId="77777777" w:rsidR="00CF7FD6" w:rsidRPr="0085621E" w:rsidRDefault="00CF7FD6" w:rsidP="00CF7FD6">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Итого по объекту:</w:t>
            </w:r>
          </w:p>
        </w:tc>
        <w:tc>
          <w:tcPr>
            <w:tcW w:w="1134" w:type="dxa"/>
            <w:tcBorders>
              <w:top w:val="nil"/>
              <w:left w:val="nil"/>
              <w:bottom w:val="single" w:sz="4" w:space="0" w:color="auto"/>
              <w:right w:val="single" w:sz="4" w:space="0" w:color="auto"/>
            </w:tcBorders>
            <w:shd w:val="clear" w:color="auto" w:fill="FFFFFF" w:themeFill="background1"/>
          </w:tcPr>
          <w:p w14:paraId="77EF34DF" w14:textId="1B8FD965" w:rsidR="00CF7FD6" w:rsidRPr="0085621E" w:rsidRDefault="00CF7FD6" w:rsidP="00CF7FD6">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128475,00</w:t>
            </w:r>
          </w:p>
        </w:tc>
        <w:tc>
          <w:tcPr>
            <w:tcW w:w="992" w:type="dxa"/>
            <w:tcBorders>
              <w:top w:val="nil"/>
              <w:left w:val="nil"/>
              <w:bottom w:val="single" w:sz="4" w:space="0" w:color="auto"/>
              <w:right w:val="single" w:sz="4" w:space="0" w:color="auto"/>
            </w:tcBorders>
            <w:shd w:val="clear" w:color="auto" w:fill="FFFFFF" w:themeFill="background1"/>
          </w:tcPr>
          <w:p w14:paraId="2ECC5582" w14:textId="16795804" w:rsidR="00CF7FD6" w:rsidRPr="0085621E" w:rsidRDefault="00CF7FD6" w:rsidP="00CF7FD6">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128475,00</w:t>
            </w:r>
          </w:p>
        </w:tc>
        <w:tc>
          <w:tcPr>
            <w:tcW w:w="993" w:type="dxa"/>
            <w:tcBorders>
              <w:top w:val="nil"/>
              <w:left w:val="nil"/>
              <w:bottom w:val="single" w:sz="4" w:space="0" w:color="auto"/>
              <w:right w:val="single" w:sz="4" w:space="0" w:color="auto"/>
            </w:tcBorders>
            <w:shd w:val="clear" w:color="auto" w:fill="FFFFFF" w:themeFill="background1"/>
          </w:tcPr>
          <w:p w14:paraId="6FF937DC" w14:textId="013E65C3" w:rsidR="00CF7FD6" w:rsidRPr="0085621E" w:rsidRDefault="00CF7FD6" w:rsidP="00CF7FD6">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2" w:type="dxa"/>
            <w:tcBorders>
              <w:top w:val="nil"/>
              <w:left w:val="nil"/>
              <w:bottom w:val="single" w:sz="4" w:space="0" w:color="auto"/>
              <w:right w:val="single" w:sz="4" w:space="0" w:color="auto"/>
            </w:tcBorders>
            <w:shd w:val="clear" w:color="auto" w:fill="FFFFFF" w:themeFill="background1"/>
          </w:tcPr>
          <w:p w14:paraId="46E0F8BE" w14:textId="3CF1CFFE" w:rsidR="00CF7FD6" w:rsidRPr="0085621E" w:rsidRDefault="00CF7FD6" w:rsidP="00CF7FD6">
            <w:pPr>
              <w:spacing w:after="0" w:line="240" w:lineRule="auto"/>
              <w:jc w:val="center"/>
              <w:rPr>
                <w:rFonts w:ascii="Arial" w:eastAsia="Times New Roman" w:hAnsi="Arial" w:cs="Arial"/>
                <w:color w:val="000000"/>
                <w:sz w:val="20"/>
                <w:szCs w:val="20"/>
                <w:lang w:eastAsia="ru-RU"/>
              </w:rPr>
            </w:pPr>
            <w:r w:rsidRPr="00184BAD">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hideMark/>
          </w:tcPr>
          <w:p w14:paraId="3FB37ABF" w14:textId="77777777" w:rsidR="00CF7FD6" w:rsidRPr="0085621E" w:rsidRDefault="00CF7FD6" w:rsidP="00CF7FD6">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76" w:type="dxa"/>
            <w:gridSpan w:val="2"/>
            <w:vMerge/>
            <w:tcBorders>
              <w:top w:val="nil"/>
              <w:left w:val="single" w:sz="4" w:space="0" w:color="auto"/>
              <w:bottom w:val="single" w:sz="4" w:space="0" w:color="000000"/>
              <w:right w:val="single" w:sz="4" w:space="0" w:color="auto"/>
            </w:tcBorders>
            <w:vAlign w:val="center"/>
            <w:hideMark/>
          </w:tcPr>
          <w:p w14:paraId="6378D68A" w14:textId="77777777" w:rsidR="00CF7FD6" w:rsidRPr="0085621E" w:rsidRDefault="00CF7FD6" w:rsidP="00CF7FD6">
            <w:pPr>
              <w:spacing w:after="0" w:line="240" w:lineRule="auto"/>
              <w:rPr>
                <w:rFonts w:ascii="Arial" w:eastAsia="Times New Roman" w:hAnsi="Arial" w:cs="Arial"/>
                <w:color w:val="000000"/>
                <w:sz w:val="20"/>
                <w:szCs w:val="20"/>
                <w:lang w:eastAsia="ru-RU"/>
              </w:rPr>
            </w:pPr>
          </w:p>
        </w:tc>
      </w:tr>
      <w:tr w:rsidR="00CF7FD6" w:rsidRPr="0085621E" w14:paraId="2912D206" w14:textId="77777777" w:rsidTr="00AB70C2">
        <w:trPr>
          <w:gridAfter w:val="2"/>
          <w:wAfter w:w="1477" w:type="dxa"/>
          <w:trHeight w:val="480"/>
        </w:trPr>
        <w:tc>
          <w:tcPr>
            <w:tcW w:w="898" w:type="dxa"/>
            <w:vMerge/>
            <w:tcBorders>
              <w:top w:val="nil"/>
              <w:left w:val="single" w:sz="4" w:space="0" w:color="auto"/>
              <w:bottom w:val="single" w:sz="4" w:space="0" w:color="000000"/>
              <w:right w:val="single" w:sz="4" w:space="0" w:color="auto"/>
            </w:tcBorders>
            <w:vAlign w:val="center"/>
            <w:hideMark/>
          </w:tcPr>
          <w:p w14:paraId="6B8464E7" w14:textId="77777777" w:rsidR="00CF7FD6" w:rsidRPr="0085621E" w:rsidRDefault="00CF7FD6" w:rsidP="00CF7FD6">
            <w:pPr>
              <w:spacing w:after="0" w:line="240" w:lineRule="auto"/>
              <w:rPr>
                <w:rFonts w:ascii="Arial" w:eastAsia="Times New Roman" w:hAnsi="Arial" w:cs="Arial"/>
                <w:color w:val="000000"/>
                <w:sz w:val="20"/>
                <w:szCs w:val="20"/>
                <w:lang w:eastAsia="ru-RU"/>
              </w:rPr>
            </w:pPr>
          </w:p>
        </w:tc>
        <w:tc>
          <w:tcPr>
            <w:tcW w:w="1511" w:type="dxa"/>
            <w:vMerge/>
            <w:tcBorders>
              <w:top w:val="nil"/>
              <w:left w:val="single" w:sz="4" w:space="0" w:color="auto"/>
              <w:bottom w:val="single" w:sz="4" w:space="0" w:color="auto"/>
              <w:right w:val="single" w:sz="4" w:space="0" w:color="auto"/>
            </w:tcBorders>
            <w:shd w:val="clear" w:color="auto" w:fill="FFFFFF"/>
            <w:vAlign w:val="center"/>
            <w:hideMark/>
          </w:tcPr>
          <w:p w14:paraId="511FD25A" w14:textId="77777777" w:rsidR="00CF7FD6" w:rsidRPr="0085621E" w:rsidRDefault="00CF7FD6" w:rsidP="00CF7FD6">
            <w:pPr>
              <w:spacing w:after="0" w:line="240" w:lineRule="auto"/>
              <w:rPr>
                <w:rFonts w:ascii="Arial" w:eastAsia="Times New Roman" w:hAnsi="Arial" w:cs="Arial"/>
                <w:color w:val="000000"/>
                <w:sz w:val="20"/>
                <w:szCs w:val="20"/>
                <w:lang w:eastAsia="ru-RU"/>
              </w:rPr>
            </w:pPr>
          </w:p>
        </w:tc>
        <w:tc>
          <w:tcPr>
            <w:tcW w:w="979" w:type="dxa"/>
            <w:vMerge/>
            <w:tcBorders>
              <w:top w:val="nil"/>
              <w:left w:val="single" w:sz="4" w:space="0" w:color="auto"/>
              <w:bottom w:val="single" w:sz="4" w:space="0" w:color="auto"/>
              <w:right w:val="single" w:sz="4" w:space="0" w:color="auto"/>
            </w:tcBorders>
            <w:shd w:val="clear" w:color="auto" w:fill="FFFFFF"/>
            <w:vAlign w:val="center"/>
            <w:hideMark/>
          </w:tcPr>
          <w:p w14:paraId="4CD597D8" w14:textId="77777777" w:rsidR="00CF7FD6" w:rsidRPr="0085621E" w:rsidRDefault="00CF7FD6" w:rsidP="00CF7FD6">
            <w:pPr>
              <w:spacing w:after="0" w:line="240" w:lineRule="auto"/>
              <w:rPr>
                <w:rFonts w:ascii="Arial" w:eastAsia="Times New Roman" w:hAnsi="Arial" w:cs="Arial"/>
                <w:color w:val="000000"/>
                <w:sz w:val="20"/>
                <w:szCs w:val="20"/>
                <w:lang w:eastAsia="ru-RU"/>
              </w:rPr>
            </w:pPr>
          </w:p>
        </w:tc>
        <w:tc>
          <w:tcPr>
            <w:tcW w:w="114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92F0872" w14:textId="77777777" w:rsidR="00CF7FD6" w:rsidRPr="0085621E" w:rsidRDefault="00CF7FD6" w:rsidP="00CF7FD6">
            <w:pPr>
              <w:spacing w:after="0" w:line="240" w:lineRule="auto"/>
              <w:rPr>
                <w:rFonts w:ascii="Arial" w:eastAsia="Times New Roman" w:hAnsi="Arial" w:cs="Arial"/>
                <w:color w:val="000000"/>
                <w:sz w:val="20"/>
                <w:szCs w:val="20"/>
                <w:lang w:eastAsia="ru-RU"/>
              </w:rPr>
            </w:pPr>
          </w:p>
        </w:tc>
        <w:tc>
          <w:tcPr>
            <w:tcW w:w="90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C63C21F" w14:textId="77777777" w:rsidR="00CF7FD6" w:rsidRPr="0085621E" w:rsidRDefault="00CF7FD6" w:rsidP="00CF7FD6">
            <w:pPr>
              <w:spacing w:after="0" w:line="240" w:lineRule="auto"/>
              <w:rPr>
                <w:rFonts w:ascii="Arial" w:eastAsia="Times New Roman" w:hAnsi="Arial" w:cs="Arial"/>
                <w:color w:val="000000"/>
                <w:sz w:val="20"/>
                <w:szCs w:val="20"/>
                <w:lang w:eastAsia="ru-RU"/>
              </w:rPr>
            </w:pPr>
          </w:p>
        </w:tc>
        <w:tc>
          <w:tcPr>
            <w:tcW w:w="79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A1B0EC0" w14:textId="77777777" w:rsidR="00CF7FD6" w:rsidRPr="0085621E" w:rsidRDefault="00CF7FD6" w:rsidP="00CF7FD6">
            <w:pPr>
              <w:spacing w:after="0" w:line="240" w:lineRule="auto"/>
              <w:rPr>
                <w:rFonts w:ascii="Arial" w:eastAsia="Times New Roman" w:hAnsi="Arial" w:cs="Arial"/>
                <w:color w:val="000000"/>
                <w:sz w:val="20"/>
                <w:szCs w:val="20"/>
                <w:lang w:eastAsia="ru-RU"/>
              </w:rPr>
            </w:pPr>
          </w:p>
        </w:tc>
        <w:tc>
          <w:tcPr>
            <w:tcW w:w="104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B11E6BD" w14:textId="77777777" w:rsidR="00CF7FD6" w:rsidRPr="0085621E" w:rsidRDefault="00CF7FD6" w:rsidP="00CF7FD6">
            <w:pPr>
              <w:spacing w:after="0" w:line="240" w:lineRule="auto"/>
              <w:rPr>
                <w:rFonts w:ascii="Arial" w:eastAsia="Times New Roman" w:hAnsi="Arial" w:cs="Arial"/>
                <w:color w:val="000000"/>
                <w:sz w:val="20"/>
                <w:szCs w:val="20"/>
                <w:lang w:eastAsia="ru-RU"/>
              </w:rPr>
            </w:pPr>
          </w:p>
        </w:tc>
        <w:tc>
          <w:tcPr>
            <w:tcW w:w="851" w:type="dxa"/>
            <w:tcBorders>
              <w:top w:val="nil"/>
              <w:left w:val="nil"/>
              <w:bottom w:val="single" w:sz="4" w:space="0" w:color="auto"/>
              <w:right w:val="single" w:sz="4" w:space="0" w:color="auto"/>
            </w:tcBorders>
            <w:shd w:val="clear" w:color="auto" w:fill="FFFFFF" w:themeFill="background1"/>
            <w:hideMark/>
          </w:tcPr>
          <w:p w14:paraId="78CDDEC3" w14:textId="77777777" w:rsidR="00CF7FD6" w:rsidRPr="0085621E" w:rsidRDefault="00CF7FD6" w:rsidP="00CF7FD6">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22" w:type="dxa"/>
            <w:tcBorders>
              <w:top w:val="nil"/>
              <w:left w:val="nil"/>
              <w:bottom w:val="single" w:sz="4" w:space="0" w:color="auto"/>
              <w:right w:val="single" w:sz="4" w:space="0" w:color="auto"/>
            </w:tcBorders>
            <w:shd w:val="clear" w:color="auto" w:fill="FFFFFF" w:themeFill="background1"/>
            <w:hideMark/>
          </w:tcPr>
          <w:p w14:paraId="0CE7D3A8" w14:textId="77777777" w:rsidR="00CF7FD6" w:rsidRPr="0085621E" w:rsidRDefault="00CF7FD6" w:rsidP="00CF7FD6">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FFFFFF" w:themeFill="background1"/>
          </w:tcPr>
          <w:p w14:paraId="34AF8E67" w14:textId="7893B4D4" w:rsidR="00CF7FD6" w:rsidRPr="0085621E" w:rsidRDefault="00CF7FD6" w:rsidP="00CF7FD6">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82866,00</w:t>
            </w:r>
          </w:p>
        </w:tc>
        <w:tc>
          <w:tcPr>
            <w:tcW w:w="992" w:type="dxa"/>
            <w:tcBorders>
              <w:top w:val="nil"/>
              <w:left w:val="nil"/>
              <w:bottom w:val="single" w:sz="4" w:space="0" w:color="auto"/>
              <w:right w:val="single" w:sz="4" w:space="0" w:color="auto"/>
            </w:tcBorders>
            <w:shd w:val="clear" w:color="auto" w:fill="FFFFFF" w:themeFill="background1"/>
          </w:tcPr>
          <w:p w14:paraId="4DF6CC00" w14:textId="48324B99" w:rsidR="00CF7FD6" w:rsidRPr="0085621E" w:rsidRDefault="00CF7FD6" w:rsidP="00CF7FD6">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82866,00</w:t>
            </w:r>
          </w:p>
        </w:tc>
        <w:tc>
          <w:tcPr>
            <w:tcW w:w="993" w:type="dxa"/>
            <w:tcBorders>
              <w:top w:val="nil"/>
              <w:left w:val="nil"/>
              <w:bottom w:val="single" w:sz="4" w:space="0" w:color="auto"/>
              <w:right w:val="single" w:sz="4" w:space="0" w:color="auto"/>
            </w:tcBorders>
            <w:shd w:val="clear" w:color="auto" w:fill="FFFFFF" w:themeFill="background1"/>
          </w:tcPr>
          <w:p w14:paraId="0FFCF9E3" w14:textId="51D28DCE" w:rsidR="00CF7FD6" w:rsidRPr="0085621E" w:rsidRDefault="00CF7FD6" w:rsidP="00CF7FD6">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2" w:type="dxa"/>
            <w:tcBorders>
              <w:top w:val="nil"/>
              <w:left w:val="nil"/>
              <w:bottom w:val="single" w:sz="4" w:space="0" w:color="auto"/>
              <w:right w:val="single" w:sz="4" w:space="0" w:color="auto"/>
            </w:tcBorders>
            <w:shd w:val="clear" w:color="auto" w:fill="FFFFFF" w:themeFill="background1"/>
          </w:tcPr>
          <w:p w14:paraId="770B43CA" w14:textId="23C51C71" w:rsidR="00CF7FD6" w:rsidRPr="0085621E" w:rsidRDefault="00CF7FD6" w:rsidP="00CF7FD6">
            <w:pPr>
              <w:spacing w:after="0" w:line="240" w:lineRule="auto"/>
              <w:jc w:val="center"/>
              <w:rPr>
                <w:rFonts w:ascii="Arial" w:eastAsia="Times New Roman" w:hAnsi="Arial" w:cs="Arial"/>
                <w:color w:val="000000"/>
                <w:sz w:val="20"/>
                <w:szCs w:val="20"/>
                <w:lang w:eastAsia="ru-RU"/>
              </w:rPr>
            </w:pPr>
            <w:r w:rsidRPr="00184BAD">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hideMark/>
          </w:tcPr>
          <w:p w14:paraId="0634A3C8" w14:textId="77777777" w:rsidR="00CF7FD6" w:rsidRPr="0085621E" w:rsidRDefault="00CF7FD6" w:rsidP="00CF7FD6">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76" w:type="dxa"/>
            <w:gridSpan w:val="2"/>
            <w:vMerge/>
            <w:tcBorders>
              <w:top w:val="nil"/>
              <w:left w:val="single" w:sz="4" w:space="0" w:color="auto"/>
              <w:bottom w:val="single" w:sz="4" w:space="0" w:color="000000"/>
              <w:right w:val="single" w:sz="4" w:space="0" w:color="auto"/>
            </w:tcBorders>
            <w:vAlign w:val="center"/>
            <w:hideMark/>
          </w:tcPr>
          <w:p w14:paraId="2C7BEBD3" w14:textId="77777777" w:rsidR="00CF7FD6" w:rsidRPr="0085621E" w:rsidRDefault="00CF7FD6" w:rsidP="00CF7FD6">
            <w:pPr>
              <w:spacing w:after="0" w:line="240" w:lineRule="auto"/>
              <w:rPr>
                <w:rFonts w:ascii="Arial" w:eastAsia="Times New Roman" w:hAnsi="Arial" w:cs="Arial"/>
                <w:color w:val="000000"/>
                <w:sz w:val="20"/>
                <w:szCs w:val="20"/>
                <w:lang w:eastAsia="ru-RU"/>
              </w:rPr>
            </w:pPr>
          </w:p>
        </w:tc>
      </w:tr>
      <w:tr w:rsidR="00CF7FD6" w:rsidRPr="0085621E" w14:paraId="4351F4BF" w14:textId="77777777" w:rsidTr="00AB70C2">
        <w:trPr>
          <w:gridAfter w:val="2"/>
          <w:wAfter w:w="1477" w:type="dxa"/>
          <w:trHeight w:val="480"/>
        </w:trPr>
        <w:tc>
          <w:tcPr>
            <w:tcW w:w="898" w:type="dxa"/>
            <w:vMerge/>
            <w:tcBorders>
              <w:top w:val="nil"/>
              <w:left w:val="single" w:sz="4" w:space="0" w:color="auto"/>
              <w:bottom w:val="single" w:sz="4" w:space="0" w:color="000000"/>
              <w:right w:val="single" w:sz="4" w:space="0" w:color="auto"/>
            </w:tcBorders>
            <w:vAlign w:val="center"/>
            <w:hideMark/>
          </w:tcPr>
          <w:p w14:paraId="520FF7E3" w14:textId="77777777" w:rsidR="00CF7FD6" w:rsidRPr="0085621E" w:rsidRDefault="00CF7FD6" w:rsidP="00CF7FD6">
            <w:pPr>
              <w:spacing w:after="0" w:line="240" w:lineRule="auto"/>
              <w:rPr>
                <w:rFonts w:ascii="Arial" w:eastAsia="Times New Roman" w:hAnsi="Arial" w:cs="Arial"/>
                <w:color w:val="000000"/>
                <w:sz w:val="20"/>
                <w:szCs w:val="20"/>
                <w:lang w:eastAsia="ru-RU"/>
              </w:rPr>
            </w:pPr>
          </w:p>
        </w:tc>
        <w:tc>
          <w:tcPr>
            <w:tcW w:w="1511" w:type="dxa"/>
            <w:vMerge/>
            <w:tcBorders>
              <w:top w:val="nil"/>
              <w:left w:val="single" w:sz="4" w:space="0" w:color="auto"/>
              <w:bottom w:val="single" w:sz="4" w:space="0" w:color="auto"/>
              <w:right w:val="single" w:sz="4" w:space="0" w:color="auto"/>
            </w:tcBorders>
            <w:shd w:val="clear" w:color="auto" w:fill="FFFFFF"/>
            <w:vAlign w:val="center"/>
            <w:hideMark/>
          </w:tcPr>
          <w:p w14:paraId="49A592C9" w14:textId="77777777" w:rsidR="00CF7FD6" w:rsidRPr="0085621E" w:rsidRDefault="00CF7FD6" w:rsidP="00CF7FD6">
            <w:pPr>
              <w:spacing w:after="0" w:line="240" w:lineRule="auto"/>
              <w:rPr>
                <w:rFonts w:ascii="Arial" w:eastAsia="Times New Roman" w:hAnsi="Arial" w:cs="Arial"/>
                <w:color w:val="000000"/>
                <w:sz w:val="20"/>
                <w:szCs w:val="20"/>
                <w:lang w:eastAsia="ru-RU"/>
              </w:rPr>
            </w:pPr>
          </w:p>
        </w:tc>
        <w:tc>
          <w:tcPr>
            <w:tcW w:w="979" w:type="dxa"/>
            <w:vMerge/>
            <w:tcBorders>
              <w:top w:val="nil"/>
              <w:left w:val="single" w:sz="4" w:space="0" w:color="auto"/>
              <w:bottom w:val="single" w:sz="4" w:space="0" w:color="auto"/>
              <w:right w:val="single" w:sz="4" w:space="0" w:color="auto"/>
            </w:tcBorders>
            <w:shd w:val="clear" w:color="auto" w:fill="FFFFFF"/>
            <w:vAlign w:val="center"/>
            <w:hideMark/>
          </w:tcPr>
          <w:p w14:paraId="6FFD0242" w14:textId="77777777" w:rsidR="00CF7FD6" w:rsidRPr="0085621E" w:rsidRDefault="00CF7FD6" w:rsidP="00CF7FD6">
            <w:pPr>
              <w:spacing w:after="0" w:line="240" w:lineRule="auto"/>
              <w:rPr>
                <w:rFonts w:ascii="Arial" w:eastAsia="Times New Roman" w:hAnsi="Arial" w:cs="Arial"/>
                <w:color w:val="000000"/>
                <w:sz w:val="20"/>
                <w:szCs w:val="20"/>
                <w:lang w:eastAsia="ru-RU"/>
              </w:rPr>
            </w:pPr>
          </w:p>
        </w:tc>
        <w:tc>
          <w:tcPr>
            <w:tcW w:w="114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84C84A1" w14:textId="77777777" w:rsidR="00CF7FD6" w:rsidRPr="0085621E" w:rsidRDefault="00CF7FD6" w:rsidP="00CF7FD6">
            <w:pPr>
              <w:spacing w:after="0" w:line="240" w:lineRule="auto"/>
              <w:rPr>
                <w:rFonts w:ascii="Arial" w:eastAsia="Times New Roman" w:hAnsi="Arial" w:cs="Arial"/>
                <w:color w:val="000000"/>
                <w:sz w:val="20"/>
                <w:szCs w:val="20"/>
                <w:lang w:eastAsia="ru-RU"/>
              </w:rPr>
            </w:pPr>
          </w:p>
        </w:tc>
        <w:tc>
          <w:tcPr>
            <w:tcW w:w="90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A88E8A3" w14:textId="77777777" w:rsidR="00CF7FD6" w:rsidRPr="0085621E" w:rsidRDefault="00CF7FD6" w:rsidP="00CF7FD6">
            <w:pPr>
              <w:spacing w:after="0" w:line="240" w:lineRule="auto"/>
              <w:rPr>
                <w:rFonts w:ascii="Arial" w:eastAsia="Times New Roman" w:hAnsi="Arial" w:cs="Arial"/>
                <w:color w:val="000000"/>
                <w:sz w:val="20"/>
                <w:szCs w:val="20"/>
                <w:lang w:eastAsia="ru-RU"/>
              </w:rPr>
            </w:pPr>
          </w:p>
        </w:tc>
        <w:tc>
          <w:tcPr>
            <w:tcW w:w="79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1516804" w14:textId="77777777" w:rsidR="00CF7FD6" w:rsidRPr="0085621E" w:rsidRDefault="00CF7FD6" w:rsidP="00CF7FD6">
            <w:pPr>
              <w:spacing w:after="0" w:line="240" w:lineRule="auto"/>
              <w:rPr>
                <w:rFonts w:ascii="Arial" w:eastAsia="Times New Roman" w:hAnsi="Arial" w:cs="Arial"/>
                <w:color w:val="000000"/>
                <w:sz w:val="20"/>
                <w:szCs w:val="20"/>
                <w:lang w:eastAsia="ru-RU"/>
              </w:rPr>
            </w:pPr>
          </w:p>
        </w:tc>
        <w:tc>
          <w:tcPr>
            <w:tcW w:w="104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B104122" w14:textId="77777777" w:rsidR="00CF7FD6" w:rsidRPr="0085621E" w:rsidRDefault="00CF7FD6" w:rsidP="00CF7FD6">
            <w:pPr>
              <w:spacing w:after="0" w:line="240" w:lineRule="auto"/>
              <w:rPr>
                <w:rFonts w:ascii="Arial" w:eastAsia="Times New Roman" w:hAnsi="Arial" w:cs="Arial"/>
                <w:color w:val="000000"/>
                <w:sz w:val="20"/>
                <w:szCs w:val="20"/>
                <w:lang w:eastAsia="ru-RU"/>
              </w:rPr>
            </w:pPr>
          </w:p>
        </w:tc>
        <w:tc>
          <w:tcPr>
            <w:tcW w:w="851" w:type="dxa"/>
            <w:tcBorders>
              <w:top w:val="nil"/>
              <w:left w:val="nil"/>
              <w:bottom w:val="single" w:sz="4" w:space="0" w:color="auto"/>
              <w:right w:val="single" w:sz="4" w:space="0" w:color="auto"/>
            </w:tcBorders>
            <w:shd w:val="clear" w:color="auto" w:fill="FFFFFF" w:themeFill="background1"/>
            <w:hideMark/>
          </w:tcPr>
          <w:p w14:paraId="699FB3D4" w14:textId="77777777" w:rsidR="00CF7FD6" w:rsidRPr="0085621E" w:rsidRDefault="00CF7FD6" w:rsidP="00CF7FD6">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22" w:type="dxa"/>
            <w:tcBorders>
              <w:top w:val="nil"/>
              <w:left w:val="nil"/>
              <w:bottom w:val="single" w:sz="4" w:space="0" w:color="auto"/>
              <w:right w:val="single" w:sz="4" w:space="0" w:color="auto"/>
            </w:tcBorders>
            <w:shd w:val="clear" w:color="auto" w:fill="FFFFFF" w:themeFill="background1"/>
            <w:hideMark/>
          </w:tcPr>
          <w:p w14:paraId="2EC2BD3C" w14:textId="77777777" w:rsidR="00CF7FD6" w:rsidRPr="0085621E" w:rsidRDefault="00CF7FD6" w:rsidP="00CF7FD6">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Средства бюджета городского округа Домодедово</w:t>
            </w:r>
          </w:p>
        </w:tc>
        <w:tc>
          <w:tcPr>
            <w:tcW w:w="1134" w:type="dxa"/>
            <w:tcBorders>
              <w:top w:val="nil"/>
              <w:left w:val="nil"/>
              <w:bottom w:val="single" w:sz="4" w:space="0" w:color="auto"/>
              <w:right w:val="single" w:sz="4" w:space="0" w:color="auto"/>
            </w:tcBorders>
            <w:shd w:val="clear" w:color="auto" w:fill="FFFFFF" w:themeFill="background1"/>
          </w:tcPr>
          <w:p w14:paraId="7FE26BE1" w14:textId="558D319C" w:rsidR="00CF7FD6" w:rsidRPr="0085621E" w:rsidRDefault="00CF7FD6" w:rsidP="00CF7FD6">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45609,00</w:t>
            </w:r>
          </w:p>
        </w:tc>
        <w:tc>
          <w:tcPr>
            <w:tcW w:w="992" w:type="dxa"/>
            <w:tcBorders>
              <w:top w:val="nil"/>
              <w:left w:val="nil"/>
              <w:bottom w:val="single" w:sz="4" w:space="0" w:color="auto"/>
              <w:right w:val="single" w:sz="4" w:space="0" w:color="auto"/>
            </w:tcBorders>
            <w:shd w:val="clear" w:color="auto" w:fill="FFFFFF" w:themeFill="background1"/>
          </w:tcPr>
          <w:p w14:paraId="2C5182B6" w14:textId="4C8B049F" w:rsidR="00CF7FD6" w:rsidRPr="0085621E" w:rsidRDefault="00CF7FD6" w:rsidP="00CF7FD6">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45609,00</w:t>
            </w:r>
          </w:p>
        </w:tc>
        <w:tc>
          <w:tcPr>
            <w:tcW w:w="993" w:type="dxa"/>
            <w:tcBorders>
              <w:top w:val="nil"/>
              <w:left w:val="nil"/>
              <w:bottom w:val="single" w:sz="4" w:space="0" w:color="auto"/>
              <w:right w:val="single" w:sz="4" w:space="0" w:color="auto"/>
            </w:tcBorders>
            <w:shd w:val="clear" w:color="auto" w:fill="FFFFFF" w:themeFill="background1"/>
          </w:tcPr>
          <w:p w14:paraId="4E105037" w14:textId="0313D1AC" w:rsidR="00CF7FD6" w:rsidRPr="0085621E" w:rsidRDefault="00CF7FD6" w:rsidP="00CF7FD6">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2" w:type="dxa"/>
            <w:tcBorders>
              <w:top w:val="nil"/>
              <w:left w:val="nil"/>
              <w:bottom w:val="single" w:sz="4" w:space="0" w:color="auto"/>
              <w:right w:val="single" w:sz="4" w:space="0" w:color="auto"/>
            </w:tcBorders>
            <w:shd w:val="clear" w:color="auto" w:fill="FFFFFF" w:themeFill="background1"/>
            <w:hideMark/>
          </w:tcPr>
          <w:p w14:paraId="62E22E7C" w14:textId="5BE0D45F" w:rsidR="00CF7FD6" w:rsidRPr="0085621E" w:rsidRDefault="00CF7FD6" w:rsidP="00CF7FD6">
            <w:pPr>
              <w:spacing w:after="0" w:line="240" w:lineRule="auto"/>
              <w:jc w:val="center"/>
              <w:rPr>
                <w:rFonts w:ascii="Arial" w:eastAsia="Times New Roman" w:hAnsi="Arial" w:cs="Arial"/>
                <w:color w:val="000000"/>
                <w:sz w:val="20"/>
                <w:szCs w:val="20"/>
                <w:lang w:eastAsia="ru-RU"/>
              </w:rPr>
            </w:pPr>
            <w:r>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hideMark/>
          </w:tcPr>
          <w:p w14:paraId="1A1E4974" w14:textId="77777777" w:rsidR="00CF7FD6" w:rsidRPr="0085621E" w:rsidRDefault="00CF7FD6" w:rsidP="00CF7FD6">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76" w:type="dxa"/>
            <w:gridSpan w:val="2"/>
            <w:vMerge/>
            <w:tcBorders>
              <w:top w:val="nil"/>
              <w:left w:val="single" w:sz="4" w:space="0" w:color="auto"/>
              <w:bottom w:val="single" w:sz="4" w:space="0" w:color="000000"/>
              <w:right w:val="single" w:sz="4" w:space="0" w:color="auto"/>
            </w:tcBorders>
            <w:vAlign w:val="center"/>
            <w:hideMark/>
          </w:tcPr>
          <w:p w14:paraId="16F4AB07" w14:textId="77777777" w:rsidR="00CF7FD6" w:rsidRPr="0085621E" w:rsidRDefault="00CF7FD6" w:rsidP="00CF7FD6">
            <w:pPr>
              <w:spacing w:after="0" w:line="240" w:lineRule="auto"/>
              <w:rPr>
                <w:rFonts w:ascii="Arial" w:eastAsia="Times New Roman" w:hAnsi="Arial" w:cs="Arial"/>
                <w:color w:val="000000"/>
                <w:sz w:val="20"/>
                <w:szCs w:val="20"/>
                <w:lang w:eastAsia="ru-RU"/>
              </w:rPr>
            </w:pPr>
          </w:p>
        </w:tc>
      </w:tr>
      <w:tr w:rsidR="00C6184D" w:rsidRPr="0085621E" w14:paraId="50DBF886" w14:textId="77777777" w:rsidTr="00AB70C2">
        <w:trPr>
          <w:gridAfter w:val="2"/>
          <w:wAfter w:w="1477" w:type="dxa"/>
          <w:trHeight w:val="300"/>
        </w:trPr>
        <w:tc>
          <w:tcPr>
            <w:tcW w:w="898" w:type="dxa"/>
            <w:vMerge/>
            <w:tcBorders>
              <w:top w:val="nil"/>
              <w:left w:val="single" w:sz="4" w:space="0" w:color="auto"/>
              <w:bottom w:val="single" w:sz="4" w:space="0" w:color="000000"/>
              <w:right w:val="single" w:sz="4" w:space="0" w:color="auto"/>
            </w:tcBorders>
            <w:vAlign w:val="center"/>
            <w:hideMark/>
          </w:tcPr>
          <w:p w14:paraId="3A272EFC" w14:textId="77777777" w:rsidR="00C6184D" w:rsidRPr="0085621E" w:rsidRDefault="00C6184D" w:rsidP="00C6184D">
            <w:pPr>
              <w:spacing w:after="0" w:line="240" w:lineRule="auto"/>
              <w:rPr>
                <w:rFonts w:ascii="Arial" w:eastAsia="Times New Roman" w:hAnsi="Arial" w:cs="Arial"/>
                <w:color w:val="000000"/>
                <w:sz w:val="20"/>
                <w:szCs w:val="20"/>
                <w:lang w:eastAsia="ru-RU"/>
              </w:rPr>
            </w:pPr>
          </w:p>
        </w:tc>
        <w:tc>
          <w:tcPr>
            <w:tcW w:w="1511" w:type="dxa"/>
            <w:vMerge w:val="restart"/>
            <w:tcBorders>
              <w:top w:val="nil"/>
              <w:left w:val="single" w:sz="4" w:space="0" w:color="auto"/>
              <w:bottom w:val="single" w:sz="4" w:space="0" w:color="auto"/>
              <w:right w:val="single" w:sz="4" w:space="0" w:color="auto"/>
            </w:tcBorders>
            <w:shd w:val="clear" w:color="auto" w:fill="FFFFFF"/>
            <w:hideMark/>
          </w:tcPr>
          <w:p w14:paraId="0C424D18" w14:textId="77777777" w:rsidR="00C6184D" w:rsidRPr="0085621E" w:rsidRDefault="00C6184D" w:rsidP="00C6184D">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х</w:t>
            </w:r>
          </w:p>
        </w:tc>
        <w:tc>
          <w:tcPr>
            <w:tcW w:w="979" w:type="dxa"/>
            <w:vMerge w:val="restart"/>
            <w:tcBorders>
              <w:top w:val="nil"/>
              <w:left w:val="single" w:sz="4" w:space="0" w:color="auto"/>
              <w:bottom w:val="single" w:sz="4" w:space="0" w:color="auto"/>
              <w:right w:val="single" w:sz="4" w:space="0" w:color="auto"/>
            </w:tcBorders>
            <w:shd w:val="clear" w:color="auto" w:fill="FFFFFF"/>
            <w:hideMark/>
          </w:tcPr>
          <w:p w14:paraId="6694597F" w14:textId="77777777" w:rsidR="00C6184D" w:rsidRPr="0085621E" w:rsidRDefault="00C6184D" w:rsidP="00C6184D">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х</w:t>
            </w:r>
          </w:p>
        </w:tc>
        <w:tc>
          <w:tcPr>
            <w:tcW w:w="1145" w:type="dxa"/>
            <w:vMerge w:val="restart"/>
            <w:tcBorders>
              <w:top w:val="nil"/>
              <w:left w:val="single" w:sz="4" w:space="0" w:color="auto"/>
              <w:bottom w:val="single" w:sz="4" w:space="0" w:color="000000"/>
              <w:right w:val="single" w:sz="4" w:space="0" w:color="auto"/>
            </w:tcBorders>
            <w:shd w:val="clear" w:color="auto" w:fill="FFFFFF"/>
            <w:hideMark/>
          </w:tcPr>
          <w:p w14:paraId="643A5DC9" w14:textId="77777777" w:rsidR="00C6184D" w:rsidRPr="0085621E" w:rsidRDefault="00C6184D" w:rsidP="00C6184D">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в том числе: проектные и изыскательские работы</w:t>
            </w:r>
          </w:p>
        </w:tc>
        <w:tc>
          <w:tcPr>
            <w:tcW w:w="907"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2E2CE381" w14:textId="77777777" w:rsidR="00C6184D" w:rsidRPr="0085621E" w:rsidRDefault="00C6184D" w:rsidP="00C6184D">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х</w:t>
            </w:r>
          </w:p>
        </w:tc>
        <w:tc>
          <w:tcPr>
            <w:tcW w:w="795"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0B208C88" w14:textId="77777777" w:rsidR="00C6184D" w:rsidRPr="0085621E" w:rsidRDefault="00C6184D" w:rsidP="00C6184D">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х</w:t>
            </w:r>
          </w:p>
        </w:tc>
        <w:tc>
          <w:tcPr>
            <w:tcW w:w="1048"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7ABBE783" w14:textId="77777777" w:rsidR="00C6184D" w:rsidRPr="0085621E" w:rsidRDefault="00C6184D" w:rsidP="00C6184D">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х</w:t>
            </w:r>
          </w:p>
        </w:tc>
        <w:tc>
          <w:tcPr>
            <w:tcW w:w="851" w:type="dxa"/>
            <w:tcBorders>
              <w:top w:val="nil"/>
              <w:left w:val="nil"/>
              <w:bottom w:val="single" w:sz="4" w:space="0" w:color="auto"/>
              <w:right w:val="single" w:sz="4" w:space="0" w:color="auto"/>
            </w:tcBorders>
            <w:shd w:val="clear" w:color="auto" w:fill="FFFFFF" w:themeFill="background1"/>
            <w:hideMark/>
          </w:tcPr>
          <w:p w14:paraId="15AD8FF1" w14:textId="77777777" w:rsidR="00C6184D" w:rsidRPr="0085621E" w:rsidRDefault="00C6184D" w:rsidP="00C6184D">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22" w:type="dxa"/>
            <w:tcBorders>
              <w:top w:val="nil"/>
              <w:left w:val="nil"/>
              <w:bottom w:val="single" w:sz="4" w:space="0" w:color="auto"/>
              <w:right w:val="single" w:sz="4" w:space="0" w:color="auto"/>
            </w:tcBorders>
            <w:shd w:val="clear" w:color="auto" w:fill="FFFFFF" w:themeFill="background1"/>
            <w:hideMark/>
          </w:tcPr>
          <w:p w14:paraId="3E77D410" w14:textId="77777777" w:rsidR="00C6184D" w:rsidRPr="0085621E" w:rsidRDefault="00C6184D" w:rsidP="00C6184D">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Итого по объекту:</w:t>
            </w:r>
          </w:p>
        </w:tc>
        <w:tc>
          <w:tcPr>
            <w:tcW w:w="1134" w:type="dxa"/>
            <w:tcBorders>
              <w:top w:val="nil"/>
              <w:left w:val="nil"/>
              <w:bottom w:val="single" w:sz="4" w:space="0" w:color="auto"/>
              <w:right w:val="single" w:sz="4" w:space="0" w:color="auto"/>
            </w:tcBorders>
            <w:shd w:val="clear" w:color="auto" w:fill="FFFFFF" w:themeFill="background1"/>
          </w:tcPr>
          <w:p w14:paraId="160F368B" w14:textId="378BE6AF" w:rsidR="00C6184D" w:rsidRPr="0085621E" w:rsidRDefault="00C6184D" w:rsidP="00C6184D">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2" w:type="dxa"/>
            <w:tcBorders>
              <w:top w:val="nil"/>
              <w:left w:val="nil"/>
              <w:bottom w:val="single" w:sz="4" w:space="0" w:color="auto"/>
              <w:right w:val="single" w:sz="4" w:space="0" w:color="auto"/>
            </w:tcBorders>
            <w:shd w:val="clear" w:color="auto" w:fill="FFFFFF" w:themeFill="background1"/>
          </w:tcPr>
          <w:p w14:paraId="60AC25F8" w14:textId="6CD73447" w:rsidR="00C6184D" w:rsidRPr="0085621E" w:rsidRDefault="00C6184D" w:rsidP="00C6184D">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3" w:type="dxa"/>
            <w:tcBorders>
              <w:top w:val="nil"/>
              <w:left w:val="nil"/>
              <w:bottom w:val="single" w:sz="4" w:space="0" w:color="auto"/>
              <w:right w:val="single" w:sz="4" w:space="0" w:color="auto"/>
            </w:tcBorders>
            <w:shd w:val="clear" w:color="auto" w:fill="FFFFFF" w:themeFill="background1"/>
          </w:tcPr>
          <w:p w14:paraId="47399321" w14:textId="0FB65EF5" w:rsidR="00C6184D" w:rsidRPr="0085621E" w:rsidRDefault="00C6184D" w:rsidP="00C6184D">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2" w:type="dxa"/>
            <w:tcBorders>
              <w:top w:val="nil"/>
              <w:left w:val="nil"/>
              <w:bottom w:val="single" w:sz="4" w:space="0" w:color="auto"/>
              <w:right w:val="single" w:sz="4" w:space="0" w:color="auto"/>
            </w:tcBorders>
            <w:shd w:val="clear" w:color="auto" w:fill="FFFFFF" w:themeFill="background1"/>
          </w:tcPr>
          <w:p w14:paraId="06CE3262" w14:textId="1243BD3F" w:rsidR="00C6184D" w:rsidRPr="0085621E" w:rsidRDefault="00C6184D" w:rsidP="00C6184D">
            <w:pPr>
              <w:spacing w:after="0" w:line="240" w:lineRule="auto"/>
              <w:jc w:val="center"/>
              <w:rPr>
                <w:rFonts w:ascii="Arial" w:eastAsia="Times New Roman" w:hAnsi="Arial" w:cs="Arial"/>
                <w:color w:val="000000"/>
                <w:sz w:val="20"/>
                <w:szCs w:val="20"/>
                <w:lang w:eastAsia="ru-RU"/>
              </w:rPr>
            </w:pPr>
            <w:r w:rsidRPr="006F5756">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hideMark/>
          </w:tcPr>
          <w:p w14:paraId="2F6F8177" w14:textId="77777777" w:rsidR="00C6184D" w:rsidRPr="0085621E" w:rsidRDefault="00C6184D" w:rsidP="00C6184D">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76" w:type="dxa"/>
            <w:gridSpan w:val="2"/>
            <w:vMerge/>
            <w:tcBorders>
              <w:top w:val="nil"/>
              <w:left w:val="single" w:sz="4" w:space="0" w:color="auto"/>
              <w:bottom w:val="single" w:sz="4" w:space="0" w:color="000000"/>
              <w:right w:val="single" w:sz="4" w:space="0" w:color="auto"/>
            </w:tcBorders>
            <w:vAlign w:val="center"/>
            <w:hideMark/>
          </w:tcPr>
          <w:p w14:paraId="63C67DFB" w14:textId="77777777" w:rsidR="00C6184D" w:rsidRPr="0085621E" w:rsidRDefault="00C6184D" w:rsidP="00C6184D">
            <w:pPr>
              <w:spacing w:after="0" w:line="240" w:lineRule="auto"/>
              <w:rPr>
                <w:rFonts w:ascii="Arial" w:eastAsia="Times New Roman" w:hAnsi="Arial" w:cs="Arial"/>
                <w:color w:val="000000"/>
                <w:sz w:val="20"/>
                <w:szCs w:val="20"/>
                <w:lang w:eastAsia="ru-RU"/>
              </w:rPr>
            </w:pPr>
          </w:p>
        </w:tc>
      </w:tr>
      <w:tr w:rsidR="00C6184D" w:rsidRPr="0085621E" w14:paraId="7A249F30" w14:textId="77777777" w:rsidTr="00AB70C2">
        <w:trPr>
          <w:gridAfter w:val="2"/>
          <w:wAfter w:w="1477" w:type="dxa"/>
          <w:trHeight w:val="480"/>
        </w:trPr>
        <w:tc>
          <w:tcPr>
            <w:tcW w:w="898" w:type="dxa"/>
            <w:vMerge/>
            <w:tcBorders>
              <w:top w:val="nil"/>
              <w:left w:val="single" w:sz="4" w:space="0" w:color="auto"/>
              <w:bottom w:val="single" w:sz="4" w:space="0" w:color="000000"/>
              <w:right w:val="single" w:sz="4" w:space="0" w:color="auto"/>
            </w:tcBorders>
            <w:vAlign w:val="center"/>
            <w:hideMark/>
          </w:tcPr>
          <w:p w14:paraId="21DA0D90" w14:textId="77777777" w:rsidR="00C6184D" w:rsidRPr="0085621E" w:rsidRDefault="00C6184D" w:rsidP="00C6184D">
            <w:pPr>
              <w:spacing w:after="0" w:line="240" w:lineRule="auto"/>
              <w:rPr>
                <w:rFonts w:ascii="Arial" w:eastAsia="Times New Roman" w:hAnsi="Arial" w:cs="Arial"/>
                <w:color w:val="000000"/>
                <w:sz w:val="20"/>
                <w:szCs w:val="20"/>
                <w:lang w:eastAsia="ru-RU"/>
              </w:rPr>
            </w:pPr>
          </w:p>
        </w:tc>
        <w:tc>
          <w:tcPr>
            <w:tcW w:w="1511" w:type="dxa"/>
            <w:vMerge/>
            <w:tcBorders>
              <w:top w:val="nil"/>
              <w:left w:val="single" w:sz="4" w:space="0" w:color="auto"/>
              <w:bottom w:val="single" w:sz="4" w:space="0" w:color="auto"/>
              <w:right w:val="single" w:sz="4" w:space="0" w:color="auto"/>
            </w:tcBorders>
            <w:shd w:val="clear" w:color="auto" w:fill="FFFFFF"/>
            <w:vAlign w:val="center"/>
            <w:hideMark/>
          </w:tcPr>
          <w:p w14:paraId="454721D5" w14:textId="77777777" w:rsidR="00C6184D" w:rsidRPr="0085621E" w:rsidRDefault="00C6184D" w:rsidP="00C6184D">
            <w:pPr>
              <w:spacing w:after="0" w:line="240" w:lineRule="auto"/>
              <w:rPr>
                <w:rFonts w:ascii="Arial" w:eastAsia="Times New Roman" w:hAnsi="Arial" w:cs="Arial"/>
                <w:color w:val="000000"/>
                <w:sz w:val="20"/>
                <w:szCs w:val="20"/>
                <w:lang w:eastAsia="ru-RU"/>
              </w:rPr>
            </w:pPr>
          </w:p>
        </w:tc>
        <w:tc>
          <w:tcPr>
            <w:tcW w:w="979" w:type="dxa"/>
            <w:vMerge/>
            <w:tcBorders>
              <w:top w:val="nil"/>
              <w:left w:val="single" w:sz="4" w:space="0" w:color="auto"/>
              <w:bottom w:val="single" w:sz="4" w:space="0" w:color="auto"/>
              <w:right w:val="single" w:sz="4" w:space="0" w:color="auto"/>
            </w:tcBorders>
            <w:shd w:val="clear" w:color="auto" w:fill="FFFFFF"/>
            <w:vAlign w:val="center"/>
            <w:hideMark/>
          </w:tcPr>
          <w:p w14:paraId="54E9BE05" w14:textId="77777777" w:rsidR="00C6184D" w:rsidRPr="0085621E" w:rsidRDefault="00C6184D" w:rsidP="00C6184D">
            <w:pPr>
              <w:spacing w:after="0" w:line="240" w:lineRule="auto"/>
              <w:rPr>
                <w:rFonts w:ascii="Arial" w:eastAsia="Times New Roman" w:hAnsi="Arial" w:cs="Arial"/>
                <w:color w:val="000000"/>
                <w:sz w:val="20"/>
                <w:szCs w:val="20"/>
                <w:lang w:eastAsia="ru-RU"/>
              </w:rPr>
            </w:pPr>
          </w:p>
        </w:tc>
        <w:tc>
          <w:tcPr>
            <w:tcW w:w="1145" w:type="dxa"/>
            <w:vMerge/>
            <w:tcBorders>
              <w:top w:val="nil"/>
              <w:left w:val="single" w:sz="4" w:space="0" w:color="auto"/>
              <w:bottom w:val="single" w:sz="4" w:space="0" w:color="000000"/>
              <w:right w:val="single" w:sz="4" w:space="0" w:color="auto"/>
            </w:tcBorders>
            <w:shd w:val="clear" w:color="auto" w:fill="FFFFFF"/>
            <w:vAlign w:val="center"/>
            <w:hideMark/>
          </w:tcPr>
          <w:p w14:paraId="262BB742" w14:textId="77777777" w:rsidR="00C6184D" w:rsidRPr="0085621E" w:rsidRDefault="00C6184D" w:rsidP="00C6184D">
            <w:pPr>
              <w:spacing w:after="0" w:line="240" w:lineRule="auto"/>
              <w:rPr>
                <w:rFonts w:ascii="Arial" w:eastAsia="Times New Roman" w:hAnsi="Arial" w:cs="Arial"/>
                <w:color w:val="000000"/>
                <w:sz w:val="20"/>
                <w:szCs w:val="20"/>
                <w:lang w:eastAsia="ru-RU"/>
              </w:rPr>
            </w:pPr>
          </w:p>
        </w:tc>
        <w:tc>
          <w:tcPr>
            <w:tcW w:w="90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62238F6" w14:textId="77777777" w:rsidR="00C6184D" w:rsidRPr="0085621E" w:rsidRDefault="00C6184D" w:rsidP="00C6184D">
            <w:pPr>
              <w:spacing w:after="0" w:line="240" w:lineRule="auto"/>
              <w:rPr>
                <w:rFonts w:ascii="Arial" w:eastAsia="Times New Roman" w:hAnsi="Arial" w:cs="Arial"/>
                <w:color w:val="000000"/>
                <w:sz w:val="20"/>
                <w:szCs w:val="20"/>
                <w:lang w:eastAsia="ru-RU"/>
              </w:rPr>
            </w:pPr>
          </w:p>
        </w:tc>
        <w:tc>
          <w:tcPr>
            <w:tcW w:w="79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9F03B57" w14:textId="77777777" w:rsidR="00C6184D" w:rsidRPr="0085621E" w:rsidRDefault="00C6184D" w:rsidP="00C6184D">
            <w:pPr>
              <w:spacing w:after="0" w:line="240" w:lineRule="auto"/>
              <w:rPr>
                <w:rFonts w:ascii="Arial" w:eastAsia="Times New Roman" w:hAnsi="Arial" w:cs="Arial"/>
                <w:color w:val="000000"/>
                <w:sz w:val="20"/>
                <w:szCs w:val="20"/>
                <w:lang w:eastAsia="ru-RU"/>
              </w:rPr>
            </w:pPr>
          </w:p>
        </w:tc>
        <w:tc>
          <w:tcPr>
            <w:tcW w:w="104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02149C1" w14:textId="77777777" w:rsidR="00C6184D" w:rsidRPr="0085621E" w:rsidRDefault="00C6184D" w:rsidP="00C6184D">
            <w:pPr>
              <w:spacing w:after="0" w:line="240" w:lineRule="auto"/>
              <w:rPr>
                <w:rFonts w:ascii="Arial" w:eastAsia="Times New Roman" w:hAnsi="Arial" w:cs="Arial"/>
                <w:color w:val="000000"/>
                <w:sz w:val="20"/>
                <w:szCs w:val="20"/>
                <w:lang w:eastAsia="ru-RU"/>
              </w:rPr>
            </w:pPr>
          </w:p>
        </w:tc>
        <w:tc>
          <w:tcPr>
            <w:tcW w:w="851" w:type="dxa"/>
            <w:tcBorders>
              <w:top w:val="nil"/>
              <w:left w:val="nil"/>
              <w:bottom w:val="single" w:sz="4" w:space="0" w:color="auto"/>
              <w:right w:val="single" w:sz="4" w:space="0" w:color="auto"/>
            </w:tcBorders>
            <w:shd w:val="clear" w:color="auto" w:fill="FFFFFF" w:themeFill="background1"/>
            <w:hideMark/>
          </w:tcPr>
          <w:p w14:paraId="08174017" w14:textId="77777777" w:rsidR="00C6184D" w:rsidRPr="0085621E" w:rsidRDefault="00C6184D" w:rsidP="00C6184D">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22" w:type="dxa"/>
            <w:tcBorders>
              <w:top w:val="nil"/>
              <w:left w:val="nil"/>
              <w:bottom w:val="single" w:sz="4" w:space="0" w:color="auto"/>
              <w:right w:val="single" w:sz="4" w:space="0" w:color="auto"/>
            </w:tcBorders>
            <w:shd w:val="clear" w:color="auto" w:fill="FFFFFF" w:themeFill="background1"/>
            <w:hideMark/>
          </w:tcPr>
          <w:p w14:paraId="7F027710" w14:textId="77777777" w:rsidR="00C6184D" w:rsidRPr="0085621E" w:rsidRDefault="00C6184D" w:rsidP="00C6184D">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FFFFFF" w:themeFill="background1"/>
          </w:tcPr>
          <w:p w14:paraId="1C9E904F" w14:textId="0D1D9654" w:rsidR="00C6184D" w:rsidRPr="0085621E" w:rsidRDefault="00C6184D" w:rsidP="00C6184D">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2" w:type="dxa"/>
            <w:tcBorders>
              <w:top w:val="nil"/>
              <w:left w:val="nil"/>
              <w:bottom w:val="single" w:sz="4" w:space="0" w:color="auto"/>
              <w:right w:val="single" w:sz="4" w:space="0" w:color="auto"/>
            </w:tcBorders>
            <w:shd w:val="clear" w:color="auto" w:fill="FFFFFF" w:themeFill="background1"/>
          </w:tcPr>
          <w:p w14:paraId="0A12E4F8" w14:textId="16FD8886" w:rsidR="00C6184D" w:rsidRPr="0085621E" w:rsidRDefault="00C6184D" w:rsidP="00C6184D">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3" w:type="dxa"/>
            <w:tcBorders>
              <w:top w:val="nil"/>
              <w:left w:val="nil"/>
              <w:bottom w:val="single" w:sz="4" w:space="0" w:color="auto"/>
              <w:right w:val="single" w:sz="4" w:space="0" w:color="auto"/>
            </w:tcBorders>
            <w:shd w:val="clear" w:color="auto" w:fill="FFFFFF" w:themeFill="background1"/>
          </w:tcPr>
          <w:p w14:paraId="11E6AF66" w14:textId="626589E2" w:rsidR="00C6184D" w:rsidRPr="0085621E" w:rsidRDefault="00C6184D" w:rsidP="00C6184D">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2" w:type="dxa"/>
            <w:tcBorders>
              <w:top w:val="nil"/>
              <w:left w:val="nil"/>
              <w:bottom w:val="single" w:sz="4" w:space="0" w:color="auto"/>
              <w:right w:val="single" w:sz="4" w:space="0" w:color="auto"/>
            </w:tcBorders>
            <w:shd w:val="clear" w:color="auto" w:fill="FFFFFF" w:themeFill="background1"/>
          </w:tcPr>
          <w:p w14:paraId="59E3A376" w14:textId="4BBFE377" w:rsidR="00C6184D" w:rsidRPr="0085621E" w:rsidRDefault="00C6184D" w:rsidP="00C6184D">
            <w:pPr>
              <w:spacing w:after="0" w:line="240" w:lineRule="auto"/>
              <w:jc w:val="center"/>
              <w:rPr>
                <w:rFonts w:ascii="Arial" w:eastAsia="Times New Roman" w:hAnsi="Arial" w:cs="Arial"/>
                <w:color w:val="000000"/>
                <w:sz w:val="20"/>
                <w:szCs w:val="20"/>
                <w:lang w:eastAsia="ru-RU"/>
              </w:rPr>
            </w:pPr>
            <w:r w:rsidRPr="006F5756">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hideMark/>
          </w:tcPr>
          <w:p w14:paraId="0D02C3AE" w14:textId="77777777" w:rsidR="00C6184D" w:rsidRPr="0085621E" w:rsidRDefault="00C6184D" w:rsidP="00C6184D">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76" w:type="dxa"/>
            <w:gridSpan w:val="2"/>
            <w:vMerge/>
            <w:tcBorders>
              <w:top w:val="nil"/>
              <w:left w:val="single" w:sz="4" w:space="0" w:color="auto"/>
              <w:bottom w:val="single" w:sz="4" w:space="0" w:color="000000"/>
              <w:right w:val="single" w:sz="4" w:space="0" w:color="auto"/>
            </w:tcBorders>
            <w:vAlign w:val="center"/>
            <w:hideMark/>
          </w:tcPr>
          <w:p w14:paraId="3E19AD92" w14:textId="77777777" w:rsidR="00C6184D" w:rsidRPr="0085621E" w:rsidRDefault="00C6184D" w:rsidP="00C6184D">
            <w:pPr>
              <w:spacing w:after="0" w:line="240" w:lineRule="auto"/>
              <w:rPr>
                <w:rFonts w:ascii="Arial" w:eastAsia="Times New Roman" w:hAnsi="Arial" w:cs="Arial"/>
                <w:color w:val="000000"/>
                <w:sz w:val="20"/>
                <w:szCs w:val="20"/>
                <w:lang w:eastAsia="ru-RU"/>
              </w:rPr>
            </w:pPr>
          </w:p>
        </w:tc>
      </w:tr>
      <w:tr w:rsidR="00C6184D" w:rsidRPr="0085621E" w14:paraId="42CC2B85" w14:textId="77777777" w:rsidTr="00AB70C2">
        <w:trPr>
          <w:gridAfter w:val="2"/>
          <w:wAfter w:w="1477" w:type="dxa"/>
          <w:trHeight w:val="480"/>
        </w:trPr>
        <w:tc>
          <w:tcPr>
            <w:tcW w:w="898" w:type="dxa"/>
            <w:vMerge/>
            <w:tcBorders>
              <w:top w:val="nil"/>
              <w:left w:val="single" w:sz="4" w:space="0" w:color="auto"/>
              <w:bottom w:val="nil"/>
              <w:right w:val="single" w:sz="4" w:space="0" w:color="auto"/>
            </w:tcBorders>
            <w:vAlign w:val="center"/>
            <w:hideMark/>
          </w:tcPr>
          <w:p w14:paraId="69FBFCE1" w14:textId="77777777" w:rsidR="00C6184D" w:rsidRPr="0085621E" w:rsidRDefault="00C6184D" w:rsidP="00C6184D">
            <w:pPr>
              <w:spacing w:after="0" w:line="240" w:lineRule="auto"/>
              <w:rPr>
                <w:rFonts w:ascii="Arial" w:eastAsia="Times New Roman" w:hAnsi="Arial" w:cs="Arial"/>
                <w:color w:val="000000"/>
                <w:sz w:val="20"/>
                <w:szCs w:val="20"/>
                <w:lang w:eastAsia="ru-RU"/>
              </w:rPr>
            </w:pPr>
          </w:p>
        </w:tc>
        <w:tc>
          <w:tcPr>
            <w:tcW w:w="1511" w:type="dxa"/>
            <w:vMerge/>
            <w:tcBorders>
              <w:top w:val="nil"/>
              <w:left w:val="single" w:sz="4" w:space="0" w:color="auto"/>
              <w:bottom w:val="single" w:sz="4" w:space="0" w:color="auto"/>
              <w:right w:val="single" w:sz="4" w:space="0" w:color="auto"/>
            </w:tcBorders>
            <w:shd w:val="clear" w:color="auto" w:fill="FFFFFF"/>
            <w:vAlign w:val="center"/>
            <w:hideMark/>
          </w:tcPr>
          <w:p w14:paraId="03213B1A" w14:textId="77777777" w:rsidR="00C6184D" w:rsidRPr="0085621E" w:rsidRDefault="00C6184D" w:rsidP="00C6184D">
            <w:pPr>
              <w:spacing w:after="0" w:line="240" w:lineRule="auto"/>
              <w:rPr>
                <w:rFonts w:ascii="Arial" w:eastAsia="Times New Roman" w:hAnsi="Arial" w:cs="Arial"/>
                <w:color w:val="000000"/>
                <w:sz w:val="20"/>
                <w:szCs w:val="20"/>
                <w:lang w:eastAsia="ru-RU"/>
              </w:rPr>
            </w:pPr>
          </w:p>
        </w:tc>
        <w:tc>
          <w:tcPr>
            <w:tcW w:w="979" w:type="dxa"/>
            <w:vMerge/>
            <w:tcBorders>
              <w:top w:val="nil"/>
              <w:left w:val="single" w:sz="4" w:space="0" w:color="auto"/>
              <w:bottom w:val="single" w:sz="4" w:space="0" w:color="auto"/>
              <w:right w:val="single" w:sz="4" w:space="0" w:color="auto"/>
            </w:tcBorders>
            <w:shd w:val="clear" w:color="auto" w:fill="FFFFFF"/>
            <w:vAlign w:val="center"/>
            <w:hideMark/>
          </w:tcPr>
          <w:p w14:paraId="2CE5157C" w14:textId="77777777" w:rsidR="00C6184D" w:rsidRPr="0085621E" w:rsidRDefault="00C6184D" w:rsidP="00C6184D">
            <w:pPr>
              <w:spacing w:after="0" w:line="240" w:lineRule="auto"/>
              <w:rPr>
                <w:rFonts w:ascii="Arial" w:eastAsia="Times New Roman" w:hAnsi="Arial" w:cs="Arial"/>
                <w:color w:val="000000"/>
                <w:sz w:val="20"/>
                <w:szCs w:val="20"/>
                <w:lang w:eastAsia="ru-RU"/>
              </w:rPr>
            </w:pPr>
          </w:p>
        </w:tc>
        <w:tc>
          <w:tcPr>
            <w:tcW w:w="1145" w:type="dxa"/>
            <w:vMerge/>
            <w:tcBorders>
              <w:top w:val="nil"/>
              <w:left w:val="single" w:sz="4" w:space="0" w:color="auto"/>
              <w:bottom w:val="single" w:sz="4" w:space="0" w:color="auto"/>
              <w:right w:val="single" w:sz="4" w:space="0" w:color="auto"/>
            </w:tcBorders>
            <w:shd w:val="clear" w:color="auto" w:fill="FFFFFF"/>
            <w:vAlign w:val="center"/>
            <w:hideMark/>
          </w:tcPr>
          <w:p w14:paraId="6B760300" w14:textId="77777777" w:rsidR="00C6184D" w:rsidRPr="0085621E" w:rsidRDefault="00C6184D" w:rsidP="00C6184D">
            <w:pPr>
              <w:spacing w:after="0" w:line="240" w:lineRule="auto"/>
              <w:rPr>
                <w:rFonts w:ascii="Arial" w:eastAsia="Times New Roman" w:hAnsi="Arial" w:cs="Arial"/>
                <w:color w:val="000000"/>
                <w:sz w:val="20"/>
                <w:szCs w:val="20"/>
                <w:lang w:eastAsia="ru-RU"/>
              </w:rPr>
            </w:pPr>
          </w:p>
        </w:tc>
        <w:tc>
          <w:tcPr>
            <w:tcW w:w="907"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95DF663" w14:textId="77777777" w:rsidR="00C6184D" w:rsidRPr="0085621E" w:rsidRDefault="00C6184D" w:rsidP="00C6184D">
            <w:pPr>
              <w:spacing w:after="0" w:line="240" w:lineRule="auto"/>
              <w:rPr>
                <w:rFonts w:ascii="Arial" w:eastAsia="Times New Roman" w:hAnsi="Arial" w:cs="Arial"/>
                <w:color w:val="000000"/>
                <w:sz w:val="20"/>
                <w:szCs w:val="20"/>
                <w:lang w:eastAsia="ru-RU"/>
              </w:rPr>
            </w:pPr>
          </w:p>
        </w:tc>
        <w:tc>
          <w:tcPr>
            <w:tcW w:w="795"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4C1F049" w14:textId="77777777" w:rsidR="00C6184D" w:rsidRPr="0085621E" w:rsidRDefault="00C6184D" w:rsidP="00C6184D">
            <w:pPr>
              <w:spacing w:after="0" w:line="240" w:lineRule="auto"/>
              <w:rPr>
                <w:rFonts w:ascii="Arial" w:eastAsia="Times New Roman" w:hAnsi="Arial" w:cs="Arial"/>
                <w:color w:val="000000"/>
                <w:sz w:val="20"/>
                <w:szCs w:val="20"/>
                <w:lang w:eastAsia="ru-RU"/>
              </w:rPr>
            </w:pPr>
          </w:p>
        </w:tc>
        <w:tc>
          <w:tcPr>
            <w:tcW w:w="104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F2BDC76" w14:textId="77777777" w:rsidR="00C6184D" w:rsidRPr="0085621E" w:rsidRDefault="00C6184D" w:rsidP="00C6184D">
            <w:pPr>
              <w:spacing w:after="0" w:line="240" w:lineRule="auto"/>
              <w:rPr>
                <w:rFonts w:ascii="Arial" w:eastAsia="Times New Roman" w:hAnsi="Arial" w:cs="Arial"/>
                <w:color w:val="000000"/>
                <w:sz w:val="20"/>
                <w:szCs w:val="20"/>
                <w:lang w:eastAsia="ru-RU"/>
              </w:rPr>
            </w:pPr>
          </w:p>
        </w:tc>
        <w:tc>
          <w:tcPr>
            <w:tcW w:w="851" w:type="dxa"/>
            <w:tcBorders>
              <w:top w:val="nil"/>
              <w:left w:val="nil"/>
              <w:bottom w:val="single" w:sz="4" w:space="0" w:color="auto"/>
              <w:right w:val="single" w:sz="4" w:space="0" w:color="auto"/>
            </w:tcBorders>
            <w:shd w:val="clear" w:color="auto" w:fill="FFFFFF" w:themeFill="background1"/>
            <w:hideMark/>
          </w:tcPr>
          <w:p w14:paraId="00B580B3" w14:textId="77777777" w:rsidR="00C6184D" w:rsidRPr="0085621E" w:rsidRDefault="00C6184D" w:rsidP="00C6184D">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22" w:type="dxa"/>
            <w:tcBorders>
              <w:top w:val="nil"/>
              <w:left w:val="nil"/>
              <w:bottom w:val="single" w:sz="4" w:space="0" w:color="auto"/>
              <w:right w:val="single" w:sz="4" w:space="0" w:color="auto"/>
            </w:tcBorders>
            <w:shd w:val="clear" w:color="auto" w:fill="FFFFFF" w:themeFill="background1"/>
            <w:hideMark/>
          </w:tcPr>
          <w:p w14:paraId="4E1700CF" w14:textId="77777777" w:rsidR="00C6184D" w:rsidRPr="0085621E" w:rsidRDefault="00C6184D" w:rsidP="00C6184D">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 xml:space="preserve">Средства бюджета городского округа </w:t>
            </w:r>
            <w:r w:rsidRPr="0085621E">
              <w:rPr>
                <w:rFonts w:ascii="Arial" w:eastAsia="Times New Roman" w:hAnsi="Arial" w:cs="Arial"/>
                <w:color w:val="000000"/>
                <w:sz w:val="20"/>
                <w:szCs w:val="20"/>
                <w:lang w:eastAsia="ru-RU"/>
              </w:rPr>
              <w:lastRenderedPageBreak/>
              <w:t>Домодедово</w:t>
            </w:r>
          </w:p>
        </w:tc>
        <w:tc>
          <w:tcPr>
            <w:tcW w:w="1134" w:type="dxa"/>
            <w:tcBorders>
              <w:top w:val="nil"/>
              <w:left w:val="nil"/>
              <w:bottom w:val="single" w:sz="4" w:space="0" w:color="auto"/>
              <w:right w:val="single" w:sz="4" w:space="0" w:color="auto"/>
            </w:tcBorders>
            <w:shd w:val="clear" w:color="auto" w:fill="FFFFFF" w:themeFill="background1"/>
          </w:tcPr>
          <w:p w14:paraId="6386DE5D" w14:textId="431CC452" w:rsidR="00C6184D" w:rsidRPr="0085621E" w:rsidRDefault="00C6184D" w:rsidP="00C6184D">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lastRenderedPageBreak/>
              <w:t>0,00</w:t>
            </w:r>
          </w:p>
        </w:tc>
        <w:tc>
          <w:tcPr>
            <w:tcW w:w="992" w:type="dxa"/>
            <w:tcBorders>
              <w:top w:val="nil"/>
              <w:left w:val="nil"/>
              <w:bottom w:val="single" w:sz="4" w:space="0" w:color="auto"/>
              <w:right w:val="single" w:sz="4" w:space="0" w:color="auto"/>
            </w:tcBorders>
            <w:shd w:val="clear" w:color="auto" w:fill="FFFFFF" w:themeFill="background1"/>
          </w:tcPr>
          <w:p w14:paraId="480D80EF" w14:textId="176B328E" w:rsidR="00C6184D" w:rsidRPr="0085621E" w:rsidRDefault="00C6184D" w:rsidP="00C6184D">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3" w:type="dxa"/>
            <w:tcBorders>
              <w:top w:val="nil"/>
              <w:left w:val="nil"/>
              <w:bottom w:val="single" w:sz="4" w:space="0" w:color="auto"/>
              <w:right w:val="single" w:sz="4" w:space="0" w:color="auto"/>
            </w:tcBorders>
            <w:shd w:val="clear" w:color="auto" w:fill="FFFFFF" w:themeFill="background1"/>
          </w:tcPr>
          <w:p w14:paraId="491820EC" w14:textId="6C679BBC" w:rsidR="00C6184D" w:rsidRPr="0085621E" w:rsidRDefault="00C6184D" w:rsidP="00C6184D">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2" w:type="dxa"/>
            <w:tcBorders>
              <w:top w:val="nil"/>
              <w:left w:val="nil"/>
              <w:bottom w:val="single" w:sz="4" w:space="0" w:color="auto"/>
              <w:right w:val="single" w:sz="4" w:space="0" w:color="auto"/>
            </w:tcBorders>
            <w:shd w:val="clear" w:color="auto" w:fill="FFFFFF" w:themeFill="background1"/>
          </w:tcPr>
          <w:p w14:paraId="3DB3DE3E" w14:textId="1B86344F" w:rsidR="00C6184D" w:rsidRPr="0085621E" w:rsidRDefault="00C6184D" w:rsidP="00C6184D">
            <w:pPr>
              <w:spacing w:after="0" w:line="240" w:lineRule="auto"/>
              <w:jc w:val="center"/>
              <w:rPr>
                <w:rFonts w:ascii="Arial" w:eastAsia="Times New Roman" w:hAnsi="Arial" w:cs="Arial"/>
                <w:color w:val="000000"/>
                <w:sz w:val="20"/>
                <w:szCs w:val="20"/>
                <w:lang w:eastAsia="ru-RU"/>
              </w:rPr>
            </w:pPr>
            <w:r w:rsidRPr="006F5756">
              <w:rPr>
                <w:rFonts w:ascii="Arial" w:eastAsia="Calibri" w:hAnsi="Arial" w:cs="Arial"/>
                <w:sz w:val="20"/>
                <w:szCs w:val="20"/>
              </w:rPr>
              <w:t>0,00</w:t>
            </w:r>
          </w:p>
        </w:tc>
        <w:tc>
          <w:tcPr>
            <w:tcW w:w="992" w:type="dxa"/>
            <w:tcBorders>
              <w:top w:val="nil"/>
              <w:left w:val="nil"/>
              <w:bottom w:val="single" w:sz="4" w:space="0" w:color="auto"/>
              <w:right w:val="single" w:sz="4" w:space="0" w:color="auto"/>
            </w:tcBorders>
            <w:shd w:val="clear" w:color="auto" w:fill="FFFFFF" w:themeFill="background1"/>
            <w:hideMark/>
          </w:tcPr>
          <w:p w14:paraId="3861C891" w14:textId="77777777" w:rsidR="00C6184D" w:rsidRPr="0085621E" w:rsidRDefault="00C6184D" w:rsidP="00C6184D">
            <w:pPr>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76" w:type="dxa"/>
            <w:gridSpan w:val="2"/>
            <w:vMerge/>
            <w:tcBorders>
              <w:top w:val="nil"/>
              <w:left w:val="single" w:sz="4" w:space="0" w:color="auto"/>
              <w:bottom w:val="single" w:sz="4" w:space="0" w:color="auto"/>
              <w:right w:val="single" w:sz="4" w:space="0" w:color="auto"/>
            </w:tcBorders>
            <w:vAlign w:val="center"/>
            <w:hideMark/>
          </w:tcPr>
          <w:p w14:paraId="1A582690" w14:textId="77777777" w:rsidR="00C6184D" w:rsidRPr="0085621E" w:rsidRDefault="00C6184D" w:rsidP="00C6184D">
            <w:pPr>
              <w:spacing w:after="0" w:line="240" w:lineRule="auto"/>
              <w:rPr>
                <w:rFonts w:ascii="Arial" w:eastAsia="Times New Roman" w:hAnsi="Arial" w:cs="Arial"/>
                <w:color w:val="000000"/>
                <w:sz w:val="20"/>
                <w:szCs w:val="20"/>
                <w:lang w:eastAsia="ru-RU"/>
              </w:rPr>
            </w:pPr>
          </w:p>
        </w:tc>
      </w:tr>
      <w:tr w:rsidR="00E80017" w:rsidRPr="0085621E" w14:paraId="721C5C9E" w14:textId="77777777" w:rsidTr="00AB70C2">
        <w:trPr>
          <w:gridAfter w:val="2"/>
          <w:wAfter w:w="1477" w:type="dxa"/>
          <w:trHeight w:val="480"/>
        </w:trPr>
        <w:tc>
          <w:tcPr>
            <w:tcW w:w="898" w:type="dxa"/>
            <w:tcBorders>
              <w:top w:val="single" w:sz="4" w:space="0" w:color="auto"/>
              <w:left w:val="single" w:sz="4" w:space="0" w:color="auto"/>
              <w:bottom w:val="nil"/>
              <w:right w:val="single" w:sz="4" w:space="0" w:color="auto"/>
            </w:tcBorders>
            <w:vAlign w:val="center"/>
          </w:tcPr>
          <w:p w14:paraId="2DAE528D" w14:textId="77777777" w:rsidR="00E80017" w:rsidRPr="0085621E" w:rsidRDefault="00E80017" w:rsidP="00E80017">
            <w:pPr>
              <w:shd w:val="clear" w:color="auto" w:fill="FFFFFF"/>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lastRenderedPageBreak/>
              <w:t>1.8</w:t>
            </w:r>
          </w:p>
        </w:tc>
        <w:tc>
          <w:tcPr>
            <w:tcW w:w="1511" w:type="dxa"/>
            <w:vMerge w:val="restart"/>
            <w:tcBorders>
              <w:top w:val="nil"/>
              <w:left w:val="single" w:sz="4" w:space="0" w:color="auto"/>
              <w:bottom w:val="single" w:sz="4" w:space="0" w:color="auto"/>
              <w:right w:val="single" w:sz="4" w:space="0" w:color="auto"/>
            </w:tcBorders>
            <w:shd w:val="clear" w:color="auto" w:fill="FFFFFF" w:themeFill="background1"/>
          </w:tcPr>
          <w:p w14:paraId="13A1BEC5" w14:textId="7A46FB6F" w:rsidR="00E80017" w:rsidRPr="0085621E" w:rsidRDefault="00E80017" w:rsidP="00F727FE">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 xml:space="preserve">Плотина пруда №3 на ручье без названия с. Лобаново, г.о. Домодедово Московской области, </w:t>
            </w:r>
          </w:p>
        </w:tc>
        <w:tc>
          <w:tcPr>
            <w:tcW w:w="979" w:type="dxa"/>
            <w:vMerge w:val="restart"/>
            <w:tcBorders>
              <w:top w:val="nil"/>
              <w:left w:val="single" w:sz="4" w:space="0" w:color="auto"/>
              <w:bottom w:val="single" w:sz="4" w:space="0" w:color="auto"/>
              <w:right w:val="single" w:sz="4" w:space="0" w:color="auto"/>
            </w:tcBorders>
            <w:shd w:val="clear" w:color="auto" w:fill="FFFFFF" w:themeFill="background1"/>
          </w:tcPr>
          <w:p w14:paraId="3F205359" w14:textId="77777777" w:rsidR="00E80017" w:rsidRPr="0085621E" w:rsidRDefault="00E80017" w:rsidP="00E80017">
            <w:pPr>
              <w:shd w:val="clear" w:color="auto" w:fill="FFFFFF"/>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80</w:t>
            </w:r>
          </w:p>
        </w:tc>
        <w:tc>
          <w:tcPr>
            <w:tcW w:w="1145" w:type="dxa"/>
            <w:vMerge w:val="restart"/>
            <w:tcBorders>
              <w:top w:val="nil"/>
              <w:left w:val="single" w:sz="4" w:space="0" w:color="auto"/>
              <w:bottom w:val="single" w:sz="4" w:space="0" w:color="000000"/>
              <w:right w:val="single" w:sz="4" w:space="0" w:color="auto"/>
            </w:tcBorders>
            <w:shd w:val="clear" w:color="auto" w:fill="FFFFFF" w:themeFill="background1"/>
          </w:tcPr>
          <w:p w14:paraId="562A579F" w14:textId="77777777" w:rsidR="00E80017" w:rsidRPr="0085621E" w:rsidRDefault="00E80017" w:rsidP="00E80017">
            <w:pPr>
              <w:shd w:val="clear" w:color="auto" w:fill="FFFFFF"/>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Капитальный ремонт (в т.ч. проектные и изыскательские работы)</w:t>
            </w:r>
          </w:p>
        </w:tc>
        <w:tc>
          <w:tcPr>
            <w:tcW w:w="907" w:type="dxa"/>
            <w:vMerge w:val="restart"/>
            <w:tcBorders>
              <w:top w:val="nil"/>
              <w:left w:val="single" w:sz="4" w:space="0" w:color="auto"/>
              <w:bottom w:val="single" w:sz="4" w:space="0" w:color="000000"/>
              <w:right w:val="single" w:sz="4" w:space="0" w:color="auto"/>
            </w:tcBorders>
            <w:shd w:val="clear" w:color="auto" w:fill="FFFFFF" w:themeFill="background1"/>
          </w:tcPr>
          <w:p w14:paraId="317043E2" w14:textId="77777777" w:rsidR="00E80017" w:rsidRPr="0085621E" w:rsidRDefault="00E80017" w:rsidP="00E80017">
            <w:pPr>
              <w:shd w:val="clear" w:color="auto" w:fill="FFFFFF"/>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01.07.2026-09.10.2027</w:t>
            </w:r>
          </w:p>
        </w:tc>
        <w:tc>
          <w:tcPr>
            <w:tcW w:w="795" w:type="dxa"/>
            <w:vMerge w:val="restart"/>
            <w:tcBorders>
              <w:top w:val="nil"/>
              <w:left w:val="single" w:sz="4" w:space="0" w:color="auto"/>
              <w:bottom w:val="single" w:sz="4" w:space="0" w:color="000000"/>
              <w:right w:val="single" w:sz="4" w:space="0" w:color="auto"/>
            </w:tcBorders>
            <w:shd w:val="clear" w:color="auto" w:fill="FFFFFF" w:themeFill="background1"/>
          </w:tcPr>
          <w:p w14:paraId="3AE8F5C4" w14:textId="77777777" w:rsidR="00E80017" w:rsidRPr="0085621E" w:rsidRDefault="00E80017" w:rsidP="00E80017">
            <w:pPr>
              <w:shd w:val="clear" w:color="auto" w:fill="FFFFFF"/>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21.11.2027</w:t>
            </w:r>
          </w:p>
        </w:tc>
        <w:tc>
          <w:tcPr>
            <w:tcW w:w="1048" w:type="dxa"/>
            <w:vMerge w:val="restart"/>
            <w:tcBorders>
              <w:top w:val="nil"/>
              <w:left w:val="single" w:sz="4" w:space="0" w:color="auto"/>
              <w:bottom w:val="single" w:sz="4" w:space="0" w:color="000000"/>
              <w:right w:val="single" w:sz="4" w:space="0" w:color="auto"/>
            </w:tcBorders>
            <w:shd w:val="clear" w:color="auto" w:fill="FFFFFF" w:themeFill="background1"/>
          </w:tcPr>
          <w:p w14:paraId="162930AE" w14:textId="77777777" w:rsidR="00E80017" w:rsidRPr="0085621E" w:rsidRDefault="00E80017" w:rsidP="00E80017">
            <w:pPr>
              <w:shd w:val="clear" w:color="auto" w:fill="FFFFFF"/>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28430,00</w:t>
            </w:r>
          </w:p>
        </w:tc>
        <w:tc>
          <w:tcPr>
            <w:tcW w:w="851" w:type="dxa"/>
            <w:tcBorders>
              <w:top w:val="nil"/>
              <w:left w:val="nil"/>
              <w:bottom w:val="single" w:sz="4" w:space="0" w:color="auto"/>
              <w:right w:val="single" w:sz="4" w:space="0" w:color="auto"/>
            </w:tcBorders>
            <w:shd w:val="clear" w:color="auto" w:fill="FFFFFF" w:themeFill="background1"/>
          </w:tcPr>
          <w:p w14:paraId="453D39D5" w14:textId="77777777" w:rsidR="00E80017" w:rsidRPr="0085621E" w:rsidRDefault="00E80017" w:rsidP="00E80017">
            <w:pPr>
              <w:shd w:val="clear" w:color="auto" w:fill="FFFFFF"/>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22" w:type="dxa"/>
            <w:tcBorders>
              <w:top w:val="nil"/>
              <w:left w:val="nil"/>
              <w:bottom w:val="single" w:sz="4" w:space="0" w:color="auto"/>
              <w:right w:val="single" w:sz="4" w:space="0" w:color="auto"/>
            </w:tcBorders>
            <w:shd w:val="clear" w:color="auto" w:fill="FFFFFF" w:themeFill="background1"/>
          </w:tcPr>
          <w:p w14:paraId="58E08A2D" w14:textId="77777777" w:rsidR="00E80017" w:rsidRPr="0085621E" w:rsidRDefault="00E80017" w:rsidP="00E80017">
            <w:pPr>
              <w:shd w:val="clear" w:color="auto" w:fill="FFFFFF"/>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Итого по объекту:</w:t>
            </w:r>
          </w:p>
        </w:tc>
        <w:tc>
          <w:tcPr>
            <w:tcW w:w="1134" w:type="dxa"/>
            <w:tcBorders>
              <w:top w:val="single" w:sz="4" w:space="0" w:color="auto"/>
              <w:left w:val="nil"/>
              <w:bottom w:val="single" w:sz="4" w:space="0" w:color="auto"/>
              <w:right w:val="single" w:sz="4" w:space="0" w:color="auto"/>
            </w:tcBorders>
            <w:shd w:val="clear" w:color="auto" w:fill="FFFFFF" w:themeFill="background1"/>
          </w:tcPr>
          <w:p w14:paraId="3921CC78" w14:textId="1D053990" w:rsidR="00E80017" w:rsidRPr="0085621E" w:rsidRDefault="00A116F3" w:rsidP="00E80017">
            <w:pPr>
              <w:shd w:val="clear" w:color="auto" w:fill="FFFFFF"/>
              <w:spacing w:after="0" w:line="240" w:lineRule="auto"/>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28430,00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60ADF58D" w14:textId="067F3C12" w:rsidR="00E80017" w:rsidRPr="0085621E" w:rsidRDefault="00E80017" w:rsidP="00E80017">
            <w:pPr>
              <w:shd w:val="clear" w:color="auto" w:fill="FFFFFF"/>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4485,40</w:t>
            </w:r>
          </w:p>
        </w:tc>
        <w:tc>
          <w:tcPr>
            <w:tcW w:w="993" w:type="dxa"/>
            <w:tcBorders>
              <w:top w:val="single" w:sz="4" w:space="0" w:color="auto"/>
              <w:left w:val="nil"/>
              <w:bottom w:val="single" w:sz="4" w:space="0" w:color="auto"/>
              <w:right w:val="single" w:sz="4" w:space="0" w:color="auto"/>
            </w:tcBorders>
            <w:shd w:val="clear" w:color="auto" w:fill="FFFFFF" w:themeFill="background1"/>
          </w:tcPr>
          <w:p w14:paraId="0CB219E3" w14:textId="5DCE6611" w:rsidR="00E80017" w:rsidRPr="0085621E" w:rsidRDefault="00E80017" w:rsidP="00E80017">
            <w:pPr>
              <w:shd w:val="clear" w:color="auto" w:fill="FFFFFF"/>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23944,63</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2797D004" w14:textId="069179A5" w:rsidR="00E80017" w:rsidRPr="0085621E" w:rsidRDefault="00E80017" w:rsidP="00E80017">
            <w:pPr>
              <w:shd w:val="clear" w:color="auto" w:fill="FFFFFF"/>
              <w:spacing w:after="0" w:line="240" w:lineRule="auto"/>
              <w:jc w:val="center"/>
              <w:rPr>
                <w:rFonts w:ascii="Arial" w:eastAsia="Times New Roman" w:hAnsi="Arial" w:cs="Arial"/>
                <w:color w:val="000000"/>
                <w:sz w:val="20"/>
                <w:szCs w:val="20"/>
                <w:lang w:eastAsia="ru-RU"/>
              </w:rPr>
            </w:pPr>
            <w:r w:rsidRPr="006F5756">
              <w:rPr>
                <w:rFonts w:ascii="Arial" w:eastAsia="Calibri" w:hAnsi="Arial" w:cs="Arial"/>
                <w:sz w:val="20"/>
                <w:szCs w:val="20"/>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0613E5ED" w14:textId="77777777" w:rsidR="00E80017" w:rsidRPr="0085621E" w:rsidRDefault="00E80017" w:rsidP="00E80017">
            <w:pPr>
              <w:shd w:val="clear" w:color="auto" w:fill="FFFFFF"/>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76" w:type="dxa"/>
            <w:gridSpan w:val="2"/>
            <w:vMerge w:val="restart"/>
            <w:tcBorders>
              <w:top w:val="single" w:sz="4" w:space="0" w:color="auto"/>
              <w:left w:val="single" w:sz="4" w:space="0" w:color="auto"/>
              <w:right w:val="single" w:sz="4" w:space="0" w:color="auto"/>
            </w:tcBorders>
            <w:shd w:val="clear" w:color="auto" w:fill="FFFFFF"/>
            <w:vAlign w:val="center"/>
          </w:tcPr>
          <w:p w14:paraId="4468589D" w14:textId="77777777" w:rsidR="00E80017" w:rsidRPr="0085621E" w:rsidRDefault="00E80017" w:rsidP="00E80017">
            <w:pPr>
              <w:shd w:val="clear" w:color="auto" w:fill="FFFFFF"/>
              <w:spacing w:after="0" w:line="240" w:lineRule="auto"/>
              <w:rPr>
                <w:rFonts w:ascii="Arial" w:eastAsia="Times New Roman" w:hAnsi="Arial" w:cs="Arial"/>
                <w:color w:val="000000"/>
                <w:sz w:val="20"/>
                <w:szCs w:val="20"/>
                <w:lang w:eastAsia="ru-RU"/>
              </w:rPr>
            </w:pPr>
          </w:p>
        </w:tc>
      </w:tr>
      <w:tr w:rsidR="00E80017" w:rsidRPr="0085621E" w14:paraId="407F1C2F" w14:textId="77777777" w:rsidTr="00AB70C2">
        <w:trPr>
          <w:gridAfter w:val="2"/>
          <w:wAfter w:w="1477" w:type="dxa"/>
          <w:trHeight w:val="480"/>
        </w:trPr>
        <w:tc>
          <w:tcPr>
            <w:tcW w:w="898" w:type="dxa"/>
            <w:tcBorders>
              <w:top w:val="nil"/>
              <w:left w:val="single" w:sz="4" w:space="0" w:color="auto"/>
              <w:bottom w:val="nil"/>
              <w:right w:val="single" w:sz="4" w:space="0" w:color="auto"/>
            </w:tcBorders>
            <w:vAlign w:val="center"/>
          </w:tcPr>
          <w:p w14:paraId="451A1495" w14:textId="77777777" w:rsidR="00E80017" w:rsidRPr="0085621E" w:rsidRDefault="00E80017" w:rsidP="00E80017">
            <w:pPr>
              <w:shd w:val="clear" w:color="auto" w:fill="FFFFFF"/>
              <w:spacing w:after="0" w:line="240" w:lineRule="auto"/>
              <w:rPr>
                <w:rFonts w:ascii="Arial" w:eastAsia="Times New Roman" w:hAnsi="Arial" w:cs="Arial"/>
                <w:color w:val="000000"/>
                <w:sz w:val="20"/>
                <w:szCs w:val="20"/>
                <w:lang w:eastAsia="ru-RU"/>
              </w:rPr>
            </w:pPr>
          </w:p>
        </w:tc>
        <w:tc>
          <w:tcPr>
            <w:tcW w:w="1511" w:type="dxa"/>
            <w:vMerge/>
            <w:tcBorders>
              <w:left w:val="single" w:sz="4" w:space="0" w:color="auto"/>
              <w:right w:val="single" w:sz="4" w:space="0" w:color="auto"/>
            </w:tcBorders>
            <w:shd w:val="clear" w:color="auto" w:fill="FFFFFF" w:themeFill="background1"/>
            <w:vAlign w:val="center"/>
          </w:tcPr>
          <w:p w14:paraId="14946349" w14:textId="77777777" w:rsidR="00E80017" w:rsidRPr="0085621E" w:rsidRDefault="00E80017" w:rsidP="00E80017">
            <w:pPr>
              <w:shd w:val="clear" w:color="auto" w:fill="FFFFFF"/>
              <w:spacing w:after="0" w:line="240" w:lineRule="auto"/>
              <w:rPr>
                <w:rFonts w:ascii="Arial" w:eastAsia="Times New Roman" w:hAnsi="Arial" w:cs="Arial"/>
                <w:color w:val="000000"/>
                <w:sz w:val="20"/>
                <w:szCs w:val="20"/>
                <w:lang w:eastAsia="ru-RU"/>
              </w:rPr>
            </w:pPr>
          </w:p>
        </w:tc>
        <w:tc>
          <w:tcPr>
            <w:tcW w:w="979" w:type="dxa"/>
            <w:vMerge/>
            <w:tcBorders>
              <w:left w:val="single" w:sz="4" w:space="0" w:color="auto"/>
              <w:right w:val="single" w:sz="4" w:space="0" w:color="auto"/>
            </w:tcBorders>
            <w:shd w:val="clear" w:color="auto" w:fill="FFFFFF" w:themeFill="background1"/>
            <w:vAlign w:val="center"/>
          </w:tcPr>
          <w:p w14:paraId="1BB1A21E" w14:textId="77777777" w:rsidR="00E80017" w:rsidRPr="0085621E" w:rsidRDefault="00E80017" w:rsidP="00E80017">
            <w:pPr>
              <w:shd w:val="clear" w:color="auto" w:fill="FFFFFF"/>
              <w:spacing w:after="0" w:line="240" w:lineRule="auto"/>
              <w:rPr>
                <w:rFonts w:ascii="Arial" w:eastAsia="Times New Roman" w:hAnsi="Arial" w:cs="Arial"/>
                <w:color w:val="000000"/>
                <w:sz w:val="20"/>
                <w:szCs w:val="20"/>
                <w:lang w:eastAsia="ru-RU"/>
              </w:rPr>
            </w:pPr>
          </w:p>
        </w:tc>
        <w:tc>
          <w:tcPr>
            <w:tcW w:w="1145" w:type="dxa"/>
            <w:vMerge/>
            <w:tcBorders>
              <w:left w:val="single" w:sz="4" w:space="0" w:color="auto"/>
              <w:right w:val="single" w:sz="4" w:space="0" w:color="auto"/>
            </w:tcBorders>
            <w:shd w:val="clear" w:color="auto" w:fill="FFFFFF" w:themeFill="background1"/>
            <w:vAlign w:val="center"/>
          </w:tcPr>
          <w:p w14:paraId="08A50E07" w14:textId="77777777" w:rsidR="00E80017" w:rsidRPr="0085621E" w:rsidRDefault="00E80017" w:rsidP="00E80017">
            <w:pPr>
              <w:shd w:val="clear" w:color="auto" w:fill="FFFFFF"/>
              <w:spacing w:after="0" w:line="240" w:lineRule="auto"/>
              <w:rPr>
                <w:rFonts w:ascii="Arial" w:eastAsia="Times New Roman" w:hAnsi="Arial" w:cs="Arial"/>
                <w:color w:val="000000"/>
                <w:sz w:val="20"/>
                <w:szCs w:val="20"/>
                <w:lang w:eastAsia="ru-RU"/>
              </w:rPr>
            </w:pPr>
          </w:p>
        </w:tc>
        <w:tc>
          <w:tcPr>
            <w:tcW w:w="907" w:type="dxa"/>
            <w:vMerge/>
            <w:tcBorders>
              <w:left w:val="single" w:sz="4" w:space="0" w:color="auto"/>
              <w:right w:val="single" w:sz="4" w:space="0" w:color="auto"/>
            </w:tcBorders>
            <w:shd w:val="clear" w:color="auto" w:fill="FFFFFF" w:themeFill="background1"/>
            <w:vAlign w:val="center"/>
          </w:tcPr>
          <w:p w14:paraId="3F17CDB4" w14:textId="77777777" w:rsidR="00E80017" w:rsidRPr="0085621E" w:rsidRDefault="00E80017" w:rsidP="00E80017">
            <w:pPr>
              <w:shd w:val="clear" w:color="auto" w:fill="FFFFFF"/>
              <w:spacing w:after="0" w:line="240" w:lineRule="auto"/>
              <w:rPr>
                <w:rFonts w:ascii="Arial" w:eastAsia="Times New Roman" w:hAnsi="Arial" w:cs="Arial"/>
                <w:color w:val="000000"/>
                <w:sz w:val="20"/>
                <w:szCs w:val="20"/>
                <w:lang w:eastAsia="ru-RU"/>
              </w:rPr>
            </w:pPr>
          </w:p>
        </w:tc>
        <w:tc>
          <w:tcPr>
            <w:tcW w:w="795" w:type="dxa"/>
            <w:vMerge/>
            <w:tcBorders>
              <w:left w:val="single" w:sz="4" w:space="0" w:color="auto"/>
              <w:right w:val="single" w:sz="4" w:space="0" w:color="auto"/>
            </w:tcBorders>
            <w:shd w:val="clear" w:color="auto" w:fill="FFFFFF" w:themeFill="background1"/>
            <w:vAlign w:val="center"/>
          </w:tcPr>
          <w:p w14:paraId="0F3B3DD9" w14:textId="77777777" w:rsidR="00E80017" w:rsidRPr="0085621E" w:rsidRDefault="00E80017" w:rsidP="00E80017">
            <w:pPr>
              <w:shd w:val="clear" w:color="auto" w:fill="FFFFFF"/>
              <w:spacing w:after="0" w:line="240" w:lineRule="auto"/>
              <w:rPr>
                <w:rFonts w:ascii="Arial" w:eastAsia="Times New Roman" w:hAnsi="Arial" w:cs="Arial"/>
                <w:color w:val="000000"/>
                <w:sz w:val="20"/>
                <w:szCs w:val="20"/>
                <w:lang w:eastAsia="ru-RU"/>
              </w:rPr>
            </w:pPr>
          </w:p>
        </w:tc>
        <w:tc>
          <w:tcPr>
            <w:tcW w:w="1048" w:type="dxa"/>
            <w:vMerge/>
            <w:tcBorders>
              <w:left w:val="single" w:sz="4" w:space="0" w:color="auto"/>
              <w:right w:val="single" w:sz="4" w:space="0" w:color="auto"/>
            </w:tcBorders>
            <w:shd w:val="clear" w:color="auto" w:fill="FFFFFF" w:themeFill="background1"/>
            <w:vAlign w:val="center"/>
          </w:tcPr>
          <w:p w14:paraId="6EC05DEF" w14:textId="77777777" w:rsidR="00E80017" w:rsidRPr="0085621E" w:rsidRDefault="00E80017" w:rsidP="00E80017">
            <w:pPr>
              <w:shd w:val="clear" w:color="auto" w:fill="FFFFFF"/>
              <w:spacing w:after="0" w:line="240" w:lineRule="auto"/>
              <w:rPr>
                <w:rFonts w:ascii="Arial" w:eastAsia="Times New Roman" w:hAnsi="Arial" w:cs="Arial"/>
                <w:color w:val="000000"/>
                <w:sz w:val="20"/>
                <w:szCs w:val="20"/>
                <w:lang w:eastAsia="ru-RU"/>
              </w:rPr>
            </w:pPr>
          </w:p>
        </w:tc>
        <w:tc>
          <w:tcPr>
            <w:tcW w:w="851" w:type="dxa"/>
            <w:tcBorders>
              <w:top w:val="nil"/>
              <w:left w:val="nil"/>
              <w:bottom w:val="single" w:sz="4" w:space="0" w:color="auto"/>
              <w:right w:val="single" w:sz="4" w:space="0" w:color="auto"/>
            </w:tcBorders>
            <w:shd w:val="clear" w:color="auto" w:fill="FFFFFF" w:themeFill="background1"/>
          </w:tcPr>
          <w:p w14:paraId="64E08B30" w14:textId="77777777" w:rsidR="00E80017" w:rsidRPr="0085621E" w:rsidRDefault="00E80017" w:rsidP="00E80017">
            <w:pPr>
              <w:shd w:val="clear" w:color="auto" w:fill="FFFFFF"/>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22" w:type="dxa"/>
            <w:tcBorders>
              <w:top w:val="nil"/>
              <w:left w:val="nil"/>
              <w:bottom w:val="single" w:sz="4" w:space="0" w:color="auto"/>
              <w:right w:val="single" w:sz="4" w:space="0" w:color="auto"/>
            </w:tcBorders>
            <w:shd w:val="clear" w:color="auto" w:fill="FFFFFF" w:themeFill="background1"/>
          </w:tcPr>
          <w:p w14:paraId="1548A9E6" w14:textId="77777777" w:rsidR="00E80017" w:rsidRPr="0085621E" w:rsidRDefault="00E80017" w:rsidP="00E80017">
            <w:pPr>
              <w:shd w:val="clear" w:color="auto" w:fill="FFFFFF"/>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FFFFFF" w:themeFill="background1"/>
          </w:tcPr>
          <w:p w14:paraId="1FAAA0E4" w14:textId="6C7E1A88" w:rsidR="00E80017" w:rsidRPr="0085621E" w:rsidRDefault="00A116F3" w:rsidP="00E80017">
            <w:pPr>
              <w:shd w:val="clear" w:color="auto" w:fill="FFFFFF"/>
              <w:spacing w:after="0" w:line="240" w:lineRule="auto"/>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18337,36</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6FEB177A" w14:textId="5A3020C8" w:rsidR="00E80017" w:rsidRPr="0085621E" w:rsidRDefault="00E80017" w:rsidP="00E80017">
            <w:pPr>
              <w:shd w:val="clear" w:color="auto" w:fill="FFFFFF"/>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2893,08</w:t>
            </w:r>
          </w:p>
        </w:tc>
        <w:tc>
          <w:tcPr>
            <w:tcW w:w="993" w:type="dxa"/>
            <w:tcBorders>
              <w:top w:val="single" w:sz="4" w:space="0" w:color="auto"/>
              <w:left w:val="nil"/>
              <w:bottom w:val="single" w:sz="4" w:space="0" w:color="auto"/>
              <w:right w:val="single" w:sz="4" w:space="0" w:color="auto"/>
            </w:tcBorders>
            <w:shd w:val="clear" w:color="auto" w:fill="FFFFFF" w:themeFill="background1"/>
          </w:tcPr>
          <w:p w14:paraId="28F09C8E" w14:textId="522E943C" w:rsidR="00E80017" w:rsidRPr="0085621E" w:rsidRDefault="00E80017" w:rsidP="00E80017">
            <w:pPr>
              <w:shd w:val="clear" w:color="auto" w:fill="FFFFFF"/>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15444,28</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31B2C988" w14:textId="15F4523C" w:rsidR="00E80017" w:rsidRPr="0085621E" w:rsidRDefault="00E80017" w:rsidP="00E80017">
            <w:pPr>
              <w:shd w:val="clear" w:color="auto" w:fill="FFFFFF"/>
              <w:spacing w:after="0" w:line="240" w:lineRule="auto"/>
              <w:jc w:val="center"/>
              <w:rPr>
                <w:rFonts w:ascii="Arial" w:eastAsia="Times New Roman" w:hAnsi="Arial" w:cs="Arial"/>
                <w:color w:val="000000"/>
                <w:sz w:val="20"/>
                <w:szCs w:val="20"/>
                <w:lang w:eastAsia="ru-RU"/>
              </w:rPr>
            </w:pPr>
            <w:r w:rsidRPr="006F5756">
              <w:rPr>
                <w:rFonts w:ascii="Arial" w:eastAsia="Calibri" w:hAnsi="Arial" w:cs="Arial"/>
                <w:sz w:val="20"/>
                <w:szCs w:val="20"/>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32EA26FF" w14:textId="77777777" w:rsidR="00E80017" w:rsidRPr="0085621E" w:rsidRDefault="00E80017" w:rsidP="00E80017">
            <w:pPr>
              <w:shd w:val="clear" w:color="auto" w:fill="FFFFFF"/>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76" w:type="dxa"/>
            <w:gridSpan w:val="2"/>
            <w:vMerge/>
            <w:tcBorders>
              <w:left w:val="single" w:sz="4" w:space="0" w:color="auto"/>
              <w:right w:val="single" w:sz="4" w:space="0" w:color="auto"/>
            </w:tcBorders>
            <w:shd w:val="clear" w:color="auto" w:fill="FFFFFF"/>
            <w:vAlign w:val="center"/>
          </w:tcPr>
          <w:p w14:paraId="5BE6CE24" w14:textId="77777777" w:rsidR="00E80017" w:rsidRPr="0085621E" w:rsidRDefault="00E80017" w:rsidP="00E80017">
            <w:pPr>
              <w:shd w:val="clear" w:color="auto" w:fill="FFFFFF"/>
              <w:spacing w:after="0" w:line="240" w:lineRule="auto"/>
              <w:rPr>
                <w:rFonts w:ascii="Arial" w:eastAsia="Times New Roman" w:hAnsi="Arial" w:cs="Arial"/>
                <w:color w:val="000000"/>
                <w:sz w:val="20"/>
                <w:szCs w:val="20"/>
                <w:lang w:eastAsia="ru-RU"/>
              </w:rPr>
            </w:pPr>
          </w:p>
        </w:tc>
      </w:tr>
      <w:tr w:rsidR="00E80017" w:rsidRPr="0085621E" w14:paraId="416826A2" w14:textId="77777777" w:rsidTr="00AB70C2">
        <w:trPr>
          <w:gridAfter w:val="2"/>
          <w:wAfter w:w="1477" w:type="dxa"/>
          <w:trHeight w:val="480"/>
        </w:trPr>
        <w:tc>
          <w:tcPr>
            <w:tcW w:w="898" w:type="dxa"/>
            <w:tcBorders>
              <w:top w:val="nil"/>
              <w:left w:val="single" w:sz="4" w:space="0" w:color="auto"/>
              <w:bottom w:val="nil"/>
              <w:right w:val="single" w:sz="4" w:space="0" w:color="auto"/>
            </w:tcBorders>
            <w:vAlign w:val="center"/>
          </w:tcPr>
          <w:p w14:paraId="6769207F" w14:textId="77777777" w:rsidR="00E80017" w:rsidRPr="0085621E" w:rsidRDefault="00E80017" w:rsidP="00E80017">
            <w:pPr>
              <w:shd w:val="clear" w:color="auto" w:fill="FFFFFF"/>
              <w:spacing w:after="0" w:line="240" w:lineRule="auto"/>
              <w:rPr>
                <w:rFonts w:ascii="Arial" w:eastAsia="Times New Roman" w:hAnsi="Arial" w:cs="Arial"/>
                <w:color w:val="000000"/>
                <w:sz w:val="20"/>
                <w:szCs w:val="20"/>
                <w:lang w:eastAsia="ru-RU"/>
              </w:rPr>
            </w:pPr>
          </w:p>
        </w:tc>
        <w:tc>
          <w:tcPr>
            <w:tcW w:w="1511" w:type="dxa"/>
            <w:vMerge/>
            <w:tcBorders>
              <w:left w:val="single" w:sz="4" w:space="0" w:color="auto"/>
              <w:bottom w:val="single" w:sz="4" w:space="0" w:color="auto"/>
              <w:right w:val="single" w:sz="4" w:space="0" w:color="auto"/>
            </w:tcBorders>
            <w:shd w:val="clear" w:color="auto" w:fill="FFFFFF" w:themeFill="background1"/>
            <w:vAlign w:val="center"/>
          </w:tcPr>
          <w:p w14:paraId="471097C8" w14:textId="77777777" w:rsidR="00E80017" w:rsidRPr="0085621E" w:rsidRDefault="00E80017" w:rsidP="00E80017">
            <w:pPr>
              <w:shd w:val="clear" w:color="auto" w:fill="FFFFFF"/>
              <w:spacing w:after="0" w:line="240" w:lineRule="auto"/>
              <w:rPr>
                <w:rFonts w:ascii="Arial" w:eastAsia="Times New Roman" w:hAnsi="Arial" w:cs="Arial"/>
                <w:color w:val="000000"/>
                <w:sz w:val="20"/>
                <w:szCs w:val="20"/>
                <w:lang w:eastAsia="ru-RU"/>
              </w:rPr>
            </w:pPr>
          </w:p>
        </w:tc>
        <w:tc>
          <w:tcPr>
            <w:tcW w:w="979" w:type="dxa"/>
            <w:vMerge/>
            <w:tcBorders>
              <w:left w:val="single" w:sz="4" w:space="0" w:color="auto"/>
              <w:bottom w:val="single" w:sz="4" w:space="0" w:color="auto"/>
              <w:right w:val="single" w:sz="4" w:space="0" w:color="auto"/>
            </w:tcBorders>
            <w:shd w:val="clear" w:color="auto" w:fill="FFFFFF" w:themeFill="background1"/>
            <w:vAlign w:val="center"/>
          </w:tcPr>
          <w:p w14:paraId="629B9FDB" w14:textId="77777777" w:rsidR="00E80017" w:rsidRPr="0085621E" w:rsidRDefault="00E80017" w:rsidP="00E80017">
            <w:pPr>
              <w:shd w:val="clear" w:color="auto" w:fill="FFFFFF"/>
              <w:spacing w:after="0" w:line="240" w:lineRule="auto"/>
              <w:rPr>
                <w:rFonts w:ascii="Arial" w:eastAsia="Times New Roman" w:hAnsi="Arial" w:cs="Arial"/>
                <w:color w:val="000000"/>
                <w:sz w:val="20"/>
                <w:szCs w:val="20"/>
                <w:lang w:eastAsia="ru-RU"/>
              </w:rPr>
            </w:pPr>
          </w:p>
        </w:tc>
        <w:tc>
          <w:tcPr>
            <w:tcW w:w="1145" w:type="dxa"/>
            <w:vMerge/>
            <w:tcBorders>
              <w:left w:val="single" w:sz="4" w:space="0" w:color="auto"/>
              <w:bottom w:val="single" w:sz="4" w:space="0" w:color="auto"/>
              <w:right w:val="single" w:sz="4" w:space="0" w:color="auto"/>
            </w:tcBorders>
            <w:shd w:val="clear" w:color="auto" w:fill="FFFFFF" w:themeFill="background1"/>
            <w:vAlign w:val="center"/>
          </w:tcPr>
          <w:p w14:paraId="07508A5A" w14:textId="77777777" w:rsidR="00E80017" w:rsidRPr="0085621E" w:rsidRDefault="00E80017" w:rsidP="00E80017">
            <w:pPr>
              <w:shd w:val="clear" w:color="auto" w:fill="FFFFFF"/>
              <w:spacing w:after="0" w:line="240" w:lineRule="auto"/>
              <w:rPr>
                <w:rFonts w:ascii="Arial" w:eastAsia="Times New Roman" w:hAnsi="Arial" w:cs="Arial"/>
                <w:color w:val="000000"/>
                <w:sz w:val="20"/>
                <w:szCs w:val="20"/>
                <w:lang w:eastAsia="ru-RU"/>
              </w:rPr>
            </w:pPr>
          </w:p>
        </w:tc>
        <w:tc>
          <w:tcPr>
            <w:tcW w:w="907" w:type="dxa"/>
            <w:vMerge/>
            <w:tcBorders>
              <w:left w:val="single" w:sz="4" w:space="0" w:color="auto"/>
              <w:bottom w:val="single" w:sz="4" w:space="0" w:color="auto"/>
              <w:right w:val="single" w:sz="4" w:space="0" w:color="auto"/>
            </w:tcBorders>
            <w:shd w:val="clear" w:color="auto" w:fill="FFFFFF" w:themeFill="background1"/>
            <w:vAlign w:val="center"/>
          </w:tcPr>
          <w:p w14:paraId="37D8407D" w14:textId="77777777" w:rsidR="00E80017" w:rsidRPr="0085621E" w:rsidRDefault="00E80017" w:rsidP="00E80017">
            <w:pPr>
              <w:shd w:val="clear" w:color="auto" w:fill="FFFFFF"/>
              <w:spacing w:after="0" w:line="240" w:lineRule="auto"/>
              <w:rPr>
                <w:rFonts w:ascii="Arial" w:eastAsia="Times New Roman" w:hAnsi="Arial" w:cs="Arial"/>
                <w:color w:val="000000"/>
                <w:sz w:val="20"/>
                <w:szCs w:val="20"/>
                <w:lang w:eastAsia="ru-RU"/>
              </w:rPr>
            </w:pPr>
          </w:p>
        </w:tc>
        <w:tc>
          <w:tcPr>
            <w:tcW w:w="795" w:type="dxa"/>
            <w:vMerge/>
            <w:tcBorders>
              <w:left w:val="single" w:sz="4" w:space="0" w:color="auto"/>
              <w:bottom w:val="single" w:sz="4" w:space="0" w:color="auto"/>
              <w:right w:val="single" w:sz="4" w:space="0" w:color="auto"/>
            </w:tcBorders>
            <w:shd w:val="clear" w:color="auto" w:fill="FFFFFF" w:themeFill="background1"/>
            <w:vAlign w:val="center"/>
          </w:tcPr>
          <w:p w14:paraId="7E2ED22C" w14:textId="77777777" w:rsidR="00E80017" w:rsidRPr="0085621E" w:rsidRDefault="00E80017" w:rsidP="00E80017">
            <w:pPr>
              <w:shd w:val="clear" w:color="auto" w:fill="FFFFFF"/>
              <w:spacing w:after="0" w:line="240" w:lineRule="auto"/>
              <w:rPr>
                <w:rFonts w:ascii="Arial" w:eastAsia="Times New Roman" w:hAnsi="Arial" w:cs="Arial"/>
                <w:color w:val="000000"/>
                <w:sz w:val="20"/>
                <w:szCs w:val="20"/>
                <w:lang w:eastAsia="ru-RU"/>
              </w:rPr>
            </w:pPr>
          </w:p>
        </w:tc>
        <w:tc>
          <w:tcPr>
            <w:tcW w:w="1048" w:type="dxa"/>
            <w:vMerge/>
            <w:tcBorders>
              <w:left w:val="single" w:sz="4" w:space="0" w:color="auto"/>
              <w:bottom w:val="single" w:sz="4" w:space="0" w:color="auto"/>
              <w:right w:val="single" w:sz="4" w:space="0" w:color="auto"/>
            </w:tcBorders>
            <w:shd w:val="clear" w:color="auto" w:fill="FFFFFF" w:themeFill="background1"/>
            <w:vAlign w:val="center"/>
          </w:tcPr>
          <w:p w14:paraId="6541EF39" w14:textId="77777777" w:rsidR="00E80017" w:rsidRPr="0085621E" w:rsidRDefault="00E80017" w:rsidP="00E80017">
            <w:pPr>
              <w:shd w:val="clear" w:color="auto" w:fill="FFFFFF"/>
              <w:spacing w:after="0" w:line="240" w:lineRule="auto"/>
              <w:rPr>
                <w:rFonts w:ascii="Arial" w:eastAsia="Times New Roman" w:hAnsi="Arial" w:cs="Arial"/>
                <w:color w:val="000000"/>
                <w:sz w:val="20"/>
                <w:szCs w:val="20"/>
                <w:lang w:eastAsia="ru-RU"/>
              </w:rPr>
            </w:pPr>
          </w:p>
        </w:tc>
        <w:tc>
          <w:tcPr>
            <w:tcW w:w="851" w:type="dxa"/>
            <w:tcBorders>
              <w:top w:val="nil"/>
              <w:left w:val="nil"/>
              <w:bottom w:val="single" w:sz="4" w:space="0" w:color="auto"/>
              <w:right w:val="single" w:sz="4" w:space="0" w:color="auto"/>
            </w:tcBorders>
            <w:shd w:val="clear" w:color="auto" w:fill="FFFFFF" w:themeFill="background1"/>
          </w:tcPr>
          <w:p w14:paraId="2D8346AF" w14:textId="77777777" w:rsidR="00E80017" w:rsidRPr="0085621E" w:rsidRDefault="00E80017" w:rsidP="00E80017">
            <w:pPr>
              <w:shd w:val="clear" w:color="auto" w:fill="FFFFFF"/>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22" w:type="dxa"/>
            <w:tcBorders>
              <w:top w:val="nil"/>
              <w:left w:val="nil"/>
              <w:bottom w:val="single" w:sz="4" w:space="0" w:color="auto"/>
              <w:right w:val="single" w:sz="4" w:space="0" w:color="auto"/>
            </w:tcBorders>
            <w:shd w:val="clear" w:color="auto" w:fill="FFFFFF" w:themeFill="background1"/>
          </w:tcPr>
          <w:p w14:paraId="203B6D69" w14:textId="77777777" w:rsidR="00E80017" w:rsidRPr="0085621E" w:rsidRDefault="00E80017" w:rsidP="00E80017">
            <w:pPr>
              <w:shd w:val="clear" w:color="auto" w:fill="FFFFFF"/>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Средства бюджета городского округа Домодедово</w:t>
            </w:r>
          </w:p>
        </w:tc>
        <w:tc>
          <w:tcPr>
            <w:tcW w:w="1134" w:type="dxa"/>
            <w:tcBorders>
              <w:top w:val="single" w:sz="4" w:space="0" w:color="auto"/>
              <w:left w:val="nil"/>
              <w:bottom w:val="single" w:sz="4" w:space="0" w:color="auto"/>
              <w:right w:val="single" w:sz="4" w:space="0" w:color="auto"/>
            </w:tcBorders>
            <w:shd w:val="clear" w:color="auto" w:fill="FFFFFF" w:themeFill="background1"/>
          </w:tcPr>
          <w:p w14:paraId="22E113B6" w14:textId="3CCCCFB6" w:rsidR="00E80017" w:rsidRPr="0085621E" w:rsidRDefault="00A116F3" w:rsidP="00E80017">
            <w:pPr>
              <w:shd w:val="clear" w:color="auto" w:fill="FFFFFF"/>
              <w:spacing w:after="0" w:line="240" w:lineRule="auto"/>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10092,67</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2FBDFA4B" w14:textId="036672E0" w:rsidR="00E80017" w:rsidRPr="0085621E" w:rsidRDefault="00E80017" w:rsidP="00E80017">
            <w:pPr>
              <w:shd w:val="clear" w:color="auto" w:fill="FFFFFF"/>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1592,32</w:t>
            </w:r>
          </w:p>
        </w:tc>
        <w:tc>
          <w:tcPr>
            <w:tcW w:w="993" w:type="dxa"/>
            <w:tcBorders>
              <w:top w:val="single" w:sz="4" w:space="0" w:color="auto"/>
              <w:left w:val="nil"/>
              <w:bottom w:val="single" w:sz="4" w:space="0" w:color="auto"/>
              <w:right w:val="single" w:sz="4" w:space="0" w:color="auto"/>
            </w:tcBorders>
            <w:shd w:val="clear" w:color="auto" w:fill="FFFFFF" w:themeFill="background1"/>
          </w:tcPr>
          <w:p w14:paraId="2637EC89" w14:textId="5FF99783" w:rsidR="00E80017" w:rsidRPr="0085621E" w:rsidRDefault="00E80017" w:rsidP="00E80017">
            <w:pPr>
              <w:shd w:val="clear" w:color="auto" w:fill="FFFFFF"/>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8500,35</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4A79FCB7" w14:textId="5903907A" w:rsidR="00E80017" w:rsidRPr="0085621E" w:rsidRDefault="00E80017" w:rsidP="00E80017">
            <w:pPr>
              <w:shd w:val="clear" w:color="auto" w:fill="FFFFFF"/>
              <w:spacing w:after="0" w:line="240" w:lineRule="auto"/>
              <w:jc w:val="center"/>
              <w:rPr>
                <w:rFonts w:ascii="Arial" w:eastAsia="Times New Roman" w:hAnsi="Arial" w:cs="Arial"/>
                <w:color w:val="000000"/>
                <w:sz w:val="20"/>
                <w:szCs w:val="20"/>
                <w:lang w:eastAsia="ru-RU"/>
              </w:rPr>
            </w:pPr>
            <w:r w:rsidRPr="006F5756">
              <w:rPr>
                <w:rFonts w:ascii="Arial" w:eastAsia="Calibri" w:hAnsi="Arial" w:cs="Arial"/>
                <w:sz w:val="20"/>
                <w:szCs w:val="20"/>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44E0D41E" w14:textId="77777777" w:rsidR="00E80017" w:rsidRPr="0085621E" w:rsidRDefault="00E80017" w:rsidP="00E80017">
            <w:pPr>
              <w:shd w:val="clear" w:color="auto" w:fill="FFFFFF"/>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76" w:type="dxa"/>
            <w:gridSpan w:val="2"/>
            <w:vMerge/>
            <w:tcBorders>
              <w:left w:val="single" w:sz="4" w:space="0" w:color="auto"/>
              <w:right w:val="single" w:sz="4" w:space="0" w:color="auto"/>
            </w:tcBorders>
            <w:shd w:val="clear" w:color="auto" w:fill="FFFFFF"/>
            <w:vAlign w:val="center"/>
          </w:tcPr>
          <w:p w14:paraId="0036625C" w14:textId="77777777" w:rsidR="00E80017" w:rsidRPr="0085621E" w:rsidRDefault="00E80017" w:rsidP="00E80017">
            <w:pPr>
              <w:shd w:val="clear" w:color="auto" w:fill="FFFFFF"/>
              <w:spacing w:after="0" w:line="240" w:lineRule="auto"/>
              <w:rPr>
                <w:rFonts w:ascii="Arial" w:eastAsia="Times New Roman" w:hAnsi="Arial" w:cs="Arial"/>
                <w:color w:val="000000"/>
                <w:sz w:val="20"/>
                <w:szCs w:val="20"/>
                <w:lang w:eastAsia="ru-RU"/>
              </w:rPr>
            </w:pPr>
          </w:p>
        </w:tc>
      </w:tr>
      <w:tr w:rsidR="002D5C41" w:rsidRPr="0085621E" w14:paraId="2D507D79" w14:textId="77777777" w:rsidTr="00AB70C2">
        <w:trPr>
          <w:gridAfter w:val="2"/>
          <w:wAfter w:w="1477" w:type="dxa"/>
          <w:trHeight w:val="480"/>
        </w:trPr>
        <w:tc>
          <w:tcPr>
            <w:tcW w:w="898" w:type="dxa"/>
            <w:tcBorders>
              <w:top w:val="nil"/>
              <w:left w:val="single" w:sz="4" w:space="0" w:color="auto"/>
              <w:bottom w:val="nil"/>
              <w:right w:val="single" w:sz="4" w:space="0" w:color="auto"/>
            </w:tcBorders>
            <w:vAlign w:val="center"/>
          </w:tcPr>
          <w:p w14:paraId="539EEC12" w14:textId="77777777" w:rsidR="002D5C41" w:rsidRPr="0085621E" w:rsidRDefault="002D5C41" w:rsidP="002D5C41">
            <w:pPr>
              <w:shd w:val="clear" w:color="auto" w:fill="FFFFFF"/>
              <w:spacing w:after="0" w:line="240" w:lineRule="auto"/>
              <w:rPr>
                <w:rFonts w:ascii="Arial" w:eastAsia="Times New Roman" w:hAnsi="Arial" w:cs="Arial"/>
                <w:color w:val="000000"/>
                <w:sz w:val="20"/>
                <w:szCs w:val="20"/>
                <w:lang w:eastAsia="ru-RU"/>
              </w:rPr>
            </w:pPr>
          </w:p>
        </w:tc>
        <w:tc>
          <w:tcPr>
            <w:tcW w:w="1511" w:type="dxa"/>
            <w:vMerge w:val="restart"/>
            <w:tcBorders>
              <w:top w:val="nil"/>
              <w:left w:val="single" w:sz="4" w:space="0" w:color="auto"/>
              <w:bottom w:val="single" w:sz="4" w:space="0" w:color="auto"/>
              <w:right w:val="single" w:sz="4" w:space="0" w:color="auto"/>
            </w:tcBorders>
            <w:shd w:val="clear" w:color="auto" w:fill="FFFFFF" w:themeFill="background1"/>
          </w:tcPr>
          <w:p w14:paraId="12D340E3" w14:textId="77777777" w:rsidR="002D5C41" w:rsidRPr="0085621E" w:rsidRDefault="002D5C41" w:rsidP="002D5C41">
            <w:pPr>
              <w:shd w:val="clear" w:color="auto" w:fill="FFFFFF"/>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х</w:t>
            </w:r>
          </w:p>
        </w:tc>
        <w:tc>
          <w:tcPr>
            <w:tcW w:w="979" w:type="dxa"/>
            <w:vMerge w:val="restart"/>
            <w:tcBorders>
              <w:top w:val="nil"/>
              <w:left w:val="single" w:sz="4" w:space="0" w:color="auto"/>
              <w:bottom w:val="single" w:sz="4" w:space="0" w:color="auto"/>
              <w:right w:val="single" w:sz="4" w:space="0" w:color="auto"/>
            </w:tcBorders>
            <w:shd w:val="clear" w:color="auto" w:fill="FFFFFF" w:themeFill="background1"/>
          </w:tcPr>
          <w:p w14:paraId="4D6D0FD8" w14:textId="77777777" w:rsidR="002D5C41" w:rsidRPr="0085621E" w:rsidRDefault="002D5C41" w:rsidP="002D5C41">
            <w:pPr>
              <w:shd w:val="clear" w:color="auto" w:fill="FFFFFF"/>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х</w:t>
            </w:r>
          </w:p>
        </w:tc>
        <w:tc>
          <w:tcPr>
            <w:tcW w:w="1145" w:type="dxa"/>
            <w:vMerge w:val="restart"/>
            <w:tcBorders>
              <w:top w:val="nil"/>
              <w:left w:val="single" w:sz="4" w:space="0" w:color="auto"/>
              <w:bottom w:val="single" w:sz="4" w:space="0" w:color="000000"/>
              <w:right w:val="single" w:sz="4" w:space="0" w:color="auto"/>
            </w:tcBorders>
            <w:shd w:val="clear" w:color="auto" w:fill="FFFFFF" w:themeFill="background1"/>
          </w:tcPr>
          <w:p w14:paraId="6C05A0F7" w14:textId="77777777" w:rsidR="002D5C41" w:rsidRPr="0085621E" w:rsidRDefault="002D5C41" w:rsidP="002D5C41">
            <w:pPr>
              <w:shd w:val="clear" w:color="auto" w:fill="FFFFFF"/>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в том числе: проектные и изыскательские работы</w:t>
            </w:r>
          </w:p>
        </w:tc>
        <w:tc>
          <w:tcPr>
            <w:tcW w:w="907" w:type="dxa"/>
            <w:vMerge w:val="restart"/>
            <w:tcBorders>
              <w:top w:val="nil"/>
              <w:left w:val="single" w:sz="4" w:space="0" w:color="auto"/>
              <w:bottom w:val="single" w:sz="4" w:space="0" w:color="000000"/>
              <w:right w:val="single" w:sz="4" w:space="0" w:color="auto"/>
            </w:tcBorders>
            <w:shd w:val="clear" w:color="auto" w:fill="FFFFFF" w:themeFill="background1"/>
          </w:tcPr>
          <w:p w14:paraId="2EFD1938" w14:textId="77777777" w:rsidR="002D5C41" w:rsidRPr="0085621E" w:rsidRDefault="002D5C41" w:rsidP="002D5C41">
            <w:pPr>
              <w:shd w:val="clear" w:color="auto" w:fill="FFFFFF"/>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х</w:t>
            </w:r>
          </w:p>
        </w:tc>
        <w:tc>
          <w:tcPr>
            <w:tcW w:w="795" w:type="dxa"/>
            <w:vMerge w:val="restart"/>
            <w:tcBorders>
              <w:top w:val="nil"/>
              <w:left w:val="single" w:sz="4" w:space="0" w:color="auto"/>
              <w:bottom w:val="single" w:sz="4" w:space="0" w:color="000000"/>
              <w:right w:val="single" w:sz="4" w:space="0" w:color="auto"/>
            </w:tcBorders>
            <w:shd w:val="clear" w:color="auto" w:fill="FFFFFF" w:themeFill="background1"/>
          </w:tcPr>
          <w:p w14:paraId="3EBD4BFD" w14:textId="77777777" w:rsidR="002D5C41" w:rsidRPr="0085621E" w:rsidRDefault="002D5C41" w:rsidP="002D5C41">
            <w:pPr>
              <w:shd w:val="clear" w:color="auto" w:fill="FFFFFF"/>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х</w:t>
            </w:r>
          </w:p>
        </w:tc>
        <w:tc>
          <w:tcPr>
            <w:tcW w:w="1048" w:type="dxa"/>
            <w:vMerge w:val="restart"/>
            <w:tcBorders>
              <w:top w:val="nil"/>
              <w:left w:val="single" w:sz="4" w:space="0" w:color="auto"/>
              <w:bottom w:val="single" w:sz="4" w:space="0" w:color="000000"/>
              <w:right w:val="single" w:sz="4" w:space="0" w:color="auto"/>
            </w:tcBorders>
            <w:shd w:val="clear" w:color="auto" w:fill="FFFFFF" w:themeFill="background1"/>
          </w:tcPr>
          <w:p w14:paraId="7F191028" w14:textId="77777777" w:rsidR="002D5C41" w:rsidRPr="0085621E" w:rsidRDefault="002D5C41" w:rsidP="002D5C41">
            <w:pPr>
              <w:shd w:val="clear" w:color="auto" w:fill="FFFFFF"/>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х</w:t>
            </w:r>
          </w:p>
        </w:tc>
        <w:tc>
          <w:tcPr>
            <w:tcW w:w="851" w:type="dxa"/>
            <w:tcBorders>
              <w:top w:val="nil"/>
              <w:left w:val="nil"/>
              <w:bottom w:val="single" w:sz="4" w:space="0" w:color="auto"/>
              <w:right w:val="single" w:sz="4" w:space="0" w:color="auto"/>
            </w:tcBorders>
            <w:shd w:val="clear" w:color="auto" w:fill="FFFFFF" w:themeFill="background1"/>
          </w:tcPr>
          <w:p w14:paraId="7F8DDA45" w14:textId="77777777" w:rsidR="002D5C41" w:rsidRPr="0085621E" w:rsidRDefault="002D5C41" w:rsidP="002D5C41">
            <w:pPr>
              <w:shd w:val="clear" w:color="auto" w:fill="FFFFFF"/>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22" w:type="dxa"/>
            <w:tcBorders>
              <w:top w:val="nil"/>
              <w:left w:val="nil"/>
              <w:bottom w:val="single" w:sz="4" w:space="0" w:color="auto"/>
              <w:right w:val="single" w:sz="4" w:space="0" w:color="auto"/>
            </w:tcBorders>
            <w:shd w:val="clear" w:color="auto" w:fill="FFFFFF" w:themeFill="background1"/>
          </w:tcPr>
          <w:p w14:paraId="7FFB8020" w14:textId="77777777" w:rsidR="002D5C41" w:rsidRPr="0085621E" w:rsidRDefault="002D5C41" w:rsidP="002D5C41">
            <w:pPr>
              <w:shd w:val="clear" w:color="auto" w:fill="FFFFFF"/>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Итого по объекту:</w:t>
            </w:r>
          </w:p>
        </w:tc>
        <w:tc>
          <w:tcPr>
            <w:tcW w:w="1134" w:type="dxa"/>
            <w:tcBorders>
              <w:top w:val="single" w:sz="4" w:space="0" w:color="auto"/>
              <w:left w:val="nil"/>
              <w:bottom w:val="single" w:sz="4" w:space="0" w:color="auto"/>
              <w:right w:val="single" w:sz="4" w:space="0" w:color="auto"/>
            </w:tcBorders>
            <w:shd w:val="clear" w:color="auto" w:fill="FFFFFF" w:themeFill="background1"/>
          </w:tcPr>
          <w:p w14:paraId="6E6F3D97" w14:textId="4B398F07" w:rsidR="002D5C41" w:rsidRPr="0085621E" w:rsidRDefault="002D5C41" w:rsidP="002D5C41">
            <w:pPr>
              <w:shd w:val="clear" w:color="auto" w:fill="FFFFFF"/>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4485,00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3C9AAE56" w14:textId="5CAC2F7B" w:rsidR="002D5C41" w:rsidRPr="0085621E" w:rsidRDefault="002D5C41" w:rsidP="002D5C41">
            <w:pPr>
              <w:shd w:val="clear" w:color="auto" w:fill="FFFFFF"/>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4485,00</w:t>
            </w:r>
          </w:p>
        </w:tc>
        <w:tc>
          <w:tcPr>
            <w:tcW w:w="993" w:type="dxa"/>
            <w:tcBorders>
              <w:top w:val="single" w:sz="4" w:space="0" w:color="auto"/>
              <w:left w:val="nil"/>
              <w:bottom w:val="single" w:sz="4" w:space="0" w:color="auto"/>
              <w:right w:val="single" w:sz="4" w:space="0" w:color="auto"/>
            </w:tcBorders>
            <w:shd w:val="clear" w:color="auto" w:fill="FFFFFF" w:themeFill="background1"/>
          </w:tcPr>
          <w:p w14:paraId="151EE30D" w14:textId="05367501" w:rsidR="002D5C41" w:rsidRPr="0085621E" w:rsidRDefault="002D5C41" w:rsidP="002D5C41">
            <w:pPr>
              <w:shd w:val="clear" w:color="auto" w:fill="FFFFFF"/>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5CF919FA" w14:textId="7A48F401" w:rsidR="002D5C41" w:rsidRPr="0085621E" w:rsidRDefault="002D5C41" w:rsidP="002D5C41">
            <w:pPr>
              <w:shd w:val="clear" w:color="auto" w:fill="FFFFFF"/>
              <w:spacing w:after="0" w:line="240" w:lineRule="auto"/>
              <w:jc w:val="center"/>
              <w:rPr>
                <w:rFonts w:ascii="Arial" w:eastAsia="Times New Roman" w:hAnsi="Arial" w:cs="Arial"/>
                <w:color w:val="000000"/>
                <w:sz w:val="20"/>
                <w:szCs w:val="20"/>
                <w:lang w:eastAsia="ru-RU"/>
              </w:rPr>
            </w:pPr>
            <w:r w:rsidRPr="009B2252">
              <w:rPr>
                <w:rFonts w:ascii="Arial" w:eastAsia="Calibri" w:hAnsi="Arial" w:cs="Arial"/>
                <w:sz w:val="20"/>
                <w:szCs w:val="20"/>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5B6664C2" w14:textId="77777777" w:rsidR="002D5C41" w:rsidRPr="0085621E" w:rsidRDefault="002D5C41" w:rsidP="002D5C41">
            <w:pPr>
              <w:shd w:val="clear" w:color="auto" w:fill="FFFFFF"/>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p w14:paraId="0234579F" w14:textId="77777777" w:rsidR="002D5C41" w:rsidRPr="0085621E" w:rsidRDefault="002D5C41" w:rsidP="002D5C41">
            <w:pPr>
              <w:shd w:val="clear" w:color="auto" w:fill="FFFFFF"/>
              <w:spacing w:after="0" w:line="240" w:lineRule="auto"/>
              <w:jc w:val="center"/>
              <w:rPr>
                <w:rFonts w:ascii="Arial" w:eastAsia="Times New Roman" w:hAnsi="Arial" w:cs="Arial"/>
                <w:color w:val="000000"/>
                <w:sz w:val="20"/>
                <w:szCs w:val="20"/>
                <w:lang w:eastAsia="ru-RU"/>
              </w:rPr>
            </w:pPr>
          </w:p>
        </w:tc>
        <w:tc>
          <w:tcPr>
            <w:tcW w:w="1276" w:type="dxa"/>
            <w:gridSpan w:val="2"/>
            <w:vMerge/>
            <w:tcBorders>
              <w:left w:val="single" w:sz="4" w:space="0" w:color="auto"/>
              <w:right w:val="single" w:sz="4" w:space="0" w:color="auto"/>
            </w:tcBorders>
            <w:shd w:val="clear" w:color="auto" w:fill="FFFFFF"/>
            <w:vAlign w:val="center"/>
          </w:tcPr>
          <w:p w14:paraId="2D122CE1" w14:textId="77777777" w:rsidR="002D5C41" w:rsidRPr="0085621E" w:rsidRDefault="002D5C41" w:rsidP="002D5C41">
            <w:pPr>
              <w:shd w:val="clear" w:color="auto" w:fill="FFFFFF"/>
              <w:spacing w:after="0" w:line="240" w:lineRule="auto"/>
              <w:rPr>
                <w:rFonts w:ascii="Arial" w:eastAsia="Times New Roman" w:hAnsi="Arial" w:cs="Arial"/>
                <w:color w:val="000000"/>
                <w:sz w:val="20"/>
                <w:szCs w:val="20"/>
                <w:lang w:eastAsia="ru-RU"/>
              </w:rPr>
            </w:pPr>
          </w:p>
        </w:tc>
      </w:tr>
      <w:tr w:rsidR="002D5C41" w:rsidRPr="0085621E" w14:paraId="6EA10A07" w14:textId="77777777" w:rsidTr="00AB70C2">
        <w:trPr>
          <w:gridAfter w:val="2"/>
          <w:wAfter w:w="1477" w:type="dxa"/>
          <w:trHeight w:val="480"/>
        </w:trPr>
        <w:tc>
          <w:tcPr>
            <w:tcW w:w="898" w:type="dxa"/>
            <w:tcBorders>
              <w:top w:val="nil"/>
              <w:left w:val="single" w:sz="4" w:space="0" w:color="auto"/>
              <w:bottom w:val="nil"/>
              <w:right w:val="single" w:sz="4" w:space="0" w:color="auto"/>
            </w:tcBorders>
            <w:vAlign w:val="center"/>
          </w:tcPr>
          <w:p w14:paraId="03EA4B40" w14:textId="77777777" w:rsidR="002D5C41" w:rsidRPr="0085621E" w:rsidRDefault="002D5C41" w:rsidP="002D5C41">
            <w:pPr>
              <w:shd w:val="clear" w:color="auto" w:fill="FFFFFF"/>
              <w:spacing w:after="0" w:line="240" w:lineRule="auto"/>
              <w:rPr>
                <w:rFonts w:ascii="Arial" w:eastAsia="Times New Roman" w:hAnsi="Arial" w:cs="Arial"/>
                <w:color w:val="000000"/>
                <w:sz w:val="20"/>
                <w:szCs w:val="20"/>
                <w:lang w:eastAsia="ru-RU"/>
              </w:rPr>
            </w:pPr>
          </w:p>
        </w:tc>
        <w:tc>
          <w:tcPr>
            <w:tcW w:w="1511" w:type="dxa"/>
            <w:vMerge/>
            <w:tcBorders>
              <w:left w:val="single" w:sz="4" w:space="0" w:color="auto"/>
              <w:right w:val="single" w:sz="4" w:space="0" w:color="auto"/>
            </w:tcBorders>
            <w:shd w:val="clear" w:color="auto" w:fill="FFFFFF" w:themeFill="background1"/>
            <w:vAlign w:val="center"/>
          </w:tcPr>
          <w:p w14:paraId="4E5583E1" w14:textId="77777777" w:rsidR="002D5C41" w:rsidRPr="0085621E" w:rsidRDefault="002D5C41" w:rsidP="002D5C41">
            <w:pPr>
              <w:shd w:val="clear" w:color="auto" w:fill="FFFFFF"/>
              <w:spacing w:after="0" w:line="240" w:lineRule="auto"/>
              <w:rPr>
                <w:rFonts w:ascii="Arial" w:eastAsia="Times New Roman" w:hAnsi="Arial" w:cs="Arial"/>
                <w:color w:val="000000"/>
                <w:sz w:val="20"/>
                <w:szCs w:val="20"/>
                <w:lang w:eastAsia="ru-RU"/>
              </w:rPr>
            </w:pPr>
          </w:p>
        </w:tc>
        <w:tc>
          <w:tcPr>
            <w:tcW w:w="979" w:type="dxa"/>
            <w:vMerge/>
            <w:tcBorders>
              <w:left w:val="single" w:sz="4" w:space="0" w:color="auto"/>
              <w:right w:val="single" w:sz="4" w:space="0" w:color="auto"/>
            </w:tcBorders>
            <w:shd w:val="clear" w:color="auto" w:fill="FFFFFF" w:themeFill="background1"/>
            <w:vAlign w:val="center"/>
          </w:tcPr>
          <w:p w14:paraId="41B14054" w14:textId="77777777" w:rsidR="002D5C41" w:rsidRPr="0085621E" w:rsidRDefault="002D5C41" w:rsidP="002D5C41">
            <w:pPr>
              <w:shd w:val="clear" w:color="auto" w:fill="FFFFFF"/>
              <w:spacing w:after="0" w:line="240" w:lineRule="auto"/>
              <w:rPr>
                <w:rFonts w:ascii="Arial" w:eastAsia="Times New Roman" w:hAnsi="Arial" w:cs="Arial"/>
                <w:color w:val="000000"/>
                <w:sz w:val="20"/>
                <w:szCs w:val="20"/>
                <w:lang w:eastAsia="ru-RU"/>
              </w:rPr>
            </w:pPr>
          </w:p>
        </w:tc>
        <w:tc>
          <w:tcPr>
            <w:tcW w:w="1145" w:type="dxa"/>
            <w:vMerge/>
            <w:tcBorders>
              <w:left w:val="single" w:sz="4" w:space="0" w:color="auto"/>
              <w:right w:val="single" w:sz="4" w:space="0" w:color="auto"/>
            </w:tcBorders>
            <w:shd w:val="clear" w:color="auto" w:fill="FFFFFF" w:themeFill="background1"/>
            <w:vAlign w:val="center"/>
          </w:tcPr>
          <w:p w14:paraId="47FDBE71" w14:textId="77777777" w:rsidR="002D5C41" w:rsidRPr="0085621E" w:rsidRDefault="002D5C41" w:rsidP="002D5C41">
            <w:pPr>
              <w:shd w:val="clear" w:color="auto" w:fill="FFFFFF"/>
              <w:spacing w:after="0" w:line="240" w:lineRule="auto"/>
              <w:rPr>
                <w:rFonts w:ascii="Arial" w:eastAsia="Times New Roman" w:hAnsi="Arial" w:cs="Arial"/>
                <w:color w:val="000000"/>
                <w:sz w:val="20"/>
                <w:szCs w:val="20"/>
                <w:lang w:eastAsia="ru-RU"/>
              </w:rPr>
            </w:pPr>
          </w:p>
        </w:tc>
        <w:tc>
          <w:tcPr>
            <w:tcW w:w="907" w:type="dxa"/>
            <w:vMerge/>
            <w:tcBorders>
              <w:left w:val="single" w:sz="4" w:space="0" w:color="auto"/>
              <w:right w:val="single" w:sz="4" w:space="0" w:color="auto"/>
            </w:tcBorders>
            <w:shd w:val="clear" w:color="auto" w:fill="FFFFFF" w:themeFill="background1"/>
            <w:vAlign w:val="center"/>
          </w:tcPr>
          <w:p w14:paraId="6C7FCC6A" w14:textId="77777777" w:rsidR="002D5C41" w:rsidRPr="0085621E" w:rsidRDefault="002D5C41" w:rsidP="002D5C41">
            <w:pPr>
              <w:shd w:val="clear" w:color="auto" w:fill="FFFFFF"/>
              <w:spacing w:after="0" w:line="240" w:lineRule="auto"/>
              <w:rPr>
                <w:rFonts w:ascii="Arial" w:eastAsia="Times New Roman" w:hAnsi="Arial" w:cs="Arial"/>
                <w:color w:val="000000"/>
                <w:sz w:val="20"/>
                <w:szCs w:val="20"/>
                <w:lang w:eastAsia="ru-RU"/>
              </w:rPr>
            </w:pPr>
          </w:p>
        </w:tc>
        <w:tc>
          <w:tcPr>
            <w:tcW w:w="795" w:type="dxa"/>
            <w:vMerge/>
            <w:tcBorders>
              <w:left w:val="single" w:sz="4" w:space="0" w:color="auto"/>
              <w:right w:val="single" w:sz="4" w:space="0" w:color="auto"/>
            </w:tcBorders>
            <w:shd w:val="clear" w:color="auto" w:fill="FFFFFF" w:themeFill="background1"/>
            <w:vAlign w:val="center"/>
          </w:tcPr>
          <w:p w14:paraId="7DD1F6C4" w14:textId="77777777" w:rsidR="002D5C41" w:rsidRPr="0085621E" w:rsidRDefault="002D5C41" w:rsidP="002D5C41">
            <w:pPr>
              <w:shd w:val="clear" w:color="auto" w:fill="FFFFFF"/>
              <w:spacing w:after="0" w:line="240" w:lineRule="auto"/>
              <w:rPr>
                <w:rFonts w:ascii="Arial" w:eastAsia="Times New Roman" w:hAnsi="Arial" w:cs="Arial"/>
                <w:color w:val="000000"/>
                <w:sz w:val="20"/>
                <w:szCs w:val="20"/>
                <w:lang w:eastAsia="ru-RU"/>
              </w:rPr>
            </w:pPr>
          </w:p>
        </w:tc>
        <w:tc>
          <w:tcPr>
            <w:tcW w:w="1048" w:type="dxa"/>
            <w:vMerge/>
            <w:tcBorders>
              <w:left w:val="single" w:sz="4" w:space="0" w:color="auto"/>
              <w:right w:val="single" w:sz="4" w:space="0" w:color="auto"/>
            </w:tcBorders>
            <w:shd w:val="clear" w:color="auto" w:fill="FFFFFF" w:themeFill="background1"/>
            <w:vAlign w:val="center"/>
          </w:tcPr>
          <w:p w14:paraId="7AF4AB92" w14:textId="77777777" w:rsidR="002D5C41" w:rsidRPr="0085621E" w:rsidRDefault="002D5C41" w:rsidP="002D5C41">
            <w:pPr>
              <w:shd w:val="clear" w:color="auto" w:fill="FFFFFF"/>
              <w:spacing w:after="0" w:line="240" w:lineRule="auto"/>
              <w:rPr>
                <w:rFonts w:ascii="Arial" w:eastAsia="Times New Roman" w:hAnsi="Arial" w:cs="Arial"/>
                <w:color w:val="000000"/>
                <w:sz w:val="20"/>
                <w:szCs w:val="20"/>
                <w:lang w:eastAsia="ru-RU"/>
              </w:rPr>
            </w:pPr>
          </w:p>
        </w:tc>
        <w:tc>
          <w:tcPr>
            <w:tcW w:w="851" w:type="dxa"/>
            <w:tcBorders>
              <w:top w:val="nil"/>
              <w:left w:val="nil"/>
              <w:bottom w:val="single" w:sz="4" w:space="0" w:color="auto"/>
              <w:right w:val="single" w:sz="4" w:space="0" w:color="auto"/>
            </w:tcBorders>
            <w:shd w:val="clear" w:color="auto" w:fill="FFFFFF" w:themeFill="background1"/>
          </w:tcPr>
          <w:p w14:paraId="1766EF4F" w14:textId="77777777" w:rsidR="002D5C41" w:rsidRPr="0085621E" w:rsidRDefault="002D5C41" w:rsidP="002D5C41">
            <w:pPr>
              <w:shd w:val="clear" w:color="auto" w:fill="FFFFFF"/>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22" w:type="dxa"/>
            <w:tcBorders>
              <w:top w:val="nil"/>
              <w:left w:val="nil"/>
              <w:bottom w:val="single" w:sz="4" w:space="0" w:color="auto"/>
              <w:right w:val="single" w:sz="4" w:space="0" w:color="auto"/>
            </w:tcBorders>
            <w:shd w:val="clear" w:color="auto" w:fill="FFFFFF" w:themeFill="background1"/>
          </w:tcPr>
          <w:p w14:paraId="62F7797F" w14:textId="77777777" w:rsidR="002D5C41" w:rsidRPr="0085621E" w:rsidRDefault="002D5C41" w:rsidP="002D5C41">
            <w:pPr>
              <w:shd w:val="clear" w:color="auto" w:fill="FFFFFF"/>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FFFFFF" w:themeFill="background1"/>
          </w:tcPr>
          <w:p w14:paraId="4AFCE822" w14:textId="7A30E72A" w:rsidR="002D5C41" w:rsidRPr="006D7BA8" w:rsidRDefault="002D5C41" w:rsidP="006D7BA8">
            <w:pPr>
              <w:widowControl w:val="0"/>
              <w:tabs>
                <w:tab w:val="center" w:pos="742"/>
              </w:tabs>
              <w:autoSpaceDE w:val="0"/>
              <w:autoSpaceDN w:val="0"/>
              <w:adjustRightInd w:val="0"/>
              <w:spacing w:after="0" w:line="240" w:lineRule="auto"/>
              <w:ind w:right="-108"/>
              <w:jc w:val="center"/>
              <w:rPr>
                <w:rFonts w:ascii="Arial" w:hAnsi="Arial" w:cs="Arial"/>
                <w:color w:val="000000"/>
                <w:sz w:val="20"/>
                <w:szCs w:val="20"/>
              </w:rPr>
            </w:pPr>
            <w:r w:rsidRPr="006D7BA8">
              <w:rPr>
                <w:rFonts w:ascii="Arial" w:hAnsi="Arial" w:cs="Arial"/>
                <w:color w:val="000000"/>
                <w:sz w:val="20"/>
                <w:szCs w:val="20"/>
              </w:rPr>
              <w:t>2893,08</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636248E0" w14:textId="54A67B11" w:rsidR="002D5C41" w:rsidRPr="006D7BA8" w:rsidRDefault="002D5C41" w:rsidP="006D7BA8">
            <w:pPr>
              <w:shd w:val="clear" w:color="auto" w:fill="FFFFFF"/>
              <w:spacing w:after="0" w:line="240" w:lineRule="auto"/>
              <w:rPr>
                <w:rFonts w:ascii="Arial" w:eastAsia="Times New Roman" w:hAnsi="Arial" w:cs="Arial"/>
                <w:color w:val="000000"/>
                <w:sz w:val="20"/>
                <w:szCs w:val="20"/>
                <w:lang w:eastAsia="ru-RU"/>
              </w:rPr>
            </w:pPr>
            <w:r w:rsidRPr="006D7BA8">
              <w:rPr>
                <w:rFonts w:ascii="Arial" w:eastAsia="Times New Roman" w:hAnsi="Arial" w:cs="Arial"/>
                <w:color w:val="000000"/>
                <w:sz w:val="20"/>
                <w:szCs w:val="20"/>
                <w:lang w:eastAsia="ru-RU"/>
              </w:rPr>
              <w:t>2893,08</w:t>
            </w:r>
          </w:p>
        </w:tc>
        <w:tc>
          <w:tcPr>
            <w:tcW w:w="993" w:type="dxa"/>
            <w:tcBorders>
              <w:top w:val="single" w:sz="4" w:space="0" w:color="auto"/>
              <w:left w:val="nil"/>
              <w:bottom w:val="single" w:sz="4" w:space="0" w:color="auto"/>
              <w:right w:val="single" w:sz="4" w:space="0" w:color="auto"/>
            </w:tcBorders>
            <w:shd w:val="clear" w:color="auto" w:fill="FFFFFF" w:themeFill="background1"/>
          </w:tcPr>
          <w:p w14:paraId="4C92A220" w14:textId="153356DF" w:rsidR="002D5C41" w:rsidRPr="006D7BA8" w:rsidRDefault="002D5C41" w:rsidP="006D7BA8">
            <w:pPr>
              <w:shd w:val="clear" w:color="auto" w:fill="FFFFFF"/>
              <w:spacing w:after="0" w:line="240" w:lineRule="auto"/>
              <w:rPr>
                <w:rFonts w:ascii="Arial" w:eastAsia="Times New Roman" w:hAnsi="Arial" w:cs="Arial"/>
                <w:color w:val="000000"/>
                <w:sz w:val="20"/>
                <w:szCs w:val="20"/>
                <w:lang w:eastAsia="ru-RU"/>
              </w:rPr>
            </w:pPr>
            <w:r w:rsidRPr="006D7BA8">
              <w:rPr>
                <w:rFonts w:ascii="Arial" w:eastAsia="Times New Roman" w:hAnsi="Arial" w:cs="Arial"/>
                <w:color w:val="000000"/>
                <w:sz w:val="20"/>
                <w:szCs w:val="20"/>
                <w:lang w:eastAsia="ru-RU"/>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30627CEB" w14:textId="5BC5B4E9" w:rsidR="002D5C41" w:rsidRPr="006D7BA8" w:rsidRDefault="002D5C41" w:rsidP="006D7BA8">
            <w:pPr>
              <w:shd w:val="clear" w:color="auto" w:fill="FFFFFF"/>
              <w:spacing w:after="0" w:line="240" w:lineRule="auto"/>
              <w:rPr>
                <w:rFonts w:ascii="Arial" w:eastAsia="Times New Roman" w:hAnsi="Arial" w:cs="Arial"/>
                <w:color w:val="000000"/>
                <w:sz w:val="20"/>
                <w:szCs w:val="20"/>
                <w:lang w:eastAsia="ru-RU"/>
              </w:rPr>
            </w:pPr>
            <w:r w:rsidRPr="006D7BA8">
              <w:rPr>
                <w:rFonts w:ascii="Arial" w:eastAsia="Times New Roman" w:hAnsi="Arial" w:cs="Arial"/>
                <w:color w:val="000000"/>
                <w:sz w:val="20"/>
                <w:szCs w:val="20"/>
                <w:lang w:eastAsia="ru-RU"/>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4D5F0E4D" w14:textId="77777777" w:rsidR="002D5C41" w:rsidRPr="006D7BA8" w:rsidRDefault="002D5C41" w:rsidP="006D7BA8">
            <w:pPr>
              <w:shd w:val="clear" w:color="auto" w:fill="FFFFFF"/>
              <w:spacing w:after="0" w:line="240" w:lineRule="auto"/>
              <w:rPr>
                <w:rFonts w:ascii="Arial" w:eastAsia="Times New Roman" w:hAnsi="Arial" w:cs="Arial"/>
                <w:color w:val="000000"/>
                <w:sz w:val="20"/>
                <w:szCs w:val="20"/>
                <w:lang w:eastAsia="ru-RU"/>
              </w:rPr>
            </w:pPr>
            <w:r w:rsidRPr="006D7BA8">
              <w:rPr>
                <w:rFonts w:ascii="Arial" w:eastAsia="Times New Roman" w:hAnsi="Arial" w:cs="Arial"/>
                <w:color w:val="000000"/>
                <w:sz w:val="20"/>
                <w:szCs w:val="20"/>
                <w:lang w:eastAsia="ru-RU"/>
              </w:rPr>
              <w:t>0,00</w:t>
            </w:r>
          </w:p>
        </w:tc>
        <w:tc>
          <w:tcPr>
            <w:tcW w:w="1276" w:type="dxa"/>
            <w:gridSpan w:val="2"/>
            <w:vMerge/>
            <w:tcBorders>
              <w:left w:val="single" w:sz="4" w:space="0" w:color="auto"/>
              <w:right w:val="single" w:sz="4" w:space="0" w:color="auto"/>
            </w:tcBorders>
            <w:shd w:val="clear" w:color="auto" w:fill="FFFFFF"/>
            <w:vAlign w:val="center"/>
          </w:tcPr>
          <w:p w14:paraId="52B46C06" w14:textId="77777777" w:rsidR="002D5C41" w:rsidRPr="0085621E" w:rsidRDefault="002D5C41" w:rsidP="002D5C41">
            <w:pPr>
              <w:shd w:val="clear" w:color="auto" w:fill="FFFFFF"/>
              <w:spacing w:after="0" w:line="240" w:lineRule="auto"/>
              <w:rPr>
                <w:rFonts w:ascii="Arial" w:eastAsia="Times New Roman" w:hAnsi="Arial" w:cs="Arial"/>
                <w:color w:val="000000"/>
                <w:sz w:val="20"/>
                <w:szCs w:val="20"/>
                <w:lang w:eastAsia="ru-RU"/>
              </w:rPr>
            </w:pPr>
          </w:p>
        </w:tc>
      </w:tr>
      <w:tr w:rsidR="002D5C41" w:rsidRPr="0085621E" w14:paraId="5D74B0C8" w14:textId="77777777" w:rsidTr="00AB70C2">
        <w:trPr>
          <w:gridAfter w:val="2"/>
          <w:wAfter w:w="1477" w:type="dxa"/>
          <w:trHeight w:val="480"/>
        </w:trPr>
        <w:tc>
          <w:tcPr>
            <w:tcW w:w="898" w:type="dxa"/>
            <w:tcBorders>
              <w:top w:val="nil"/>
              <w:left w:val="single" w:sz="4" w:space="0" w:color="auto"/>
              <w:bottom w:val="single" w:sz="4" w:space="0" w:color="auto"/>
              <w:right w:val="single" w:sz="4" w:space="0" w:color="auto"/>
            </w:tcBorders>
            <w:vAlign w:val="center"/>
          </w:tcPr>
          <w:p w14:paraId="330AA54E" w14:textId="77777777" w:rsidR="002D5C41" w:rsidRPr="0085621E" w:rsidRDefault="002D5C41" w:rsidP="002D5C41">
            <w:pPr>
              <w:shd w:val="clear" w:color="auto" w:fill="FFFFFF"/>
              <w:spacing w:after="0" w:line="240" w:lineRule="auto"/>
              <w:rPr>
                <w:rFonts w:ascii="Arial" w:eastAsia="Times New Roman" w:hAnsi="Arial" w:cs="Arial"/>
                <w:color w:val="000000"/>
                <w:sz w:val="20"/>
                <w:szCs w:val="20"/>
                <w:lang w:eastAsia="ru-RU"/>
              </w:rPr>
            </w:pPr>
          </w:p>
        </w:tc>
        <w:tc>
          <w:tcPr>
            <w:tcW w:w="1511" w:type="dxa"/>
            <w:vMerge/>
            <w:tcBorders>
              <w:left w:val="single" w:sz="4" w:space="0" w:color="auto"/>
              <w:bottom w:val="single" w:sz="4" w:space="0" w:color="auto"/>
              <w:right w:val="single" w:sz="4" w:space="0" w:color="auto"/>
            </w:tcBorders>
            <w:shd w:val="clear" w:color="auto" w:fill="FFFFFF" w:themeFill="background1"/>
            <w:vAlign w:val="center"/>
          </w:tcPr>
          <w:p w14:paraId="3A74776E" w14:textId="77777777" w:rsidR="002D5C41" w:rsidRPr="0085621E" w:rsidRDefault="002D5C41" w:rsidP="002D5C41">
            <w:pPr>
              <w:shd w:val="clear" w:color="auto" w:fill="FFFFFF"/>
              <w:spacing w:after="0" w:line="240" w:lineRule="auto"/>
              <w:rPr>
                <w:rFonts w:ascii="Arial" w:eastAsia="Times New Roman" w:hAnsi="Arial" w:cs="Arial"/>
                <w:color w:val="000000"/>
                <w:sz w:val="20"/>
                <w:szCs w:val="20"/>
                <w:lang w:eastAsia="ru-RU"/>
              </w:rPr>
            </w:pPr>
          </w:p>
        </w:tc>
        <w:tc>
          <w:tcPr>
            <w:tcW w:w="979" w:type="dxa"/>
            <w:vMerge/>
            <w:tcBorders>
              <w:left w:val="single" w:sz="4" w:space="0" w:color="auto"/>
              <w:bottom w:val="single" w:sz="4" w:space="0" w:color="auto"/>
              <w:right w:val="single" w:sz="4" w:space="0" w:color="auto"/>
            </w:tcBorders>
            <w:shd w:val="clear" w:color="auto" w:fill="FFFFFF" w:themeFill="background1"/>
            <w:vAlign w:val="center"/>
          </w:tcPr>
          <w:p w14:paraId="2116857D" w14:textId="77777777" w:rsidR="002D5C41" w:rsidRPr="0085621E" w:rsidRDefault="002D5C41" w:rsidP="002D5C41">
            <w:pPr>
              <w:shd w:val="clear" w:color="auto" w:fill="FFFFFF"/>
              <w:spacing w:after="0" w:line="240" w:lineRule="auto"/>
              <w:rPr>
                <w:rFonts w:ascii="Arial" w:eastAsia="Times New Roman" w:hAnsi="Arial" w:cs="Arial"/>
                <w:color w:val="000000"/>
                <w:sz w:val="20"/>
                <w:szCs w:val="20"/>
                <w:lang w:eastAsia="ru-RU"/>
              </w:rPr>
            </w:pPr>
          </w:p>
        </w:tc>
        <w:tc>
          <w:tcPr>
            <w:tcW w:w="1145" w:type="dxa"/>
            <w:vMerge/>
            <w:tcBorders>
              <w:left w:val="single" w:sz="4" w:space="0" w:color="auto"/>
              <w:bottom w:val="single" w:sz="4" w:space="0" w:color="auto"/>
              <w:right w:val="single" w:sz="4" w:space="0" w:color="auto"/>
            </w:tcBorders>
            <w:shd w:val="clear" w:color="auto" w:fill="FFFFFF" w:themeFill="background1"/>
            <w:vAlign w:val="center"/>
          </w:tcPr>
          <w:p w14:paraId="780BCDAB" w14:textId="77777777" w:rsidR="002D5C41" w:rsidRPr="0085621E" w:rsidRDefault="002D5C41" w:rsidP="002D5C41">
            <w:pPr>
              <w:shd w:val="clear" w:color="auto" w:fill="FFFFFF"/>
              <w:spacing w:after="0" w:line="240" w:lineRule="auto"/>
              <w:rPr>
                <w:rFonts w:ascii="Arial" w:eastAsia="Times New Roman" w:hAnsi="Arial" w:cs="Arial"/>
                <w:color w:val="000000"/>
                <w:sz w:val="20"/>
                <w:szCs w:val="20"/>
                <w:lang w:eastAsia="ru-RU"/>
              </w:rPr>
            </w:pPr>
          </w:p>
        </w:tc>
        <w:tc>
          <w:tcPr>
            <w:tcW w:w="907" w:type="dxa"/>
            <w:vMerge/>
            <w:tcBorders>
              <w:left w:val="single" w:sz="4" w:space="0" w:color="auto"/>
              <w:bottom w:val="single" w:sz="4" w:space="0" w:color="auto"/>
              <w:right w:val="single" w:sz="4" w:space="0" w:color="auto"/>
            </w:tcBorders>
            <w:shd w:val="clear" w:color="auto" w:fill="FFFFFF" w:themeFill="background1"/>
            <w:vAlign w:val="center"/>
          </w:tcPr>
          <w:p w14:paraId="77DE2156" w14:textId="77777777" w:rsidR="002D5C41" w:rsidRPr="0085621E" w:rsidRDefault="002D5C41" w:rsidP="002D5C41">
            <w:pPr>
              <w:shd w:val="clear" w:color="auto" w:fill="FFFFFF"/>
              <w:spacing w:after="0" w:line="240" w:lineRule="auto"/>
              <w:rPr>
                <w:rFonts w:ascii="Arial" w:eastAsia="Times New Roman" w:hAnsi="Arial" w:cs="Arial"/>
                <w:color w:val="000000"/>
                <w:sz w:val="20"/>
                <w:szCs w:val="20"/>
                <w:lang w:eastAsia="ru-RU"/>
              </w:rPr>
            </w:pPr>
          </w:p>
        </w:tc>
        <w:tc>
          <w:tcPr>
            <w:tcW w:w="795" w:type="dxa"/>
            <w:vMerge/>
            <w:tcBorders>
              <w:left w:val="single" w:sz="4" w:space="0" w:color="auto"/>
              <w:bottom w:val="single" w:sz="4" w:space="0" w:color="auto"/>
              <w:right w:val="single" w:sz="4" w:space="0" w:color="auto"/>
            </w:tcBorders>
            <w:shd w:val="clear" w:color="auto" w:fill="FFFFFF" w:themeFill="background1"/>
            <w:vAlign w:val="center"/>
          </w:tcPr>
          <w:p w14:paraId="1FB1E923" w14:textId="77777777" w:rsidR="002D5C41" w:rsidRPr="0085621E" w:rsidRDefault="002D5C41" w:rsidP="002D5C41">
            <w:pPr>
              <w:shd w:val="clear" w:color="auto" w:fill="FFFFFF"/>
              <w:spacing w:after="0" w:line="240" w:lineRule="auto"/>
              <w:rPr>
                <w:rFonts w:ascii="Arial" w:eastAsia="Times New Roman" w:hAnsi="Arial" w:cs="Arial"/>
                <w:color w:val="000000"/>
                <w:sz w:val="20"/>
                <w:szCs w:val="20"/>
                <w:lang w:eastAsia="ru-RU"/>
              </w:rPr>
            </w:pPr>
          </w:p>
        </w:tc>
        <w:tc>
          <w:tcPr>
            <w:tcW w:w="1048" w:type="dxa"/>
            <w:vMerge/>
            <w:tcBorders>
              <w:left w:val="single" w:sz="4" w:space="0" w:color="auto"/>
              <w:bottom w:val="single" w:sz="4" w:space="0" w:color="auto"/>
              <w:right w:val="single" w:sz="4" w:space="0" w:color="auto"/>
            </w:tcBorders>
            <w:shd w:val="clear" w:color="auto" w:fill="FFFFFF" w:themeFill="background1"/>
            <w:vAlign w:val="center"/>
          </w:tcPr>
          <w:p w14:paraId="0749B82A" w14:textId="77777777" w:rsidR="002D5C41" w:rsidRPr="0085621E" w:rsidRDefault="002D5C41" w:rsidP="002D5C41">
            <w:pPr>
              <w:shd w:val="clear" w:color="auto" w:fill="FFFFFF"/>
              <w:spacing w:after="0" w:line="240" w:lineRule="auto"/>
              <w:rPr>
                <w:rFonts w:ascii="Arial" w:eastAsia="Times New Roman" w:hAnsi="Arial" w:cs="Arial"/>
                <w:color w:val="000000"/>
                <w:sz w:val="20"/>
                <w:szCs w:val="20"/>
                <w:lang w:eastAsia="ru-RU"/>
              </w:rPr>
            </w:pPr>
          </w:p>
        </w:tc>
        <w:tc>
          <w:tcPr>
            <w:tcW w:w="851" w:type="dxa"/>
            <w:tcBorders>
              <w:top w:val="nil"/>
              <w:left w:val="nil"/>
              <w:bottom w:val="single" w:sz="4" w:space="0" w:color="auto"/>
              <w:right w:val="single" w:sz="4" w:space="0" w:color="auto"/>
            </w:tcBorders>
            <w:shd w:val="clear" w:color="auto" w:fill="FFFFFF" w:themeFill="background1"/>
          </w:tcPr>
          <w:p w14:paraId="322ACB92" w14:textId="77777777" w:rsidR="002D5C41" w:rsidRPr="0085621E" w:rsidRDefault="002D5C41" w:rsidP="002D5C41">
            <w:pPr>
              <w:shd w:val="clear" w:color="auto" w:fill="FFFFFF"/>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22" w:type="dxa"/>
            <w:tcBorders>
              <w:top w:val="nil"/>
              <w:left w:val="nil"/>
              <w:bottom w:val="single" w:sz="4" w:space="0" w:color="auto"/>
              <w:right w:val="single" w:sz="4" w:space="0" w:color="auto"/>
            </w:tcBorders>
            <w:shd w:val="clear" w:color="auto" w:fill="FFFFFF" w:themeFill="background1"/>
          </w:tcPr>
          <w:p w14:paraId="2ED06F3D" w14:textId="77777777" w:rsidR="002D5C41" w:rsidRPr="0085621E" w:rsidRDefault="002D5C41" w:rsidP="002D5C41">
            <w:pPr>
              <w:shd w:val="clear" w:color="auto" w:fill="FFFFFF"/>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Средства бюджета городского округа Домодедово</w:t>
            </w:r>
          </w:p>
        </w:tc>
        <w:tc>
          <w:tcPr>
            <w:tcW w:w="1134" w:type="dxa"/>
            <w:tcBorders>
              <w:top w:val="single" w:sz="4" w:space="0" w:color="auto"/>
              <w:left w:val="nil"/>
              <w:bottom w:val="single" w:sz="4" w:space="0" w:color="auto"/>
              <w:right w:val="single" w:sz="4" w:space="0" w:color="auto"/>
            </w:tcBorders>
            <w:shd w:val="clear" w:color="auto" w:fill="FFFFFF" w:themeFill="background1"/>
          </w:tcPr>
          <w:p w14:paraId="0D4850C7" w14:textId="41213E7A" w:rsidR="002D5C41" w:rsidRPr="006D7BA8" w:rsidRDefault="002D5C41" w:rsidP="006D7BA8">
            <w:pPr>
              <w:widowControl w:val="0"/>
              <w:tabs>
                <w:tab w:val="center" w:pos="742"/>
              </w:tabs>
              <w:autoSpaceDE w:val="0"/>
              <w:autoSpaceDN w:val="0"/>
              <w:adjustRightInd w:val="0"/>
              <w:spacing w:after="0" w:line="240" w:lineRule="auto"/>
              <w:ind w:right="-108"/>
              <w:jc w:val="center"/>
              <w:rPr>
                <w:rFonts w:ascii="Arial" w:hAnsi="Arial" w:cs="Arial"/>
                <w:color w:val="000000"/>
                <w:sz w:val="20"/>
                <w:szCs w:val="20"/>
              </w:rPr>
            </w:pPr>
            <w:r w:rsidRPr="006D7BA8">
              <w:rPr>
                <w:rFonts w:ascii="Arial" w:hAnsi="Arial" w:cs="Arial"/>
                <w:color w:val="000000"/>
                <w:sz w:val="20"/>
                <w:szCs w:val="20"/>
              </w:rPr>
              <w:t>1592,32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2A4F9F10" w14:textId="11CC1EE9" w:rsidR="002D5C41" w:rsidRPr="006D7BA8" w:rsidRDefault="002D5C41" w:rsidP="006D7BA8">
            <w:pPr>
              <w:shd w:val="clear" w:color="auto" w:fill="FFFFFF"/>
              <w:spacing w:after="0" w:line="240" w:lineRule="auto"/>
              <w:rPr>
                <w:rFonts w:ascii="Arial" w:eastAsia="Times New Roman" w:hAnsi="Arial" w:cs="Arial"/>
                <w:color w:val="000000"/>
                <w:sz w:val="20"/>
                <w:szCs w:val="20"/>
                <w:lang w:eastAsia="ru-RU"/>
              </w:rPr>
            </w:pPr>
            <w:r w:rsidRPr="006D7BA8">
              <w:rPr>
                <w:rFonts w:ascii="Arial" w:eastAsia="Times New Roman" w:hAnsi="Arial" w:cs="Arial"/>
                <w:color w:val="000000"/>
                <w:sz w:val="20"/>
                <w:szCs w:val="20"/>
                <w:lang w:eastAsia="ru-RU"/>
              </w:rPr>
              <w:t>1592,32</w:t>
            </w:r>
          </w:p>
        </w:tc>
        <w:tc>
          <w:tcPr>
            <w:tcW w:w="993" w:type="dxa"/>
            <w:tcBorders>
              <w:top w:val="single" w:sz="4" w:space="0" w:color="auto"/>
              <w:left w:val="nil"/>
              <w:bottom w:val="single" w:sz="4" w:space="0" w:color="auto"/>
              <w:right w:val="single" w:sz="4" w:space="0" w:color="auto"/>
            </w:tcBorders>
            <w:shd w:val="clear" w:color="auto" w:fill="FFFFFF" w:themeFill="background1"/>
          </w:tcPr>
          <w:p w14:paraId="4B95E834" w14:textId="6D9862A1" w:rsidR="002D5C41" w:rsidRPr="006D7BA8" w:rsidRDefault="002D5C41" w:rsidP="006D7BA8">
            <w:pPr>
              <w:shd w:val="clear" w:color="auto" w:fill="FFFFFF"/>
              <w:spacing w:after="0" w:line="240" w:lineRule="auto"/>
              <w:rPr>
                <w:rFonts w:ascii="Arial" w:eastAsia="Times New Roman" w:hAnsi="Arial" w:cs="Arial"/>
                <w:color w:val="000000"/>
                <w:sz w:val="20"/>
                <w:szCs w:val="20"/>
                <w:lang w:eastAsia="ru-RU"/>
              </w:rPr>
            </w:pPr>
            <w:r w:rsidRPr="006D7BA8">
              <w:rPr>
                <w:rFonts w:ascii="Arial" w:eastAsia="Times New Roman" w:hAnsi="Arial" w:cs="Arial"/>
                <w:color w:val="000000"/>
                <w:sz w:val="20"/>
                <w:szCs w:val="20"/>
                <w:lang w:eastAsia="ru-RU"/>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50F9DFFE" w14:textId="4ABA33DF" w:rsidR="002D5C41" w:rsidRPr="006D7BA8" w:rsidRDefault="002D5C41" w:rsidP="006D7BA8">
            <w:pPr>
              <w:shd w:val="clear" w:color="auto" w:fill="FFFFFF"/>
              <w:spacing w:after="0" w:line="240" w:lineRule="auto"/>
              <w:rPr>
                <w:rFonts w:ascii="Arial" w:eastAsia="Times New Roman" w:hAnsi="Arial" w:cs="Arial"/>
                <w:color w:val="000000"/>
                <w:sz w:val="20"/>
                <w:szCs w:val="20"/>
                <w:lang w:eastAsia="ru-RU"/>
              </w:rPr>
            </w:pPr>
            <w:r w:rsidRPr="006D7BA8">
              <w:rPr>
                <w:rFonts w:ascii="Arial" w:eastAsia="Times New Roman" w:hAnsi="Arial" w:cs="Arial"/>
                <w:color w:val="000000"/>
                <w:sz w:val="20"/>
                <w:szCs w:val="20"/>
                <w:lang w:eastAsia="ru-RU"/>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1D12E998" w14:textId="77777777" w:rsidR="002D5C41" w:rsidRPr="006D7BA8" w:rsidRDefault="002D5C41" w:rsidP="006D7BA8">
            <w:pPr>
              <w:shd w:val="clear" w:color="auto" w:fill="FFFFFF"/>
              <w:spacing w:after="0" w:line="240" w:lineRule="auto"/>
              <w:rPr>
                <w:rFonts w:ascii="Arial" w:eastAsia="Times New Roman" w:hAnsi="Arial" w:cs="Arial"/>
                <w:color w:val="000000"/>
                <w:sz w:val="20"/>
                <w:szCs w:val="20"/>
                <w:lang w:eastAsia="ru-RU"/>
              </w:rPr>
            </w:pPr>
            <w:r w:rsidRPr="006D7BA8">
              <w:rPr>
                <w:rFonts w:ascii="Arial" w:eastAsia="Times New Roman" w:hAnsi="Arial" w:cs="Arial"/>
                <w:color w:val="000000"/>
                <w:sz w:val="20"/>
                <w:szCs w:val="20"/>
                <w:lang w:eastAsia="ru-RU"/>
              </w:rPr>
              <w:t>0,00</w:t>
            </w:r>
          </w:p>
        </w:tc>
        <w:tc>
          <w:tcPr>
            <w:tcW w:w="1276" w:type="dxa"/>
            <w:gridSpan w:val="2"/>
            <w:vMerge/>
            <w:tcBorders>
              <w:left w:val="single" w:sz="4" w:space="0" w:color="auto"/>
              <w:right w:val="single" w:sz="4" w:space="0" w:color="auto"/>
            </w:tcBorders>
            <w:shd w:val="clear" w:color="auto" w:fill="FFFFFF"/>
            <w:vAlign w:val="center"/>
          </w:tcPr>
          <w:p w14:paraId="79982948" w14:textId="77777777" w:rsidR="002D5C41" w:rsidRPr="0085621E" w:rsidRDefault="002D5C41" w:rsidP="002D5C41">
            <w:pPr>
              <w:shd w:val="clear" w:color="auto" w:fill="FFFFFF"/>
              <w:spacing w:after="0" w:line="240" w:lineRule="auto"/>
              <w:rPr>
                <w:rFonts w:ascii="Arial" w:eastAsia="Times New Roman" w:hAnsi="Arial" w:cs="Arial"/>
                <w:color w:val="000000"/>
                <w:sz w:val="20"/>
                <w:szCs w:val="20"/>
                <w:lang w:eastAsia="ru-RU"/>
              </w:rPr>
            </w:pPr>
          </w:p>
        </w:tc>
      </w:tr>
      <w:tr w:rsidR="00E80017" w:rsidRPr="0085621E" w14:paraId="39D83702" w14:textId="77777777" w:rsidTr="00AB70C2">
        <w:trPr>
          <w:gridAfter w:val="2"/>
          <w:wAfter w:w="1477" w:type="dxa"/>
          <w:trHeight w:val="480"/>
        </w:trPr>
        <w:tc>
          <w:tcPr>
            <w:tcW w:w="898" w:type="dxa"/>
            <w:tcBorders>
              <w:top w:val="single" w:sz="4" w:space="0" w:color="auto"/>
              <w:left w:val="single" w:sz="4" w:space="0" w:color="auto"/>
              <w:bottom w:val="nil"/>
              <w:right w:val="single" w:sz="4" w:space="0" w:color="auto"/>
            </w:tcBorders>
            <w:vAlign w:val="center"/>
          </w:tcPr>
          <w:p w14:paraId="60AECBC9" w14:textId="77777777" w:rsidR="00E80017" w:rsidRPr="0085621E" w:rsidRDefault="00E80017" w:rsidP="00E80017">
            <w:pPr>
              <w:shd w:val="clear" w:color="auto" w:fill="FFFFFF"/>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1.9</w:t>
            </w:r>
          </w:p>
        </w:tc>
        <w:tc>
          <w:tcPr>
            <w:tcW w:w="1511" w:type="dxa"/>
            <w:vMerge w:val="restart"/>
            <w:tcBorders>
              <w:top w:val="single" w:sz="4" w:space="0" w:color="auto"/>
              <w:left w:val="single" w:sz="4" w:space="0" w:color="auto"/>
              <w:right w:val="single" w:sz="4" w:space="0" w:color="auto"/>
            </w:tcBorders>
            <w:shd w:val="clear" w:color="auto" w:fill="FFFFFF" w:themeFill="background1"/>
          </w:tcPr>
          <w:p w14:paraId="2CCCC3C6" w14:textId="3AC4FF83" w:rsidR="00E80017" w:rsidRPr="0085621E" w:rsidRDefault="00E80017" w:rsidP="00F727FE">
            <w:pPr>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 xml:space="preserve">Плотина верхнего пруда на ручье без названия д. Ртищево, г.о. </w:t>
            </w:r>
            <w:r w:rsidR="00F727FE">
              <w:rPr>
                <w:rFonts w:ascii="Arial" w:eastAsia="Times New Roman" w:hAnsi="Arial" w:cs="Arial"/>
                <w:color w:val="000000"/>
                <w:sz w:val="20"/>
                <w:szCs w:val="20"/>
                <w:lang w:eastAsia="ru-RU"/>
              </w:rPr>
              <w:t>Домодедово, Московской области</w:t>
            </w:r>
          </w:p>
        </w:tc>
        <w:tc>
          <w:tcPr>
            <w:tcW w:w="979" w:type="dxa"/>
            <w:vMerge w:val="restart"/>
            <w:tcBorders>
              <w:top w:val="single" w:sz="4" w:space="0" w:color="auto"/>
              <w:left w:val="single" w:sz="4" w:space="0" w:color="auto"/>
              <w:right w:val="single" w:sz="4" w:space="0" w:color="auto"/>
            </w:tcBorders>
            <w:shd w:val="clear" w:color="auto" w:fill="FFFFFF" w:themeFill="background1"/>
          </w:tcPr>
          <w:p w14:paraId="467F5008" w14:textId="77777777" w:rsidR="00E80017" w:rsidRPr="0085621E" w:rsidRDefault="00E80017" w:rsidP="00E80017">
            <w:pPr>
              <w:shd w:val="clear" w:color="auto" w:fill="FFFFFF"/>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70</w:t>
            </w:r>
          </w:p>
        </w:tc>
        <w:tc>
          <w:tcPr>
            <w:tcW w:w="1145" w:type="dxa"/>
            <w:vMerge w:val="restart"/>
            <w:tcBorders>
              <w:top w:val="single" w:sz="4" w:space="0" w:color="auto"/>
              <w:left w:val="single" w:sz="4" w:space="0" w:color="auto"/>
              <w:right w:val="single" w:sz="4" w:space="0" w:color="auto"/>
            </w:tcBorders>
            <w:shd w:val="clear" w:color="auto" w:fill="FFFFFF" w:themeFill="background1"/>
          </w:tcPr>
          <w:p w14:paraId="1D2E193A" w14:textId="77777777" w:rsidR="00E80017" w:rsidRPr="0085621E" w:rsidRDefault="00E80017" w:rsidP="00E80017">
            <w:pPr>
              <w:shd w:val="clear" w:color="auto" w:fill="FFFFFF"/>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Капитальный ремонт (в т.ч. проектные и изыскательские работы)</w:t>
            </w:r>
          </w:p>
        </w:tc>
        <w:tc>
          <w:tcPr>
            <w:tcW w:w="907" w:type="dxa"/>
            <w:vMerge w:val="restart"/>
            <w:tcBorders>
              <w:top w:val="single" w:sz="4" w:space="0" w:color="auto"/>
              <w:left w:val="single" w:sz="4" w:space="0" w:color="auto"/>
              <w:right w:val="single" w:sz="4" w:space="0" w:color="auto"/>
            </w:tcBorders>
            <w:shd w:val="clear" w:color="auto" w:fill="FFFFFF" w:themeFill="background1"/>
          </w:tcPr>
          <w:p w14:paraId="0C8A8324" w14:textId="77777777" w:rsidR="00E80017" w:rsidRPr="0085621E" w:rsidRDefault="00E80017" w:rsidP="00E80017">
            <w:pPr>
              <w:shd w:val="clear" w:color="auto" w:fill="FFFFFF"/>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01.07.2026-09.10.2027</w:t>
            </w:r>
          </w:p>
        </w:tc>
        <w:tc>
          <w:tcPr>
            <w:tcW w:w="795" w:type="dxa"/>
            <w:vMerge w:val="restart"/>
            <w:tcBorders>
              <w:top w:val="single" w:sz="4" w:space="0" w:color="auto"/>
              <w:left w:val="single" w:sz="4" w:space="0" w:color="auto"/>
              <w:right w:val="single" w:sz="4" w:space="0" w:color="auto"/>
            </w:tcBorders>
            <w:shd w:val="clear" w:color="auto" w:fill="FFFFFF" w:themeFill="background1"/>
          </w:tcPr>
          <w:p w14:paraId="38D5B0FA" w14:textId="77777777" w:rsidR="00E80017" w:rsidRPr="0085621E" w:rsidRDefault="00E80017" w:rsidP="00E80017">
            <w:pPr>
              <w:shd w:val="clear" w:color="auto" w:fill="FFFFFF"/>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21.11.2027</w:t>
            </w:r>
          </w:p>
        </w:tc>
        <w:tc>
          <w:tcPr>
            <w:tcW w:w="1048" w:type="dxa"/>
            <w:vMerge w:val="restart"/>
            <w:tcBorders>
              <w:top w:val="single" w:sz="4" w:space="0" w:color="auto"/>
              <w:left w:val="single" w:sz="4" w:space="0" w:color="auto"/>
              <w:right w:val="single" w:sz="4" w:space="0" w:color="auto"/>
            </w:tcBorders>
            <w:shd w:val="clear" w:color="auto" w:fill="FFFFFF" w:themeFill="background1"/>
          </w:tcPr>
          <w:p w14:paraId="78F349CC" w14:textId="77777777" w:rsidR="00E80017" w:rsidRPr="0085621E" w:rsidRDefault="00E80017" w:rsidP="00E80017">
            <w:pPr>
              <w:shd w:val="clear" w:color="auto" w:fill="FFFFFF"/>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117843,02</w:t>
            </w:r>
          </w:p>
        </w:tc>
        <w:tc>
          <w:tcPr>
            <w:tcW w:w="851" w:type="dxa"/>
            <w:tcBorders>
              <w:top w:val="nil"/>
              <w:left w:val="nil"/>
              <w:bottom w:val="single" w:sz="4" w:space="0" w:color="auto"/>
              <w:right w:val="single" w:sz="4" w:space="0" w:color="auto"/>
            </w:tcBorders>
            <w:shd w:val="clear" w:color="auto" w:fill="FFFFFF" w:themeFill="background1"/>
          </w:tcPr>
          <w:p w14:paraId="2863154A" w14:textId="77777777" w:rsidR="00E80017" w:rsidRPr="0085621E" w:rsidRDefault="00E80017" w:rsidP="00E80017">
            <w:pPr>
              <w:shd w:val="clear" w:color="auto" w:fill="FFFFFF"/>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22" w:type="dxa"/>
            <w:tcBorders>
              <w:top w:val="nil"/>
              <w:left w:val="nil"/>
              <w:bottom w:val="single" w:sz="4" w:space="0" w:color="auto"/>
              <w:right w:val="single" w:sz="4" w:space="0" w:color="auto"/>
            </w:tcBorders>
            <w:shd w:val="clear" w:color="auto" w:fill="FFFFFF" w:themeFill="background1"/>
          </w:tcPr>
          <w:p w14:paraId="7C348D39" w14:textId="77777777" w:rsidR="00E80017" w:rsidRPr="0085621E" w:rsidRDefault="00E80017" w:rsidP="00E80017">
            <w:pPr>
              <w:shd w:val="clear" w:color="auto" w:fill="FFFFFF"/>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Итого по объекту:</w:t>
            </w:r>
          </w:p>
        </w:tc>
        <w:tc>
          <w:tcPr>
            <w:tcW w:w="1134" w:type="dxa"/>
            <w:tcBorders>
              <w:top w:val="single" w:sz="4" w:space="0" w:color="auto"/>
              <w:left w:val="nil"/>
              <w:bottom w:val="single" w:sz="4" w:space="0" w:color="auto"/>
              <w:right w:val="single" w:sz="4" w:space="0" w:color="auto"/>
            </w:tcBorders>
            <w:shd w:val="clear" w:color="auto" w:fill="FFFFFF" w:themeFill="background1"/>
          </w:tcPr>
          <w:p w14:paraId="071ABFA4" w14:textId="7680020F" w:rsidR="00E80017" w:rsidRPr="006D7BA8" w:rsidRDefault="00AA303B" w:rsidP="006D7BA8">
            <w:pPr>
              <w:widowControl w:val="0"/>
              <w:tabs>
                <w:tab w:val="center" w:pos="742"/>
              </w:tabs>
              <w:autoSpaceDE w:val="0"/>
              <w:autoSpaceDN w:val="0"/>
              <w:adjustRightInd w:val="0"/>
              <w:spacing w:after="0" w:line="240" w:lineRule="auto"/>
              <w:ind w:right="-108"/>
              <w:jc w:val="center"/>
              <w:rPr>
                <w:rFonts w:ascii="Arial" w:hAnsi="Arial" w:cs="Arial"/>
                <w:color w:val="000000"/>
                <w:sz w:val="20"/>
                <w:szCs w:val="20"/>
              </w:rPr>
            </w:pPr>
            <w:r w:rsidRPr="006D7BA8">
              <w:rPr>
                <w:rFonts w:ascii="Arial" w:hAnsi="Arial" w:cs="Arial"/>
                <w:color w:val="000000"/>
                <w:sz w:val="20"/>
                <w:szCs w:val="20"/>
              </w:rPr>
              <w:t>11784,03</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2836BAD7" w14:textId="7E0AA893" w:rsidR="00E80017" w:rsidRPr="006D7BA8" w:rsidRDefault="00E80017" w:rsidP="006D7BA8">
            <w:pPr>
              <w:shd w:val="clear" w:color="auto" w:fill="FFFFFF"/>
              <w:spacing w:after="0" w:line="240" w:lineRule="auto"/>
              <w:rPr>
                <w:rFonts w:ascii="Arial" w:eastAsia="Times New Roman" w:hAnsi="Arial" w:cs="Arial"/>
                <w:color w:val="000000"/>
                <w:sz w:val="20"/>
                <w:szCs w:val="20"/>
                <w:lang w:eastAsia="ru-RU"/>
              </w:rPr>
            </w:pPr>
            <w:r w:rsidRPr="006D7BA8">
              <w:rPr>
                <w:rFonts w:ascii="Arial" w:eastAsia="Times New Roman" w:hAnsi="Arial" w:cs="Arial"/>
                <w:color w:val="000000"/>
                <w:sz w:val="20"/>
                <w:szCs w:val="20"/>
                <w:lang w:eastAsia="ru-RU"/>
              </w:rPr>
              <w:t>14197,13</w:t>
            </w:r>
          </w:p>
        </w:tc>
        <w:tc>
          <w:tcPr>
            <w:tcW w:w="993" w:type="dxa"/>
            <w:tcBorders>
              <w:top w:val="single" w:sz="4" w:space="0" w:color="auto"/>
              <w:left w:val="nil"/>
              <w:bottom w:val="single" w:sz="4" w:space="0" w:color="auto"/>
              <w:right w:val="single" w:sz="4" w:space="0" w:color="auto"/>
            </w:tcBorders>
            <w:shd w:val="clear" w:color="auto" w:fill="FFFFFF" w:themeFill="background1"/>
          </w:tcPr>
          <w:p w14:paraId="56AA8FCA" w14:textId="6AF47E82" w:rsidR="00E80017" w:rsidRPr="006D7BA8" w:rsidRDefault="00E80017" w:rsidP="006D7BA8">
            <w:pPr>
              <w:shd w:val="clear" w:color="auto" w:fill="FFFFFF"/>
              <w:spacing w:after="0" w:line="240" w:lineRule="auto"/>
              <w:rPr>
                <w:rFonts w:ascii="Arial" w:eastAsia="Times New Roman" w:hAnsi="Arial" w:cs="Arial"/>
                <w:color w:val="000000"/>
                <w:sz w:val="20"/>
                <w:szCs w:val="20"/>
                <w:lang w:eastAsia="ru-RU"/>
              </w:rPr>
            </w:pPr>
            <w:r w:rsidRPr="006D7BA8">
              <w:rPr>
                <w:rFonts w:ascii="Arial" w:eastAsia="Times New Roman" w:hAnsi="Arial" w:cs="Arial"/>
                <w:color w:val="000000"/>
                <w:sz w:val="20"/>
                <w:szCs w:val="20"/>
                <w:lang w:eastAsia="ru-RU"/>
              </w:rPr>
              <w:t>103645,89</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685B0F5F" w14:textId="7D022B20" w:rsidR="00E80017" w:rsidRPr="006D7BA8" w:rsidRDefault="00E80017" w:rsidP="006D7BA8">
            <w:pPr>
              <w:shd w:val="clear" w:color="auto" w:fill="FFFFFF"/>
              <w:spacing w:after="0" w:line="240" w:lineRule="auto"/>
              <w:rPr>
                <w:rFonts w:ascii="Arial" w:eastAsia="Times New Roman" w:hAnsi="Arial" w:cs="Arial"/>
                <w:color w:val="000000"/>
                <w:sz w:val="20"/>
                <w:szCs w:val="20"/>
                <w:lang w:eastAsia="ru-RU"/>
              </w:rPr>
            </w:pPr>
            <w:r w:rsidRPr="006D7BA8">
              <w:rPr>
                <w:rFonts w:ascii="Arial" w:eastAsia="Times New Roman" w:hAnsi="Arial" w:cs="Arial"/>
                <w:color w:val="000000"/>
                <w:sz w:val="20"/>
                <w:szCs w:val="20"/>
                <w:lang w:eastAsia="ru-RU"/>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0869AB4C" w14:textId="77777777" w:rsidR="00E80017" w:rsidRPr="006D7BA8" w:rsidRDefault="00E80017" w:rsidP="006D7BA8">
            <w:pPr>
              <w:shd w:val="clear" w:color="auto" w:fill="FFFFFF"/>
              <w:spacing w:after="0" w:line="240" w:lineRule="auto"/>
              <w:rPr>
                <w:rFonts w:ascii="Arial" w:eastAsia="Times New Roman" w:hAnsi="Arial" w:cs="Arial"/>
                <w:color w:val="000000"/>
                <w:sz w:val="20"/>
                <w:szCs w:val="20"/>
                <w:lang w:eastAsia="ru-RU"/>
              </w:rPr>
            </w:pPr>
            <w:r w:rsidRPr="006D7BA8">
              <w:rPr>
                <w:rFonts w:ascii="Arial" w:eastAsia="Times New Roman" w:hAnsi="Arial" w:cs="Arial"/>
                <w:color w:val="000000"/>
                <w:sz w:val="20"/>
                <w:szCs w:val="20"/>
                <w:lang w:eastAsia="ru-RU"/>
              </w:rPr>
              <w:t>0,00</w:t>
            </w:r>
          </w:p>
        </w:tc>
        <w:tc>
          <w:tcPr>
            <w:tcW w:w="1276" w:type="dxa"/>
            <w:gridSpan w:val="2"/>
            <w:tcBorders>
              <w:left w:val="single" w:sz="4" w:space="0" w:color="auto"/>
              <w:right w:val="single" w:sz="4" w:space="0" w:color="auto"/>
            </w:tcBorders>
            <w:shd w:val="clear" w:color="auto" w:fill="FFFFFF"/>
            <w:vAlign w:val="center"/>
          </w:tcPr>
          <w:p w14:paraId="58DD38C8" w14:textId="77777777" w:rsidR="00E80017" w:rsidRPr="0085621E" w:rsidRDefault="00E80017" w:rsidP="00E80017">
            <w:pPr>
              <w:shd w:val="clear" w:color="auto" w:fill="FFFFFF"/>
              <w:spacing w:after="0" w:line="240" w:lineRule="auto"/>
              <w:rPr>
                <w:rFonts w:ascii="Arial" w:eastAsia="Times New Roman" w:hAnsi="Arial" w:cs="Arial"/>
                <w:color w:val="000000"/>
                <w:sz w:val="20"/>
                <w:szCs w:val="20"/>
                <w:lang w:eastAsia="ru-RU"/>
              </w:rPr>
            </w:pPr>
          </w:p>
        </w:tc>
      </w:tr>
      <w:tr w:rsidR="00E80017" w:rsidRPr="0085621E" w14:paraId="43A51A43" w14:textId="77777777" w:rsidTr="00AB70C2">
        <w:trPr>
          <w:gridAfter w:val="2"/>
          <w:wAfter w:w="1477" w:type="dxa"/>
          <w:trHeight w:val="480"/>
        </w:trPr>
        <w:tc>
          <w:tcPr>
            <w:tcW w:w="898" w:type="dxa"/>
            <w:tcBorders>
              <w:top w:val="nil"/>
              <w:left w:val="single" w:sz="4" w:space="0" w:color="auto"/>
              <w:bottom w:val="nil"/>
              <w:right w:val="single" w:sz="4" w:space="0" w:color="auto"/>
            </w:tcBorders>
            <w:vAlign w:val="center"/>
          </w:tcPr>
          <w:p w14:paraId="36C32636" w14:textId="77777777" w:rsidR="00E80017" w:rsidRPr="0085621E" w:rsidRDefault="00E80017" w:rsidP="00E80017">
            <w:pPr>
              <w:shd w:val="clear" w:color="auto" w:fill="FFFFFF"/>
              <w:spacing w:after="0" w:line="240" w:lineRule="auto"/>
              <w:rPr>
                <w:rFonts w:ascii="Arial" w:eastAsia="Times New Roman" w:hAnsi="Arial" w:cs="Arial"/>
                <w:color w:val="000000"/>
                <w:sz w:val="20"/>
                <w:szCs w:val="20"/>
                <w:lang w:eastAsia="ru-RU"/>
              </w:rPr>
            </w:pPr>
          </w:p>
        </w:tc>
        <w:tc>
          <w:tcPr>
            <w:tcW w:w="1511" w:type="dxa"/>
            <w:vMerge/>
            <w:tcBorders>
              <w:left w:val="single" w:sz="4" w:space="0" w:color="auto"/>
              <w:right w:val="single" w:sz="4" w:space="0" w:color="auto"/>
            </w:tcBorders>
            <w:shd w:val="clear" w:color="auto" w:fill="FFFFFF" w:themeFill="background1"/>
          </w:tcPr>
          <w:p w14:paraId="779DC154" w14:textId="77777777" w:rsidR="00E80017" w:rsidRPr="0085621E" w:rsidRDefault="00E80017" w:rsidP="00E80017">
            <w:pPr>
              <w:shd w:val="clear" w:color="auto" w:fill="FFFFFF"/>
              <w:spacing w:after="0" w:line="240" w:lineRule="auto"/>
              <w:rPr>
                <w:rFonts w:ascii="Arial" w:eastAsia="Times New Roman" w:hAnsi="Arial" w:cs="Arial"/>
                <w:color w:val="000000"/>
                <w:sz w:val="20"/>
                <w:szCs w:val="20"/>
                <w:lang w:eastAsia="ru-RU"/>
              </w:rPr>
            </w:pPr>
          </w:p>
        </w:tc>
        <w:tc>
          <w:tcPr>
            <w:tcW w:w="979" w:type="dxa"/>
            <w:vMerge/>
            <w:tcBorders>
              <w:left w:val="single" w:sz="4" w:space="0" w:color="auto"/>
              <w:right w:val="single" w:sz="4" w:space="0" w:color="auto"/>
            </w:tcBorders>
            <w:shd w:val="clear" w:color="auto" w:fill="FFFFFF" w:themeFill="background1"/>
          </w:tcPr>
          <w:p w14:paraId="7A0E99F0" w14:textId="77777777" w:rsidR="00E80017" w:rsidRPr="0085621E" w:rsidRDefault="00E80017" w:rsidP="00E80017">
            <w:pPr>
              <w:shd w:val="clear" w:color="auto" w:fill="FFFFFF"/>
              <w:spacing w:after="0" w:line="240" w:lineRule="auto"/>
              <w:jc w:val="center"/>
              <w:rPr>
                <w:rFonts w:ascii="Arial" w:eastAsia="Times New Roman" w:hAnsi="Arial" w:cs="Arial"/>
                <w:color w:val="000000"/>
                <w:sz w:val="20"/>
                <w:szCs w:val="20"/>
                <w:lang w:eastAsia="ru-RU"/>
              </w:rPr>
            </w:pPr>
          </w:p>
        </w:tc>
        <w:tc>
          <w:tcPr>
            <w:tcW w:w="1145" w:type="dxa"/>
            <w:vMerge/>
            <w:tcBorders>
              <w:left w:val="single" w:sz="4" w:space="0" w:color="auto"/>
              <w:right w:val="single" w:sz="4" w:space="0" w:color="auto"/>
            </w:tcBorders>
            <w:shd w:val="clear" w:color="auto" w:fill="FFFFFF" w:themeFill="background1"/>
          </w:tcPr>
          <w:p w14:paraId="1D349815" w14:textId="77777777" w:rsidR="00E80017" w:rsidRPr="0085621E" w:rsidRDefault="00E80017" w:rsidP="00E80017">
            <w:pPr>
              <w:shd w:val="clear" w:color="auto" w:fill="FFFFFF"/>
              <w:spacing w:after="0" w:line="240" w:lineRule="auto"/>
              <w:jc w:val="center"/>
              <w:rPr>
                <w:rFonts w:ascii="Arial" w:eastAsia="Times New Roman" w:hAnsi="Arial" w:cs="Arial"/>
                <w:color w:val="000000"/>
                <w:sz w:val="20"/>
                <w:szCs w:val="20"/>
                <w:lang w:eastAsia="ru-RU"/>
              </w:rPr>
            </w:pPr>
          </w:p>
        </w:tc>
        <w:tc>
          <w:tcPr>
            <w:tcW w:w="907" w:type="dxa"/>
            <w:vMerge/>
            <w:tcBorders>
              <w:left w:val="single" w:sz="4" w:space="0" w:color="auto"/>
              <w:right w:val="single" w:sz="4" w:space="0" w:color="auto"/>
            </w:tcBorders>
            <w:shd w:val="clear" w:color="auto" w:fill="FFFFFF" w:themeFill="background1"/>
          </w:tcPr>
          <w:p w14:paraId="05BB15E7" w14:textId="77777777" w:rsidR="00E80017" w:rsidRPr="0085621E" w:rsidRDefault="00E80017" w:rsidP="00E80017">
            <w:pPr>
              <w:shd w:val="clear" w:color="auto" w:fill="FFFFFF"/>
              <w:spacing w:after="0" w:line="240" w:lineRule="auto"/>
              <w:jc w:val="center"/>
              <w:rPr>
                <w:rFonts w:ascii="Arial" w:eastAsia="Times New Roman" w:hAnsi="Arial" w:cs="Arial"/>
                <w:color w:val="000000"/>
                <w:sz w:val="20"/>
                <w:szCs w:val="20"/>
                <w:lang w:eastAsia="ru-RU"/>
              </w:rPr>
            </w:pPr>
          </w:p>
        </w:tc>
        <w:tc>
          <w:tcPr>
            <w:tcW w:w="795" w:type="dxa"/>
            <w:vMerge/>
            <w:tcBorders>
              <w:left w:val="single" w:sz="4" w:space="0" w:color="auto"/>
              <w:right w:val="single" w:sz="4" w:space="0" w:color="auto"/>
            </w:tcBorders>
            <w:shd w:val="clear" w:color="auto" w:fill="FFFFFF" w:themeFill="background1"/>
          </w:tcPr>
          <w:p w14:paraId="75440233" w14:textId="77777777" w:rsidR="00E80017" w:rsidRPr="0085621E" w:rsidRDefault="00E80017" w:rsidP="00E80017">
            <w:pPr>
              <w:shd w:val="clear" w:color="auto" w:fill="FFFFFF"/>
              <w:spacing w:after="0" w:line="240" w:lineRule="auto"/>
              <w:jc w:val="center"/>
              <w:rPr>
                <w:rFonts w:ascii="Arial" w:eastAsia="Times New Roman" w:hAnsi="Arial" w:cs="Arial"/>
                <w:color w:val="000000"/>
                <w:sz w:val="20"/>
                <w:szCs w:val="20"/>
                <w:lang w:eastAsia="ru-RU"/>
              </w:rPr>
            </w:pPr>
          </w:p>
        </w:tc>
        <w:tc>
          <w:tcPr>
            <w:tcW w:w="1048" w:type="dxa"/>
            <w:vMerge/>
            <w:tcBorders>
              <w:left w:val="single" w:sz="4" w:space="0" w:color="auto"/>
              <w:right w:val="single" w:sz="4" w:space="0" w:color="auto"/>
            </w:tcBorders>
            <w:shd w:val="clear" w:color="auto" w:fill="FFFFFF" w:themeFill="background1"/>
          </w:tcPr>
          <w:p w14:paraId="4D156313" w14:textId="77777777" w:rsidR="00E80017" w:rsidRPr="0085621E" w:rsidRDefault="00E80017" w:rsidP="00E80017">
            <w:pPr>
              <w:shd w:val="clear" w:color="auto" w:fill="FFFFFF"/>
              <w:spacing w:after="0" w:line="240" w:lineRule="auto"/>
              <w:jc w:val="center"/>
              <w:rPr>
                <w:rFonts w:ascii="Arial" w:eastAsia="Times New Roman" w:hAnsi="Arial" w:cs="Arial"/>
                <w:color w:val="000000"/>
                <w:sz w:val="20"/>
                <w:szCs w:val="20"/>
                <w:lang w:eastAsia="ru-RU"/>
              </w:rPr>
            </w:pPr>
          </w:p>
        </w:tc>
        <w:tc>
          <w:tcPr>
            <w:tcW w:w="851" w:type="dxa"/>
            <w:tcBorders>
              <w:top w:val="nil"/>
              <w:left w:val="nil"/>
              <w:bottom w:val="single" w:sz="4" w:space="0" w:color="auto"/>
              <w:right w:val="single" w:sz="4" w:space="0" w:color="auto"/>
            </w:tcBorders>
            <w:shd w:val="clear" w:color="auto" w:fill="FFFFFF" w:themeFill="background1"/>
          </w:tcPr>
          <w:p w14:paraId="4886B62E" w14:textId="77777777" w:rsidR="00E80017" w:rsidRPr="0085621E" w:rsidRDefault="00E80017" w:rsidP="00E80017">
            <w:pPr>
              <w:shd w:val="clear" w:color="auto" w:fill="FFFFFF"/>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22" w:type="dxa"/>
            <w:tcBorders>
              <w:top w:val="nil"/>
              <w:left w:val="nil"/>
              <w:bottom w:val="single" w:sz="4" w:space="0" w:color="auto"/>
              <w:right w:val="single" w:sz="4" w:space="0" w:color="auto"/>
            </w:tcBorders>
            <w:shd w:val="clear" w:color="auto" w:fill="FFFFFF" w:themeFill="background1"/>
          </w:tcPr>
          <w:p w14:paraId="7307DA39" w14:textId="77777777" w:rsidR="00E80017" w:rsidRPr="0085621E" w:rsidRDefault="00E80017" w:rsidP="00E80017">
            <w:pPr>
              <w:shd w:val="clear" w:color="auto" w:fill="FFFFFF"/>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FFFFFF" w:themeFill="background1"/>
          </w:tcPr>
          <w:p w14:paraId="0F4BC2E8" w14:textId="27DBF95B" w:rsidR="00E80017" w:rsidRPr="006D7BA8" w:rsidRDefault="00AA303B" w:rsidP="006D7BA8">
            <w:pPr>
              <w:widowControl w:val="0"/>
              <w:tabs>
                <w:tab w:val="center" w:pos="742"/>
              </w:tabs>
              <w:autoSpaceDE w:val="0"/>
              <w:autoSpaceDN w:val="0"/>
              <w:adjustRightInd w:val="0"/>
              <w:spacing w:after="0" w:line="240" w:lineRule="auto"/>
              <w:ind w:right="-108"/>
              <w:jc w:val="center"/>
              <w:rPr>
                <w:rFonts w:ascii="Arial" w:hAnsi="Arial" w:cs="Arial"/>
                <w:color w:val="000000"/>
                <w:sz w:val="20"/>
                <w:szCs w:val="20"/>
              </w:rPr>
            </w:pPr>
            <w:r w:rsidRPr="006D7BA8">
              <w:rPr>
                <w:rFonts w:ascii="Arial" w:hAnsi="Arial" w:cs="Arial"/>
                <w:color w:val="000000"/>
                <w:sz w:val="20"/>
                <w:szCs w:val="20"/>
              </w:rPr>
              <w:t>76008,73</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6880FE0B" w14:textId="79F2136C" w:rsidR="00E80017" w:rsidRPr="006D7BA8" w:rsidRDefault="00E80017" w:rsidP="006D7BA8">
            <w:pPr>
              <w:widowControl w:val="0"/>
              <w:tabs>
                <w:tab w:val="center" w:pos="742"/>
              </w:tabs>
              <w:autoSpaceDE w:val="0"/>
              <w:autoSpaceDN w:val="0"/>
              <w:adjustRightInd w:val="0"/>
              <w:spacing w:after="0" w:line="240" w:lineRule="auto"/>
              <w:ind w:right="-108"/>
              <w:jc w:val="center"/>
              <w:rPr>
                <w:rFonts w:ascii="Arial" w:hAnsi="Arial" w:cs="Arial"/>
                <w:color w:val="000000"/>
                <w:sz w:val="20"/>
                <w:szCs w:val="20"/>
              </w:rPr>
            </w:pPr>
            <w:r w:rsidRPr="006D7BA8">
              <w:rPr>
                <w:rFonts w:ascii="Arial" w:hAnsi="Arial" w:cs="Arial"/>
                <w:color w:val="000000"/>
                <w:sz w:val="20"/>
                <w:szCs w:val="20"/>
              </w:rPr>
              <w:t>9157,14</w:t>
            </w:r>
          </w:p>
        </w:tc>
        <w:tc>
          <w:tcPr>
            <w:tcW w:w="993" w:type="dxa"/>
            <w:tcBorders>
              <w:top w:val="single" w:sz="4" w:space="0" w:color="auto"/>
              <w:left w:val="nil"/>
              <w:bottom w:val="single" w:sz="4" w:space="0" w:color="auto"/>
              <w:right w:val="single" w:sz="4" w:space="0" w:color="auto"/>
            </w:tcBorders>
            <w:shd w:val="clear" w:color="auto" w:fill="FFFFFF" w:themeFill="background1"/>
          </w:tcPr>
          <w:p w14:paraId="379EDBF1" w14:textId="40A61E96" w:rsidR="00E80017" w:rsidRPr="006D7BA8" w:rsidRDefault="00E80017" w:rsidP="006D7BA8">
            <w:pPr>
              <w:widowControl w:val="0"/>
              <w:tabs>
                <w:tab w:val="center" w:pos="742"/>
              </w:tabs>
              <w:autoSpaceDE w:val="0"/>
              <w:autoSpaceDN w:val="0"/>
              <w:adjustRightInd w:val="0"/>
              <w:spacing w:after="0" w:line="240" w:lineRule="auto"/>
              <w:ind w:right="-108"/>
              <w:jc w:val="center"/>
              <w:rPr>
                <w:rFonts w:ascii="Arial" w:hAnsi="Arial" w:cs="Arial"/>
                <w:color w:val="000000"/>
                <w:sz w:val="20"/>
                <w:szCs w:val="20"/>
              </w:rPr>
            </w:pPr>
            <w:r w:rsidRPr="006D7BA8">
              <w:rPr>
                <w:rFonts w:ascii="Arial" w:hAnsi="Arial" w:cs="Arial"/>
                <w:color w:val="000000"/>
                <w:sz w:val="20"/>
                <w:szCs w:val="20"/>
              </w:rPr>
              <w:t>66851,59</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64686E43" w14:textId="573D601D" w:rsidR="00E80017" w:rsidRPr="006D7BA8" w:rsidRDefault="00E80017" w:rsidP="006D7BA8">
            <w:pPr>
              <w:widowControl w:val="0"/>
              <w:tabs>
                <w:tab w:val="center" w:pos="742"/>
              </w:tabs>
              <w:autoSpaceDE w:val="0"/>
              <w:autoSpaceDN w:val="0"/>
              <w:adjustRightInd w:val="0"/>
              <w:spacing w:after="0" w:line="240" w:lineRule="auto"/>
              <w:ind w:right="-108"/>
              <w:jc w:val="center"/>
              <w:rPr>
                <w:rFonts w:ascii="Arial" w:hAnsi="Arial" w:cs="Arial"/>
                <w:color w:val="000000"/>
                <w:sz w:val="20"/>
                <w:szCs w:val="20"/>
              </w:rPr>
            </w:pPr>
            <w:r w:rsidRPr="006D7BA8">
              <w:rPr>
                <w:rFonts w:ascii="Arial" w:hAnsi="Arial" w:cs="Arial"/>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155AE5A5" w14:textId="77777777" w:rsidR="00E80017" w:rsidRPr="006D7BA8" w:rsidRDefault="00E80017" w:rsidP="006D7BA8">
            <w:pPr>
              <w:widowControl w:val="0"/>
              <w:tabs>
                <w:tab w:val="center" w:pos="742"/>
              </w:tabs>
              <w:autoSpaceDE w:val="0"/>
              <w:autoSpaceDN w:val="0"/>
              <w:adjustRightInd w:val="0"/>
              <w:spacing w:after="0" w:line="240" w:lineRule="auto"/>
              <w:ind w:right="-108"/>
              <w:jc w:val="center"/>
              <w:rPr>
                <w:rFonts w:ascii="Arial" w:hAnsi="Arial" w:cs="Arial"/>
                <w:color w:val="000000"/>
                <w:sz w:val="20"/>
                <w:szCs w:val="20"/>
              </w:rPr>
            </w:pPr>
            <w:r w:rsidRPr="006D7BA8">
              <w:rPr>
                <w:rFonts w:ascii="Arial" w:hAnsi="Arial" w:cs="Arial"/>
                <w:color w:val="000000"/>
                <w:sz w:val="20"/>
                <w:szCs w:val="20"/>
              </w:rPr>
              <w:t>0,00</w:t>
            </w:r>
          </w:p>
        </w:tc>
        <w:tc>
          <w:tcPr>
            <w:tcW w:w="1276" w:type="dxa"/>
            <w:gridSpan w:val="2"/>
            <w:tcBorders>
              <w:left w:val="single" w:sz="4" w:space="0" w:color="auto"/>
              <w:right w:val="single" w:sz="4" w:space="0" w:color="auto"/>
            </w:tcBorders>
            <w:shd w:val="clear" w:color="auto" w:fill="FFFFFF"/>
            <w:vAlign w:val="center"/>
          </w:tcPr>
          <w:p w14:paraId="5B28B498" w14:textId="77777777" w:rsidR="00E80017" w:rsidRPr="0085621E" w:rsidRDefault="00E80017" w:rsidP="00E80017">
            <w:pPr>
              <w:shd w:val="clear" w:color="auto" w:fill="FFFFFF"/>
              <w:spacing w:after="0" w:line="240" w:lineRule="auto"/>
              <w:rPr>
                <w:rFonts w:ascii="Arial" w:eastAsia="Times New Roman" w:hAnsi="Arial" w:cs="Arial"/>
                <w:color w:val="000000"/>
                <w:sz w:val="20"/>
                <w:szCs w:val="20"/>
                <w:lang w:eastAsia="ru-RU"/>
              </w:rPr>
            </w:pPr>
          </w:p>
        </w:tc>
      </w:tr>
      <w:tr w:rsidR="00E80017" w:rsidRPr="0085621E" w14:paraId="01BC1B26" w14:textId="77777777" w:rsidTr="00AB70C2">
        <w:trPr>
          <w:gridAfter w:val="2"/>
          <w:wAfter w:w="1477" w:type="dxa"/>
          <w:trHeight w:val="480"/>
        </w:trPr>
        <w:tc>
          <w:tcPr>
            <w:tcW w:w="898" w:type="dxa"/>
            <w:tcBorders>
              <w:top w:val="nil"/>
              <w:left w:val="single" w:sz="4" w:space="0" w:color="auto"/>
              <w:bottom w:val="nil"/>
              <w:right w:val="single" w:sz="4" w:space="0" w:color="auto"/>
            </w:tcBorders>
            <w:vAlign w:val="center"/>
          </w:tcPr>
          <w:p w14:paraId="2FED5D86" w14:textId="77777777" w:rsidR="00E80017" w:rsidRPr="0085621E" w:rsidRDefault="00E80017" w:rsidP="00E80017">
            <w:pPr>
              <w:shd w:val="clear" w:color="auto" w:fill="FFFFFF"/>
              <w:spacing w:after="0" w:line="240" w:lineRule="auto"/>
              <w:rPr>
                <w:rFonts w:ascii="Arial" w:eastAsia="Times New Roman" w:hAnsi="Arial" w:cs="Arial"/>
                <w:color w:val="000000"/>
                <w:sz w:val="20"/>
                <w:szCs w:val="20"/>
                <w:lang w:eastAsia="ru-RU"/>
              </w:rPr>
            </w:pPr>
          </w:p>
        </w:tc>
        <w:tc>
          <w:tcPr>
            <w:tcW w:w="1511" w:type="dxa"/>
            <w:vMerge/>
            <w:tcBorders>
              <w:left w:val="single" w:sz="4" w:space="0" w:color="auto"/>
              <w:bottom w:val="single" w:sz="4" w:space="0" w:color="auto"/>
              <w:right w:val="single" w:sz="4" w:space="0" w:color="auto"/>
            </w:tcBorders>
            <w:shd w:val="clear" w:color="auto" w:fill="FFFFFF" w:themeFill="background1"/>
          </w:tcPr>
          <w:p w14:paraId="4029A7B6" w14:textId="77777777" w:rsidR="00E80017" w:rsidRPr="0085621E" w:rsidRDefault="00E80017" w:rsidP="00E80017">
            <w:pPr>
              <w:shd w:val="clear" w:color="auto" w:fill="FFFFFF"/>
              <w:spacing w:after="0" w:line="240" w:lineRule="auto"/>
              <w:rPr>
                <w:rFonts w:ascii="Arial" w:eastAsia="Times New Roman" w:hAnsi="Arial" w:cs="Arial"/>
                <w:color w:val="000000"/>
                <w:sz w:val="20"/>
                <w:szCs w:val="20"/>
                <w:lang w:eastAsia="ru-RU"/>
              </w:rPr>
            </w:pPr>
          </w:p>
        </w:tc>
        <w:tc>
          <w:tcPr>
            <w:tcW w:w="979" w:type="dxa"/>
            <w:vMerge/>
            <w:tcBorders>
              <w:left w:val="single" w:sz="4" w:space="0" w:color="auto"/>
              <w:bottom w:val="single" w:sz="4" w:space="0" w:color="auto"/>
              <w:right w:val="single" w:sz="4" w:space="0" w:color="auto"/>
            </w:tcBorders>
            <w:shd w:val="clear" w:color="auto" w:fill="FFFFFF" w:themeFill="background1"/>
          </w:tcPr>
          <w:p w14:paraId="1913B647" w14:textId="77777777" w:rsidR="00E80017" w:rsidRPr="0085621E" w:rsidRDefault="00E80017" w:rsidP="00E80017">
            <w:pPr>
              <w:shd w:val="clear" w:color="auto" w:fill="FFFFFF"/>
              <w:spacing w:after="0" w:line="240" w:lineRule="auto"/>
              <w:jc w:val="center"/>
              <w:rPr>
                <w:rFonts w:ascii="Arial" w:eastAsia="Times New Roman" w:hAnsi="Arial" w:cs="Arial"/>
                <w:color w:val="000000"/>
                <w:sz w:val="20"/>
                <w:szCs w:val="20"/>
                <w:lang w:eastAsia="ru-RU"/>
              </w:rPr>
            </w:pPr>
          </w:p>
        </w:tc>
        <w:tc>
          <w:tcPr>
            <w:tcW w:w="1145" w:type="dxa"/>
            <w:vMerge/>
            <w:tcBorders>
              <w:left w:val="single" w:sz="4" w:space="0" w:color="auto"/>
              <w:bottom w:val="single" w:sz="4" w:space="0" w:color="auto"/>
              <w:right w:val="single" w:sz="4" w:space="0" w:color="auto"/>
            </w:tcBorders>
            <w:shd w:val="clear" w:color="auto" w:fill="FFFFFF" w:themeFill="background1"/>
          </w:tcPr>
          <w:p w14:paraId="24448E5F" w14:textId="77777777" w:rsidR="00E80017" w:rsidRPr="0085621E" w:rsidRDefault="00E80017" w:rsidP="00E80017">
            <w:pPr>
              <w:shd w:val="clear" w:color="auto" w:fill="FFFFFF"/>
              <w:spacing w:after="0" w:line="240" w:lineRule="auto"/>
              <w:jc w:val="center"/>
              <w:rPr>
                <w:rFonts w:ascii="Arial" w:eastAsia="Times New Roman" w:hAnsi="Arial" w:cs="Arial"/>
                <w:color w:val="000000"/>
                <w:sz w:val="20"/>
                <w:szCs w:val="20"/>
                <w:lang w:eastAsia="ru-RU"/>
              </w:rPr>
            </w:pPr>
          </w:p>
        </w:tc>
        <w:tc>
          <w:tcPr>
            <w:tcW w:w="907" w:type="dxa"/>
            <w:vMerge/>
            <w:tcBorders>
              <w:left w:val="single" w:sz="4" w:space="0" w:color="auto"/>
              <w:bottom w:val="single" w:sz="4" w:space="0" w:color="auto"/>
              <w:right w:val="single" w:sz="4" w:space="0" w:color="auto"/>
            </w:tcBorders>
            <w:shd w:val="clear" w:color="auto" w:fill="FFFFFF" w:themeFill="background1"/>
          </w:tcPr>
          <w:p w14:paraId="75169E69" w14:textId="77777777" w:rsidR="00E80017" w:rsidRPr="0085621E" w:rsidRDefault="00E80017" w:rsidP="00E80017">
            <w:pPr>
              <w:shd w:val="clear" w:color="auto" w:fill="FFFFFF"/>
              <w:spacing w:after="0" w:line="240" w:lineRule="auto"/>
              <w:jc w:val="center"/>
              <w:rPr>
                <w:rFonts w:ascii="Arial" w:eastAsia="Times New Roman" w:hAnsi="Arial" w:cs="Arial"/>
                <w:color w:val="000000"/>
                <w:sz w:val="20"/>
                <w:szCs w:val="20"/>
                <w:lang w:eastAsia="ru-RU"/>
              </w:rPr>
            </w:pPr>
          </w:p>
        </w:tc>
        <w:tc>
          <w:tcPr>
            <w:tcW w:w="795" w:type="dxa"/>
            <w:vMerge/>
            <w:tcBorders>
              <w:left w:val="single" w:sz="4" w:space="0" w:color="auto"/>
              <w:bottom w:val="single" w:sz="4" w:space="0" w:color="auto"/>
              <w:right w:val="single" w:sz="4" w:space="0" w:color="auto"/>
            </w:tcBorders>
            <w:shd w:val="clear" w:color="auto" w:fill="FFFFFF" w:themeFill="background1"/>
          </w:tcPr>
          <w:p w14:paraId="7FC8226B" w14:textId="77777777" w:rsidR="00E80017" w:rsidRPr="0085621E" w:rsidRDefault="00E80017" w:rsidP="00E80017">
            <w:pPr>
              <w:shd w:val="clear" w:color="auto" w:fill="FFFFFF"/>
              <w:spacing w:after="0" w:line="240" w:lineRule="auto"/>
              <w:jc w:val="center"/>
              <w:rPr>
                <w:rFonts w:ascii="Arial" w:eastAsia="Times New Roman" w:hAnsi="Arial" w:cs="Arial"/>
                <w:color w:val="000000"/>
                <w:sz w:val="20"/>
                <w:szCs w:val="20"/>
                <w:lang w:eastAsia="ru-RU"/>
              </w:rPr>
            </w:pPr>
          </w:p>
        </w:tc>
        <w:tc>
          <w:tcPr>
            <w:tcW w:w="1048" w:type="dxa"/>
            <w:vMerge/>
            <w:tcBorders>
              <w:left w:val="single" w:sz="4" w:space="0" w:color="auto"/>
              <w:bottom w:val="single" w:sz="4" w:space="0" w:color="auto"/>
              <w:right w:val="single" w:sz="4" w:space="0" w:color="auto"/>
            </w:tcBorders>
            <w:shd w:val="clear" w:color="auto" w:fill="FFFFFF" w:themeFill="background1"/>
          </w:tcPr>
          <w:p w14:paraId="3BDD61E0" w14:textId="77777777" w:rsidR="00E80017" w:rsidRPr="0085621E" w:rsidRDefault="00E80017" w:rsidP="00E80017">
            <w:pPr>
              <w:shd w:val="clear" w:color="auto" w:fill="FFFFFF"/>
              <w:spacing w:after="0" w:line="240" w:lineRule="auto"/>
              <w:jc w:val="center"/>
              <w:rPr>
                <w:rFonts w:ascii="Arial" w:eastAsia="Times New Roman" w:hAnsi="Arial" w:cs="Arial"/>
                <w:color w:val="000000"/>
                <w:sz w:val="20"/>
                <w:szCs w:val="20"/>
                <w:lang w:eastAsia="ru-RU"/>
              </w:rPr>
            </w:pPr>
          </w:p>
        </w:tc>
        <w:tc>
          <w:tcPr>
            <w:tcW w:w="851" w:type="dxa"/>
            <w:tcBorders>
              <w:top w:val="nil"/>
              <w:left w:val="nil"/>
              <w:bottom w:val="single" w:sz="4" w:space="0" w:color="auto"/>
              <w:right w:val="single" w:sz="4" w:space="0" w:color="auto"/>
            </w:tcBorders>
            <w:shd w:val="clear" w:color="auto" w:fill="FFFFFF" w:themeFill="background1"/>
          </w:tcPr>
          <w:p w14:paraId="3700A3B8" w14:textId="77777777" w:rsidR="00E80017" w:rsidRPr="0085621E" w:rsidRDefault="00E80017" w:rsidP="00E80017">
            <w:pPr>
              <w:shd w:val="clear" w:color="auto" w:fill="FFFFFF"/>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22" w:type="dxa"/>
            <w:tcBorders>
              <w:top w:val="nil"/>
              <w:left w:val="nil"/>
              <w:bottom w:val="single" w:sz="4" w:space="0" w:color="auto"/>
              <w:right w:val="single" w:sz="4" w:space="0" w:color="auto"/>
            </w:tcBorders>
            <w:shd w:val="clear" w:color="auto" w:fill="FFFFFF" w:themeFill="background1"/>
          </w:tcPr>
          <w:p w14:paraId="2E959F6A" w14:textId="77777777" w:rsidR="00E80017" w:rsidRPr="0085621E" w:rsidRDefault="00E80017" w:rsidP="00E80017">
            <w:pPr>
              <w:shd w:val="clear" w:color="auto" w:fill="FFFFFF"/>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Средства бюджета городского округа Домодедово</w:t>
            </w:r>
          </w:p>
        </w:tc>
        <w:tc>
          <w:tcPr>
            <w:tcW w:w="1134" w:type="dxa"/>
            <w:tcBorders>
              <w:top w:val="single" w:sz="4" w:space="0" w:color="auto"/>
              <w:left w:val="nil"/>
              <w:bottom w:val="single" w:sz="4" w:space="0" w:color="auto"/>
              <w:right w:val="single" w:sz="4" w:space="0" w:color="auto"/>
            </w:tcBorders>
            <w:shd w:val="clear" w:color="auto" w:fill="FFFFFF" w:themeFill="background1"/>
          </w:tcPr>
          <w:p w14:paraId="3D11699E" w14:textId="3CF9CDEF" w:rsidR="00E80017" w:rsidRPr="006D7BA8" w:rsidRDefault="00AA303B" w:rsidP="006D7BA8">
            <w:pPr>
              <w:widowControl w:val="0"/>
              <w:tabs>
                <w:tab w:val="center" w:pos="742"/>
              </w:tabs>
              <w:autoSpaceDE w:val="0"/>
              <w:autoSpaceDN w:val="0"/>
              <w:adjustRightInd w:val="0"/>
              <w:spacing w:after="0" w:line="240" w:lineRule="auto"/>
              <w:ind w:right="-108"/>
              <w:jc w:val="center"/>
              <w:rPr>
                <w:rFonts w:ascii="Arial" w:hAnsi="Arial" w:cs="Arial"/>
                <w:color w:val="000000"/>
                <w:sz w:val="20"/>
                <w:szCs w:val="20"/>
              </w:rPr>
            </w:pPr>
            <w:r w:rsidRPr="006D7BA8">
              <w:rPr>
                <w:rFonts w:ascii="Arial" w:hAnsi="Arial" w:cs="Arial"/>
                <w:color w:val="000000"/>
                <w:sz w:val="20"/>
                <w:szCs w:val="20"/>
              </w:rPr>
              <w:t>41834,29</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600DB082" w14:textId="56E01889" w:rsidR="00E80017" w:rsidRPr="006D7BA8" w:rsidRDefault="00E80017" w:rsidP="006D7BA8">
            <w:pPr>
              <w:widowControl w:val="0"/>
              <w:tabs>
                <w:tab w:val="center" w:pos="742"/>
              </w:tabs>
              <w:autoSpaceDE w:val="0"/>
              <w:autoSpaceDN w:val="0"/>
              <w:adjustRightInd w:val="0"/>
              <w:spacing w:after="0" w:line="240" w:lineRule="auto"/>
              <w:ind w:right="-108"/>
              <w:jc w:val="center"/>
              <w:rPr>
                <w:rFonts w:ascii="Arial" w:hAnsi="Arial" w:cs="Arial"/>
                <w:color w:val="000000"/>
                <w:sz w:val="20"/>
                <w:szCs w:val="20"/>
              </w:rPr>
            </w:pPr>
            <w:r w:rsidRPr="006D7BA8">
              <w:rPr>
                <w:rFonts w:ascii="Arial" w:hAnsi="Arial" w:cs="Arial"/>
                <w:color w:val="000000"/>
                <w:sz w:val="20"/>
                <w:szCs w:val="20"/>
              </w:rPr>
              <w:t>5039,99</w:t>
            </w:r>
          </w:p>
        </w:tc>
        <w:tc>
          <w:tcPr>
            <w:tcW w:w="993" w:type="dxa"/>
            <w:tcBorders>
              <w:top w:val="single" w:sz="4" w:space="0" w:color="auto"/>
              <w:left w:val="nil"/>
              <w:bottom w:val="single" w:sz="4" w:space="0" w:color="auto"/>
              <w:right w:val="single" w:sz="4" w:space="0" w:color="auto"/>
            </w:tcBorders>
            <w:shd w:val="clear" w:color="auto" w:fill="FFFFFF" w:themeFill="background1"/>
          </w:tcPr>
          <w:p w14:paraId="08394A77" w14:textId="3FF046EB" w:rsidR="00E80017" w:rsidRPr="006D7BA8" w:rsidRDefault="00E80017" w:rsidP="006D7BA8">
            <w:pPr>
              <w:widowControl w:val="0"/>
              <w:tabs>
                <w:tab w:val="center" w:pos="742"/>
              </w:tabs>
              <w:autoSpaceDE w:val="0"/>
              <w:autoSpaceDN w:val="0"/>
              <w:adjustRightInd w:val="0"/>
              <w:spacing w:after="0" w:line="240" w:lineRule="auto"/>
              <w:ind w:right="-108"/>
              <w:jc w:val="center"/>
              <w:rPr>
                <w:rFonts w:ascii="Arial" w:hAnsi="Arial" w:cs="Arial"/>
                <w:color w:val="000000"/>
                <w:sz w:val="20"/>
                <w:szCs w:val="20"/>
              </w:rPr>
            </w:pPr>
            <w:r w:rsidRPr="006D7BA8">
              <w:rPr>
                <w:rFonts w:ascii="Arial" w:hAnsi="Arial" w:cs="Arial"/>
                <w:color w:val="000000"/>
                <w:sz w:val="20"/>
                <w:szCs w:val="20"/>
              </w:rPr>
              <w:t>36794,30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18EA658A" w14:textId="689D0B2E" w:rsidR="00E80017" w:rsidRPr="006D7BA8" w:rsidRDefault="00E80017" w:rsidP="006D7BA8">
            <w:pPr>
              <w:widowControl w:val="0"/>
              <w:tabs>
                <w:tab w:val="center" w:pos="742"/>
              </w:tabs>
              <w:autoSpaceDE w:val="0"/>
              <w:autoSpaceDN w:val="0"/>
              <w:adjustRightInd w:val="0"/>
              <w:spacing w:after="0" w:line="240" w:lineRule="auto"/>
              <w:ind w:right="-108"/>
              <w:jc w:val="center"/>
              <w:rPr>
                <w:rFonts w:ascii="Arial" w:hAnsi="Arial" w:cs="Arial"/>
                <w:color w:val="000000"/>
                <w:sz w:val="20"/>
                <w:szCs w:val="20"/>
              </w:rPr>
            </w:pPr>
            <w:r w:rsidRPr="006D7BA8">
              <w:rPr>
                <w:rFonts w:ascii="Arial" w:hAnsi="Arial" w:cs="Arial"/>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73461C59" w14:textId="77777777" w:rsidR="00E80017" w:rsidRPr="006D7BA8" w:rsidRDefault="00E80017" w:rsidP="006D7BA8">
            <w:pPr>
              <w:widowControl w:val="0"/>
              <w:tabs>
                <w:tab w:val="center" w:pos="742"/>
              </w:tabs>
              <w:autoSpaceDE w:val="0"/>
              <w:autoSpaceDN w:val="0"/>
              <w:adjustRightInd w:val="0"/>
              <w:spacing w:after="0" w:line="240" w:lineRule="auto"/>
              <w:ind w:right="-108"/>
              <w:jc w:val="center"/>
              <w:rPr>
                <w:rFonts w:ascii="Arial" w:hAnsi="Arial" w:cs="Arial"/>
                <w:color w:val="000000"/>
                <w:sz w:val="20"/>
                <w:szCs w:val="20"/>
              </w:rPr>
            </w:pPr>
            <w:r w:rsidRPr="006D7BA8">
              <w:rPr>
                <w:rFonts w:ascii="Arial" w:hAnsi="Arial" w:cs="Arial"/>
                <w:color w:val="000000"/>
                <w:sz w:val="20"/>
                <w:szCs w:val="20"/>
              </w:rPr>
              <w:t>0,00</w:t>
            </w:r>
          </w:p>
        </w:tc>
        <w:tc>
          <w:tcPr>
            <w:tcW w:w="1276" w:type="dxa"/>
            <w:gridSpan w:val="2"/>
            <w:tcBorders>
              <w:left w:val="single" w:sz="4" w:space="0" w:color="auto"/>
              <w:right w:val="single" w:sz="4" w:space="0" w:color="auto"/>
            </w:tcBorders>
            <w:shd w:val="clear" w:color="auto" w:fill="FFFFFF"/>
            <w:vAlign w:val="center"/>
          </w:tcPr>
          <w:p w14:paraId="63BA6B88" w14:textId="77777777" w:rsidR="00E80017" w:rsidRPr="0085621E" w:rsidRDefault="00E80017" w:rsidP="00E80017">
            <w:pPr>
              <w:shd w:val="clear" w:color="auto" w:fill="FFFFFF"/>
              <w:spacing w:after="0" w:line="240" w:lineRule="auto"/>
              <w:rPr>
                <w:rFonts w:ascii="Arial" w:eastAsia="Times New Roman" w:hAnsi="Arial" w:cs="Arial"/>
                <w:color w:val="000000"/>
                <w:sz w:val="20"/>
                <w:szCs w:val="20"/>
                <w:lang w:eastAsia="ru-RU"/>
              </w:rPr>
            </w:pPr>
          </w:p>
        </w:tc>
      </w:tr>
      <w:tr w:rsidR="00F1380E" w:rsidRPr="0085621E" w14:paraId="453FD126" w14:textId="77777777" w:rsidTr="00AB70C2">
        <w:trPr>
          <w:gridAfter w:val="2"/>
          <w:wAfter w:w="1477" w:type="dxa"/>
          <w:trHeight w:val="480"/>
        </w:trPr>
        <w:tc>
          <w:tcPr>
            <w:tcW w:w="898" w:type="dxa"/>
            <w:tcBorders>
              <w:top w:val="nil"/>
              <w:left w:val="single" w:sz="4" w:space="0" w:color="auto"/>
              <w:bottom w:val="nil"/>
              <w:right w:val="single" w:sz="4" w:space="0" w:color="auto"/>
            </w:tcBorders>
            <w:vAlign w:val="center"/>
          </w:tcPr>
          <w:p w14:paraId="286A3302" w14:textId="77777777" w:rsidR="00F1380E" w:rsidRPr="0085621E" w:rsidRDefault="00F1380E" w:rsidP="00F1380E">
            <w:pPr>
              <w:shd w:val="clear" w:color="auto" w:fill="FFFFFF"/>
              <w:spacing w:after="0" w:line="240" w:lineRule="auto"/>
              <w:rPr>
                <w:rFonts w:ascii="Arial" w:eastAsia="Times New Roman" w:hAnsi="Arial" w:cs="Arial"/>
                <w:color w:val="000000"/>
                <w:sz w:val="20"/>
                <w:szCs w:val="20"/>
                <w:lang w:eastAsia="ru-RU"/>
              </w:rPr>
            </w:pPr>
          </w:p>
        </w:tc>
        <w:tc>
          <w:tcPr>
            <w:tcW w:w="1511" w:type="dxa"/>
            <w:vMerge w:val="restart"/>
            <w:tcBorders>
              <w:top w:val="nil"/>
              <w:left w:val="single" w:sz="4" w:space="0" w:color="auto"/>
              <w:bottom w:val="single" w:sz="4" w:space="0" w:color="auto"/>
              <w:right w:val="single" w:sz="4" w:space="0" w:color="auto"/>
            </w:tcBorders>
            <w:shd w:val="clear" w:color="auto" w:fill="FFFFFF" w:themeFill="background1"/>
          </w:tcPr>
          <w:p w14:paraId="0D33A208" w14:textId="77777777" w:rsidR="00F1380E" w:rsidRPr="0085621E" w:rsidRDefault="00F1380E" w:rsidP="00F1380E">
            <w:pPr>
              <w:shd w:val="clear" w:color="auto" w:fill="FFFFFF"/>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х</w:t>
            </w:r>
          </w:p>
        </w:tc>
        <w:tc>
          <w:tcPr>
            <w:tcW w:w="979" w:type="dxa"/>
            <w:vMerge w:val="restart"/>
            <w:tcBorders>
              <w:top w:val="nil"/>
              <w:left w:val="single" w:sz="4" w:space="0" w:color="auto"/>
              <w:bottom w:val="single" w:sz="4" w:space="0" w:color="auto"/>
              <w:right w:val="single" w:sz="4" w:space="0" w:color="auto"/>
            </w:tcBorders>
            <w:shd w:val="clear" w:color="auto" w:fill="FFFFFF" w:themeFill="background1"/>
          </w:tcPr>
          <w:p w14:paraId="10DBD045" w14:textId="77777777" w:rsidR="00F1380E" w:rsidRPr="0085621E" w:rsidRDefault="00F1380E" w:rsidP="00F1380E">
            <w:pPr>
              <w:shd w:val="clear" w:color="auto" w:fill="FFFFFF"/>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х</w:t>
            </w:r>
          </w:p>
        </w:tc>
        <w:tc>
          <w:tcPr>
            <w:tcW w:w="1145" w:type="dxa"/>
            <w:vMerge w:val="restart"/>
            <w:tcBorders>
              <w:top w:val="nil"/>
              <w:left w:val="single" w:sz="4" w:space="0" w:color="auto"/>
              <w:bottom w:val="single" w:sz="4" w:space="0" w:color="000000"/>
              <w:right w:val="single" w:sz="4" w:space="0" w:color="auto"/>
            </w:tcBorders>
            <w:shd w:val="clear" w:color="auto" w:fill="FFFFFF" w:themeFill="background1"/>
          </w:tcPr>
          <w:p w14:paraId="5BD1A5DB" w14:textId="77777777" w:rsidR="00F1380E" w:rsidRPr="0085621E" w:rsidRDefault="00F1380E" w:rsidP="00F1380E">
            <w:pPr>
              <w:shd w:val="clear" w:color="auto" w:fill="FFFFFF"/>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 xml:space="preserve">в том числе: </w:t>
            </w:r>
            <w:r w:rsidRPr="0085621E">
              <w:rPr>
                <w:rFonts w:ascii="Arial" w:eastAsia="Times New Roman" w:hAnsi="Arial" w:cs="Arial"/>
                <w:color w:val="000000"/>
                <w:sz w:val="20"/>
                <w:szCs w:val="20"/>
                <w:lang w:eastAsia="ru-RU"/>
              </w:rPr>
              <w:lastRenderedPageBreak/>
              <w:t>проектные и изыскательские работы</w:t>
            </w:r>
          </w:p>
        </w:tc>
        <w:tc>
          <w:tcPr>
            <w:tcW w:w="907" w:type="dxa"/>
            <w:vMerge w:val="restart"/>
            <w:tcBorders>
              <w:top w:val="nil"/>
              <w:left w:val="single" w:sz="4" w:space="0" w:color="auto"/>
              <w:bottom w:val="single" w:sz="4" w:space="0" w:color="000000"/>
              <w:right w:val="single" w:sz="4" w:space="0" w:color="auto"/>
            </w:tcBorders>
            <w:shd w:val="clear" w:color="auto" w:fill="FFFFFF" w:themeFill="background1"/>
          </w:tcPr>
          <w:p w14:paraId="14D4A4A5" w14:textId="77777777" w:rsidR="00F1380E" w:rsidRPr="0085621E" w:rsidRDefault="00F1380E" w:rsidP="00F1380E">
            <w:pPr>
              <w:shd w:val="clear" w:color="auto" w:fill="FFFFFF"/>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lastRenderedPageBreak/>
              <w:t>х</w:t>
            </w:r>
          </w:p>
        </w:tc>
        <w:tc>
          <w:tcPr>
            <w:tcW w:w="795" w:type="dxa"/>
            <w:vMerge w:val="restart"/>
            <w:tcBorders>
              <w:top w:val="nil"/>
              <w:left w:val="single" w:sz="4" w:space="0" w:color="auto"/>
              <w:bottom w:val="single" w:sz="4" w:space="0" w:color="000000"/>
              <w:right w:val="single" w:sz="4" w:space="0" w:color="auto"/>
            </w:tcBorders>
            <w:shd w:val="clear" w:color="auto" w:fill="FFFFFF" w:themeFill="background1"/>
          </w:tcPr>
          <w:p w14:paraId="3CBCF880" w14:textId="77777777" w:rsidR="00F1380E" w:rsidRPr="0085621E" w:rsidRDefault="00F1380E" w:rsidP="00F1380E">
            <w:pPr>
              <w:shd w:val="clear" w:color="auto" w:fill="FFFFFF"/>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х</w:t>
            </w:r>
          </w:p>
        </w:tc>
        <w:tc>
          <w:tcPr>
            <w:tcW w:w="1048" w:type="dxa"/>
            <w:vMerge w:val="restart"/>
            <w:tcBorders>
              <w:top w:val="nil"/>
              <w:left w:val="single" w:sz="4" w:space="0" w:color="auto"/>
              <w:bottom w:val="single" w:sz="4" w:space="0" w:color="000000"/>
              <w:right w:val="single" w:sz="4" w:space="0" w:color="auto"/>
            </w:tcBorders>
            <w:shd w:val="clear" w:color="auto" w:fill="FFFFFF" w:themeFill="background1"/>
          </w:tcPr>
          <w:p w14:paraId="389626EF" w14:textId="77777777" w:rsidR="00F1380E" w:rsidRPr="0085621E" w:rsidRDefault="00F1380E" w:rsidP="00F1380E">
            <w:pPr>
              <w:shd w:val="clear" w:color="auto" w:fill="FFFFFF"/>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х</w:t>
            </w:r>
          </w:p>
        </w:tc>
        <w:tc>
          <w:tcPr>
            <w:tcW w:w="851" w:type="dxa"/>
            <w:tcBorders>
              <w:top w:val="nil"/>
              <w:left w:val="nil"/>
              <w:bottom w:val="single" w:sz="4" w:space="0" w:color="auto"/>
              <w:right w:val="single" w:sz="4" w:space="0" w:color="auto"/>
            </w:tcBorders>
            <w:shd w:val="clear" w:color="auto" w:fill="FFFFFF" w:themeFill="background1"/>
          </w:tcPr>
          <w:p w14:paraId="73606FE5" w14:textId="77777777" w:rsidR="00F1380E" w:rsidRPr="0085621E" w:rsidRDefault="00F1380E" w:rsidP="00F1380E">
            <w:pPr>
              <w:shd w:val="clear" w:color="auto" w:fill="FFFFFF"/>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22" w:type="dxa"/>
            <w:tcBorders>
              <w:top w:val="nil"/>
              <w:left w:val="nil"/>
              <w:bottom w:val="single" w:sz="4" w:space="0" w:color="auto"/>
              <w:right w:val="single" w:sz="4" w:space="0" w:color="auto"/>
            </w:tcBorders>
            <w:shd w:val="clear" w:color="auto" w:fill="FFFFFF" w:themeFill="background1"/>
          </w:tcPr>
          <w:p w14:paraId="55B1928F" w14:textId="77777777" w:rsidR="00F1380E" w:rsidRPr="0085621E" w:rsidRDefault="00F1380E" w:rsidP="00F1380E">
            <w:pPr>
              <w:shd w:val="clear" w:color="auto" w:fill="FFFFFF"/>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Итого по объекту:</w:t>
            </w:r>
          </w:p>
        </w:tc>
        <w:tc>
          <w:tcPr>
            <w:tcW w:w="1134" w:type="dxa"/>
            <w:tcBorders>
              <w:top w:val="single" w:sz="4" w:space="0" w:color="auto"/>
              <w:left w:val="nil"/>
              <w:bottom w:val="single" w:sz="4" w:space="0" w:color="auto"/>
              <w:right w:val="single" w:sz="4" w:space="0" w:color="auto"/>
            </w:tcBorders>
            <w:shd w:val="clear" w:color="auto" w:fill="FFFFFF" w:themeFill="background1"/>
          </w:tcPr>
          <w:p w14:paraId="18506738" w14:textId="222C876A" w:rsidR="00F1380E" w:rsidRPr="006D7BA8" w:rsidRDefault="00F1380E" w:rsidP="006D7BA8">
            <w:pPr>
              <w:widowControl w:val="0"/>
              <w:tabs>
                <w:tab w:val="center" w:pos="742"/>
              </w:tabs>
              <w:autoSpaceDE w:val="0"/>
              <w:autoSpaceDN w:val="0"/>
              <w:adjustRightInd w:val="0"/>
              <w:spacing w:after="0" w:line="240" w:lineRule="auto"/>
              <w:ind w:right="-108"/>
              <w:jc w:val="center"/>
              <w:rPr>
                <w:rFonts w:ascii="Arial" w:hAnsi="Arial" w:cs="Arial"/>
                <w:color w:val="000000"/>
                <w:sz w:val="20"/>
                <w:szCs w:val="20"/>
              </w:rPr>
            </w:pPr>
            <w:r w:rsidRPr="006D7BA8">
              <w:rPr>
                <w:rFonts w:ascii="Arial" w:hAnsi="Arial" w:cs="Arial"/>
                <w:color w:val="000000"/>
                <w:sz w:val="20"/>
                <w:szCs w:val="20"/>
              </w:rPr>
              <w:t>14197,13</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5F949F11" w14:textId="6E1A14D0" w:rsidR="00F1380E" w:rsidRPr="006D7BA8" w:rsidRDefault="00F1380E" w:rsidP="006D7BA8">
            <w:pPr>
              <w:widowControl w:val="0"/>
              <w:tabs>
                <w:tab w:val="center" w:pos="742"/>
              </w:tabs>
              <w:autoSpaceDE w:val="0"/>
              <w:autoSpaceDN w:val="0"/>
              <w:adjustRightInd w:val="0"/>
              <w:spacing w:after="0" w:line="240" w:lineRule="auto"/>
              <w:ind w:right="-108"/>
              <w:jc w:val="center"/>
              <w:rPr>
                <w:rFonts w:ascii="Arial" w:hAnsi="Arial" w:cs="Arial"/>
                <w:color w:val="000000"/>
                <w:sz w:val="20"/>
                <w:szCs w:val="20"/>
              </w:rPr>
            </w:pPr>
            <w:r w:rsidRPr="006D7BA8">
              <w:rPr>
                <w:rFonts w:ascii="Arial" w:hAnsi="Arial" w:cs="Arial"/>
                <w:color w:val="000000"/>
                <w:sz w:val="20"/>
                <w:szCs w:val="20"/>
              </w:rPr>
              <w:t>14197,13</w:t>
            </w:r>
          </w:p>
        </w:tc>
        <w:tc>
          <w:tcPr>
            <w:tcW w:w="993" w:type="dxa"/>
            <w:tcBorders>
              <w:top w:val="single" w:sz="4" w:space="0" w:color="auto"/>
              <w:left w:val="nil"/>
              <w:bottom w:val="single" w:sz="4" w:space="0" w:color="auto"/>
              <w:right w:val="single" w:sz="4" w:space="0" w:color="auto"/>
            </w:tcBorders>
            <w:shd w:val="clear" w:color="auto" w:fill="FFFFFF" w:themeFill="background1"/>
          </w:tcPr>
          <w:p w14:paraId="63A73334" w14:textId="7FDD8AD2" w:rsidR="00F1380E" w:rsidRPr="006D7BA8" w:rsidRDefault="00F1380E" w:rsidP="006D7BA8">
            <w:pPr>
              <w:widowControl w:val="0"/>
              <w:tabs>
                <w:tab w:val="center" w:pos="742"/>
              </w:tabs>
              <w:autoSpaceDE w:val="0"/>
              <w:autoSpaceDN w:val="0"/>
              <w:adjustRightInd w:val="0"/>
              <w:spacing w:after="0" w:line="240" w:lineRule="auto"/>
              <w:ind w:right="-108"/>
              <w:jc w:val="center"/>
              <w:rPr>
                <w:rFonts w:ascii="Arial" w:hAnsi="Arial" w:cs="Arial"/>
                <w:color w:val="000000"/>
                <w:sz w:val="20"/>
                <w:szCs w:val="20"/>
              </w:rPr>
            </w:pPr>
            <w:r w:rsidRPr="006D7BA8">
              <w:rPr>
                <w:rFonts w:ascii="Arial" w:hAnsi="Arial" w:cs="Arial"/>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20643E8A" w14:textId="6BC2CAF6" w:rsidR="00F1380E" w:rsidRPr="006D7BA8" w:rsidRDefault="00F1380E" w:rsidP="006D7BA8">
            <w:pPr>
              <w:widowControl w:val="0"/>
              <w:tabs>
                <w:tab w:val="center" w:pos="742"/>
              </w:tabs>
              <w:autoSpaceDE w:val="0"/>
              <w:autoSpaceDN w:val="0"/>
              <w:adjustRightInd w:val="0"/>
              <w:spacing w:after="0" w:line="240" w:lineRule="auto"/>
              <w:ind w:right="-108"/>
              <w:jc w:val="center"/>
              <w:rPr>
                <w:rFonts w:ascii="Arial" w:hAnsi="Arial" w:cs="Arial"/>
                <w:color w:val="000000"/>
                <w:sz w:val="20"/>
                <w:szCs w:val="20"/>
              </w:rPr>
            </w:pPr>
            <w:r w:rsidRPr="006D7BA8">
              <w:rPr>
                <w:rFonts w:ascii="Arial" w:hAnsi="Arial" w:cs="Arial"/>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40BFF625" w14:textId="77777777" w:rsidR="00F1380E" w:rsidRPr="006D7BA8" w:rsidRDefault="00F1380E" w:rsidP="006D7BA8">
            <w:pPr>
              <w:widowControl w:val="0"/>
              <w:tabs>
                <w:tab w:val="center" w:pos="742"/>
              </w:tabs>
              <w:autoSpaceDE w:val="0"/>
              <w:autoSpaceDN w:val="0"/>
              <w:adjustRightInd w:val="0"/>
              <w:spacing w:after="0" w:line="240" w:lineRule="auto"/>
              <w:ind w:right="-108"/>
              <w:jc w:val="center"/>
              <w:rPr>
                <w:rFonts w:ascii="Arial" w:hAnsi="Arial" w:cs="Arial"/>
                <w:color w:val="000000"/>
                <w:sz w:val="20"/>
                <w:szCs w:val="20"/>
              </w:rPr>
            </w:pPr>
            <w:r w:rsidRPr="006D7BA8">
              <w:rPr>
                <w:rFonts w:ascii="Arial" w:hAnsi="Arial" w:cs="Arial"/>
                <w:color w:val="000000"/>
                <w:sz w:val="20"/>
                <w:szCs w:val="20"/>
              </w:rPr>
              <w:t>0,00</w:t>
            </w:r>
          </w:p>
        </w:tc>
        <w:tc>
          <w:tcPr>
            <w:tcW w:w="1276" w:type="dxa"/>
            <w:gridSpan w:val="2"/>
            <w:tcBorders>
              <w:left w:val="single" w:sz="4" w:space="0" w:color="auto"/>
              <w:right w:val="single" w:sz="4" w:space="0" w:color="auto"/>
            </w:tcBorders>
            <w:shd w:val="clear" w:color="auto" w:fill="FFFFFF"/>
            <w:vAlign w:val="center"/>
          </w:tcPr>
          <w:p w14:paraId="1F52C442" w14:textId="77777777" w:rsidR="00F1380E" w:rsidRPr="0085621E" w:rsidRDefault="00F1380E" w:rsidP="00F1380E">
            <w:pPr>
              <w:shd w:val="clear" w:color="auto" w:fill="FFFFFF"/>
              <w:spacing w:after="0" w:line="240" w:lineRule="auto"/>
              <w:rPr>
                <w:rFonts w:ascii="Arial" w:eastAsia="Times New Roman" w:hAnsi="Arial" w:cs="Arial"/>
                <w:color w:val="000000"/>
                <w:sz w:val="20"/>
                <w:szCs w:val="20"/>
                <w:lang w:eastAsia="ru-RU"/>
              </w:rPr>
            </w:pPr>
          </w:p>
        </w:tc>
      </w:tr>
      <w:tr w:rsidR="00F1380E" w:rsidRPr="0085621E" w14:paraId="34A46D83" w14:textId="77777777" w:rsidTr="00AB70C2">
        <w:trPr>
          <w:gridAfter w:val="2"/>
          <w:wAfter w:w="1477" w:type="dxa"/>
          <w:trHeight w:val="480"/>
        </w:trPr>
        <w:tc>
          <w:tcPr>
            <w:tcW w:w="898" w:type="dxa"/>
            <w:tcBorders>
              <w:top w:val="nil"/>
              <w:left w:val="single" w:sz="4" w:space="0" w:color="auto"/>
              <w:bottom w:val="nil"/>
              <w:right w:val="single" w:sz="4" w:space="0" w:color="auto"/>
            </w:tcBorders>
            <w:vAlign w:val="center"/>
          </w:tcPr>
          <w:p w14:paraId="3C4768FC" w14:textId="77777777" w:rsidR="00F1380E" w:rsidRPr="0085621E" w:rsidRDefault="00F1380E" w:rsidP="00F1380E">
            <w:pPr>
              <w:shd w:val="clear" w:color="auto" w:fill="FFFFFF"/>
              <w:spacing w:after="0" w:line="240" w:lineRule="auto"/>
              <w:rPr>
                <w:rFonts w:ascii="Arial" w:eastAsia="Times New Roman" w:hAnsi="Arial" w:cs="Arial"/>
                <w:color w:val="000000"/>
                <w:sz w:val="20"/>
                <w:szCs w:val="20"/>
                <w:lang w:eastAsia="ru-RU"/>
              </w:rPr>
            </w:pPr>
          </w:p>
        </w:tc>
        <w:tc>
          <w:tcPr>
            <w:tcW w:w="1511" w:type="dxa"/>
            <w:vMerge/>
            <w:tcBorders>
              <w:left w:val="single" w:sz="4" w:space="0" w:color="auto"/>
              <w:right w:val="single" w:sz="4" w:space="0" w:color="auto"/>
            </w:tcBorders>
            <w:shd w:val="clear" w:color="auto" w:fill="FFFFFF" w:themeFill="background1"/>
          </w:tcPr>
          <w:p w14:paraId="1A935EA5" w14:textId="77777777" w:rsidR="00F1380E" w:rsidRPr="0085621E" w:rsidRDefault="00F1380E" w:rsidP="00F1380E">
            <w:pPr>
              <w:shd w:val="clear" w:color="auto" w:fill="FFFFFF"/>
              <w:spacing w:after="0" w:line="240" w:lineRule="auto"/>
              <w:rPr>
                <w:rFonts w:ascii="Arial" w:eastAsia="Times New Roman" w:hAnsi="Arial" w:cs="Arial"/>
                <w:color w:val="000000"/>
                <w:sz w:val="20"/>
                <w:szCs w:val="20"/>
                <w:lang w:eastAsia="ru-RU"/>
              </w:rPr>
            </w:pPr>
          </w:p>
        </w:tc>
        <w:tc>
          <w:tcPr>
            <w:tcW w:w="979" w:type="dxa"/>
            <w:vMerge/>
            <w:tcBorders>
              <w:left w:val="single" w:sz="4" w:space="0" w:color="auto"/>
              <w:right w:val="single" w:sz="4" w:space="0" w:color="auto"/>
            </w:tcBorders>
            <w:shd w:val="clear" w:color="auto" w:fill="FFFFFF" w:themeFill="background1"/>
          </w:tcPr>
          <w:p w14:paraId="22A2A447" w14:textId="77777777" w:rsidR="00F1380E" w:rsidRPr="0085621E" w:rsidRDefault="00F1380E" w:rsidP="00F1380E">
            <w:pPr>
              <w:shd w:val="clear" w:color="auto" w:fill="FFFFFF"/>
              <w:spacing w:after="0" w:line="240" w:lineRule="auto"/>
              <w:rPr>
                <w:rFonts w:ascii="Arial" w:eastAsia="Times New Roman" w:hAnsi="Arial" w:cs="Arial"/>
                <w:color w:val="000000"/>
                <w:sz w:val="20"/>
                <w:szCs w:val="20"/>
                <w:lang w:eastAsia="ru-RU"/>
              </w:rPr>
            </w:pPr>
          </w:p>
        </w:tc>
        <w:tc>
          <w:tcPr>
            <w:tcW w:w="1145" w:type="dxa"/>
            <w:vMerge/>
            <w:tcBorders>
              <w:left w:val="single" w:sz="4" w:space="0" w:color="auto"/>
              <w:right w:val="single" w:sz="4" w:space="0" w:color="auto"/>
            </w:tcBorders>
            <w:shd w:val="clear" w:color="auto" w:fill="FFFFFF" w:themeFill="background1"/>
          </w:tcPr>
          <w:p w14:paraId="54850472" w14:textId="77777777" w:rsidR="00F1380E" w:rsidRPr="0085621E" w:rsidRDefault="00F1380E" w:rsidP="00F1380E">
            <w:pPr>
              <w:shd w:val="clear" w:color="auto" w:fill="FFFFFF"/>
              <w:spacing w:after="0" w:line="240" w:lineRule="auto"/>
              <w:rPr>
                <w:rFonts w:ascii="Arial" w:eastAsia="Times New Roman" w:hAnsi="Arial" w:cs="Arial"/>
                <w:color w:val="000000"/>
                <w:sz w:val="20"/>
                <w:szCs w:val="20"/>
                <w:lang w:eastAsia="ru-RU"/>
              </w:rPr>
            </w:pPr>
          </w:p>
        </w:tc>
        <w:tc>
          <w:tcPr>
            <w:tcW w:w="907" w:type="dxa"/>
            <w:vMerge/>
            <w:tcBorders>
              <w:left w:val="single" w:sz="4" w:space="0" w:color="auto"/>
              <w:right w:val="single" w:sz="4" w:space="0" w:color="auto"/>
            </w:tcBorders>
            <w:shd w:val="clear" w:color="auto" w:fill="FFFFFF" w:themeFill="background1"/>
          </w:tcPr>
          <w:p w14:paraId="0E085C4A" w14:textId="77777777" w:rsidR="00F1380E" w:rsidRPr="0085621E" w:rsidRDefault="00F1380E" w:rsidP="00F1380E">
            <w:pPr>
              <w:shd w:val="clear" w:color="auto" w:fill="FFFFFF"/>
              <w:spacing w:after="0" w:line="240" w:lineRule="auto"/>
              <w:rPr>
                <w:rFonts w:ascii="Arial" w:eastAsia="Times New Roman" w:hAnsi="Arial" w:cs="Arial"/>
                <w:color w:val="000000"/>
                <w:sz w:val="20"/>
                <w:szCs w:val="20"/>
                <w:lang w:eastAsia="ru-RU"/>
              </w:rPr>
            </w:pPr>
          </w:p>
        </w:tc>
        <w:tc>
          <w:tcPr>
            <w:tcW w:w="795" w:type="dxa"/>
            <w:vMerge/>
            <w:tcBorders>
              <w:left w:val="single" w:sz="4" w:space="0" w:color="auto"/>
              <w:right w:val="single" w:sz="4" w:space="0" w:color="auto"/>
            </w:tcBorders>
            <w:shd w:val="clear" w:color="auto" w:fill="FFFFFF" w:themeFill="background1"/>
          </w:tcPr>
          <w:p w14:paraId="71C9324F" w14:textId="77777777" w:rsidR="00F1380E" w:rsidRPr="0085621E" w:rsidRDefault="00F1380E" w:rsidP="00F1380E">
            <w:pPr>
              <w:shd w:val="clear" w:color="auto" w:fill="FFFFFF"/>
              <w:spacing w:after="0" w:line="240" w:lineRule="auto"/>
              <w:rPr>
                <w:rFonts w:ascii="Arial" w:eastAsia="Times New Roman" w:hAnsi="Arial" w:cs="Arial"/>
                <w:color w:val="000000"/>
                <w:sz w:val="20"/>
                <w:szCs w:val="20"/>
                <w:lang w:eastAsia="ru-RU"/>
              </w:rPr>
            </w:pPr>
          </w:p>
        </w:tc>
        <w:tc>
          <w:tcPr>
            <w:tcW w:w="1048" w:type="dxa"/>
            <w:vMerge/>
            <w:tcBorders>
              <w:left w:val="single" w:sz="4" w:space="0" w:color="auto"/>
              <w:right w:val="single" w:sz="4" w:space="0" w:color="auto"/>
            </w:tcBorders>
            <w:shd w:val="clear" w:color="auto" w:fill="FFFFFF" w:themeFill="background1"/>
          </w:tcPr>
          <w:p w14:paraId="4E9C0014" w14:textId="77777777" w:rsidR="00F1380E" w:rsidRPr="0085621E" w:rsidRDefault="00F1380E" w:rsidP="00F1380E">
            <w:pPr>
              <w:shd w:val="clear" w:color="auto" w:fill="FFFFFF"/>
              <w:spacing w:after="0" w:line="240" w:lineRule="auto"/>
              <w:rPr>
                <w:rFonts w:ascii="Arial" w:eastAsia="Times New Roman" w:hAnsi="Arial" w:cs="Arial"/>
                <w:color w:val="000000"/>
                <w:sz w:val="20"/>
                <w:szCs w:val="20"/>
                <w:lang w:eastAsia="ru-RU"/>
              </w:rPr>
            </w:pPr>
          </w:p>
        </w:tc>
        <w:tc>
          <w:tcPr>
            <w:tcW w:w="851" w:type="dxa"/>
            <w:tcBorders>
              <w:top w:val="nil"/>
              <w:left w:val="nil"/>
              <w:bottom w:val="single" w:sz="4" w:space="0" w:color="auto"/>
              <w:right w:val="single" w:sz="4" w:space="0" w:color="auto"/>
            </w:tcBorders>
            <w:shd w:val="clear" w:color="auto" w:fill="FFFFFF" w:themeFill="background1"/>
          </w:tcPr>
          <w:p w14:paraId="51BBD103" w14:textId="77777777" w:rsidR="00F1380E" w:rsidRPr="0085621E" w:rsidRDefault="00F1380E" w:rsidP="00F1380E">
            <w:pPr>
              <w:shd w:val="clear" w:color="auto" w:fill="FFFFFF"/>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22" w:type="dxa"/>
            <w:tcBorders>
              <w:top w:val="nil"/>
              <w:left w:val="nil"/>
              <w:bottom w:val="single" w:sz="4" w:space="0" w:color="auto"/>
              <w:right w:val="single" w:sz="4" w:space="0" w:color="auto"/>
            </w:tcBorders>
            <w:shd w:val="clear" w:color="auto" w:fill="FFFFFF" w:themeFill="background1"/>
          </w:tcPr>
          <w:p w14:paraId="2D4E4073" w14:textId="77777777" w:rsidR="00F1380E" w:rsidRPr="0085621E" w:rsidRDefault="00F1380E" w:rsidP="00F1380E">
            <w:pPr>
              <w:shd w:val="clear" w:color="auto" w:fill="FFFFFF"/>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FFFFFF" w:themeFill="background1"/>
          </w:tcPr>
          <w:p w14:paraId="2E0B45E2" w14:textId="2153B42B" w:rsidR="00F1380E" w:rsidRPr="0085621E" w:rsidRDefault="00F1380E" w:rsidP="00F1380E">
            <w:pPr>
              <w:shd w:val="clear" w:color="auto" w:fill="FFFFFF"/>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9157,14</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0184BB3C" w14:textId="799D4F9E" w:rsidR="00F1380E" w:rsidRPr="0085621E" w:rsidRDefault="00F1380E" w:rsidP="00F1380E">
            <w:pPr>
              <w:shd w:val="clear" w:color="auto" w:fill="FFFFFF"/>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9157,14</w:t>
            </w:r>
          </w:p>
        </w:tc>
        <w:tc>
          <w:tcPr>
            <w:tcW w:w="993" w:type="dxa"/>
            <w:tcBorders>
              <w:top w:val="single" w:sz="4" w:space="0" w:color="auto"/>
              <w:left w:val="nil"/>
              <w:bottom w:val="single" w:sz="4" w:space="0" w:color="auto"/>
              <w:right w:val="single" w:sz="4" w:space="0" w:color="auto"/>
            </w:tcBorders>
            <w:shd w:val="clear" w:color="auto" w:fill="FFFFFF" w:themeFill="background1"/>
          </w:tcPr>
          <w:p w14:paraId="5C0F8EE3" w14:textId="7123983E" w:rsidR="00F1380E" w:rsidRPr="0085621E" w:rsidRDefault="00F1380E" w:rsidP="00F1380E">
            <w:pPr>
              <w:shd w:val="clear" w:color="auto" w:fill="FFFFFF"/>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5BE98D1B" w14:textId="2AF124BF" w:rsidR="00F1380E" w:rsidRPr="0085621E" w:rsidRDefault="00F1380E" w:rsidP="00F1380E">
            <w:pPr>
              <w:shd w:val="clear" w:color="auto" w:fill="FFFFFF"/>
              <w:spacing w:after="0" w:line="240" w:lineRule="auto"/>
              <w:jc w:val="center"/>
              <w:rPr>
                <w:rFonts w:ascii="Arial" w:eastAsia="Times New Roman" w:hAnsi="Arial" w:cs="Arial"/>
                <w:color w:val="000000"/>
                <w:sz w:val="20"/>
                <w:szCs w:val="20"/>
                <w:lang w:eastAsia="ru-RU"/>
              </w:rPr>
            </w:pPr>
            <w:r w:rsidRPr="00F36598">
              <w:rPr>
                <w:rFonts w:ascii="Arial" w:eastAsia="Calibri" w:hAnsi="Arial" w:cs="Arial"/>
                <w:sz w:val="20"/>
                <w:szCs w:val="20"/>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29D726AB" w14:textId="77777777" w:rsidR="00F1380E" w:rsidRPr="0085621E" w:rsidRDefault="00F1380E" w:rsidP="00F1380E">
            <w:pPr>
              <w:shd w:val="clear" w:color="auto" w:fill="FFFFFF"/>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76" w:type="dxa"/>
            <w:gridSpan w:val="2"/>
            <w:tcBorders>
              <w:left w:val="single" w:sz="4" w:space="0" w:color="auto"/>
              <w:right w:val="single" w:sz="4" w:space="0" w:color="auto"/>
            </w:tcBorders>
            <w:shd w:val="clear" w:color="auto" w:fill="FFFFFF"/>
            <w:vAlign w:val="center"/>
          </w:tcPr>
          <w:p w14:paraId="3DF32A24" w14:textId="77777777" w:rsidR="00F1380E" w:rsidRPr="0085621E" w:rsidRDefault="00F1380E" w:rsidP="00F1380E">
            <w:pPr>
              <w:shd w:val="clear" w:color="auto" w:fill="FFFFFF"/>
              <w:spacing w:after="0" w:line="240" w:lineRule="auto"/>
              <w:rPr>
                <w:rFonts w:ascii="Arial" w:eastAsia="Times New Roman" w:hAnsi="Arial" w:cs="Arial"/>
                <w:color w:val="000000"/>
                <w:sz w:val="20"/>
                <w:szCs w:val="20"/>
                <w:lang w:eastAsia="ru-RU"/>
              </w:rPr>
            </w:pPr>
          </w:p>
        </w:tc>
      </w:tr>
      <w:tr w:rsidR="00F1380E" w:rsidRPr="0085621E" w14:paraId="06A33F91" w14:textId="77777777" w:rsidTr="00AB70C2">
        <w:trPr>
          <w:gridAfter w:val="2"/>
          <w:wAfter w:w="1477" w:type="dxa"/>
          <w:trHeight w:val="480"/>
        </w:trPr>
        <w:tc>
          <w:tcPr>
            <w:tcW w:w="898" w:type="dxa"/>
            <w:tcBorders>
              <w:top w:val="nil"/>
              <w:left w:val="single" w:sz="4" w:space="0" w:color="auto"/>
              <w:bottom w:val="single" w:sz="4" w:space="0" w:color="000000"/>
              <w:right w:val="single" w:sz="4" w:space="0" w:color="auto"/>
            </w:tcBorders>
            <w:vAlign w:val="center"/>
          </w:tcPr>
          <w:p w14:paraId="230A0A8A" w14:textId="77777777" w:rsidR="00F1380E" w:rsidRPr="0085621E" w:rsidRDefault="00F1380E" w:rsidP="00F1380E">
            <w:pPr>
              <w:shd w:val="clear" w:color="auto" w:fill="FFFFFF"/>
              <w:spacing w:after="0" w:line="240" w:lineRule="auto"/>
              <w:rPr>
                <w:rFonts w:ascii="Arial" w:eastAsia="Times New Roman" w:hAnsi="Arial" w:cs="Arial"/>
                <w:color w:val="000000"/>
                <w:sz w:val="20"/>
                <w:szCs w:val="20"/>
                <w:lang w:eastAsia="ru-RU"/>
              </w:rPr>
            </w:pPr>
          </w:p>
        </w:tc>
        <w:tc>
          <w:tcPr>
            <w:tcW w:w="1511" w:type="dxa"/>
            <w:vMerge/>
            <w:tcBorders>
              <w:left w:val="single" w:sz="4" w:space="0" w:color="auto"/>
              <w:bottom w:val="single" w:sz="4" w:space="0" w:color="auto"/>
              <w:right w:val="single" w:sz="4" w:space="0" w:color="auto"/>
            </w:tcBorders>
            <w:shd w:val="clear" w:color="auto" w:fill="FFFFFF" w:themeFill="background1"/>
          </w:tcPr>
          <w:p w14:paraId="534322B4" w14:textId="77777777" w:rsidR="00F1380E" w:rsidRPr="0085621E" w:rsidRDefault="00F1380E" w:rsidP="00F1380E">
            <w:pPr>
              <w:shd w:val="clear" w:color="auto" w:fill="FFFFFF"/>
              <w:spacing w:after="0" w:line="240" w:lineRule="auto"/>
              <w:rPr>
                <w:rFonts w:ascii="Arial" w:eastAsia="Times New Roman" w:hAnsi="Arial" w:cs="Arial"/>
                <w:color w:val="000000"/>
                <w:sz w:val="20"/>
                <w:szCs w:val="20"/>
                <w:lang w:eastAsia="ru-RU"/>
              </w:rPr>
            </w:pPr>
          </w:p>
        </w:tc>
        <w:tc>
          <w:tcPr>
            <w:tcW w:w="979" w:type="dxa"/>
            <w:vMerge/>
            <w:tcBorders>
              <w:left w:val="single" w:sz="4" w:space="0" w:color="auto"/>
              <w:bottom w:val="single" w:sz="4" w:space="0" w:color="auto"/>
              <w:right w:val="single" w:sz="4" w:space="0" w:color="auto"/>
            </w:tcBorders>
            <w:shd w:val="clear" w:color="auto" w:fill="FFFFFF" w:themeFill="background1"/>
          </w:tcPr>
          <w:p w14:paraId="519733AC" w14:textId="77777777" w:rsidR="00F1380E" w:rsidRPr="0085621E" w:rsidRDefault="00F1380E" w:rsidP="00F1380E">
            <w:pPr>
              <w:shd w:val="clear" w:color="auto" w:fill="FFFFFF"/>
              <w:spacing w:after="0" w:line="240" w:lineRule="auto"/>
              <w:rPr>
                <w:rFonts w:ascii="Arial" w:eastAsia="Times New Roman" w:hAnsi="Arial" w:cs="Arial"/>
                <w:color w:val="000000"/>
                <w:sz w:val="20"/>
                <w:szCs w:val="20"/>
                <w:lang w:eastAsia="ru-RU"/>
              </w:rPr>
            </w:pPr>
          </w:p>
        </w:tc>
        <w:tc>
          <w:tcPr>
            <w:tcW w:w="1145" w:type="dxa"/>
            <w:vMerge/>
            <w:tcBorders>
              <w:left w:val="single" w:sz="4" w:space="0" w:color="auto"/>
              <w:bottom w:val="single" w:sz="4" w:space="0" w:color="auto"/>
              <w:right w:val="single" w:sz="4" w:space="0" w:color="auto"/>
            </w:tcBorders>
            <w:shd w:val="clear" w:color="auto" w:fill="FFFFFF" w:themeFill="background1"/>
          </w:tcPr>
          <w:p w14:paraId="30A636FC" w14:textId="77777777" w:rsidR="00F1380E" w:rsidRPr="0085621E" w:rsidRDefault="00F1380E" w:rsidP="00F1380E">
            <w:pPr>
              <w:shd w:val="clear" w:color="auto" w:fill="FFFFFF"/>
              <w:spacing w:after="0" w:line="240" w:lineRule="auto"/>
              <w:rPr>
                <w:rFonts w:ascii="Arial" w:eastAsia="Times New Roman" w:hAnsi="Arial" w:cs="Arial"/>
                <w:color w:val="000000"/>
                <w:sz w:val="20"/>
                <w:szCs w:val="20"/>
                <w:lang w:eastAsia="ru-RU"/>
              </w:rPr>
            </w:pPr>
          </w:p>
        </w:tc>
        <w:tc>
          <w:tcPr>
            <w:tcW w:w="907" w:type="dxa"/>
            <w:vMerge/>
            <w:tcBorders>
              <w:left w:val="single" w:sz="4" w:space="0" w:color="auto"/>
              <w:bottom w:val="single" w:sz="4" w:space="0" w:color="auto"/>
              <w:right w:val="single" w:sz="4" w:space="0" w:color="auto"/>
            </w:tcBorders>
            <w:shd w:val="clear" w:color="auto" w:fill="FFFFFF" w:themeFill="background1"/>
          </w:tcPr>
          <w:p w14:paraId="739831CB" w14:textId="77777777" w:rsidR="00F1380E" w:rsidRPr="0085621E" w:rsidRDefault="00F1380E" w:rsidP="00F1380E">
            <w:pPr>
              <w:shd w:val="clear" w:color="auto" w:fill="FFFFFF"/>
              <w:spacing w:after="0" w:line="240" w:lineRule="auto"/>
              <w:rPr>
                <w:rFonts w:ascii="Arial" w:eastAsia="Times New Roman" w:hAnsi="Arial" w:cs="Arial"/>
                <w:color w:val="000000"/>
                <w:sz w:val="20"/>
                <w:szCs w:val="20"/>
                <w:lang w:eastAsia="ru-RU"/>
              </w:rPr>
            </w:pPr>
          </w:p>
        </w:tc>
        <w:tc>
          <w:tcPr>
            <w:tcW w:w="795" w:type="dxa"/>
            <w:vMerge/>
            <w:tcBorders>
              <w:left w:val="single" w:sz="4" w:space="0" w:color="auto"/>
              <w:bottom w:val="single" w:sz="4" w:space="0" w:color="auto"/>
              <w:right w:val="single" w:sz="4" w:space="0" w:color="auto"/>
            </w:tcBorders>
            <w:shd w:val="clear" w:color="auto" w:fill="FFFFFF" w:themeFill="background1"/>
          </w:tcPr>
          <w:p w14:paraId="30BB2731" w14:textId="77777777" w:rsidR="00F1380E" w:rsidRPr="0085621E" w:rsidRDefault="00F1380E" w:rsidP="00F1380E">
            <w:pPr>
              <w:shd w:val="clear" w:color="auto" w:fill="FFFFFF"/>
              <w:spacing w:after="0" w:line="240" w:lineRule="auto"/>
              <w:rPr>
                <w:rFonts w:ascii="Arial" w:eastAsia="Times New Roman" w:hAnsi="Arial" w:cs="Arial"/>
                <w:color w:val="000000"/>
                <w:sz w:val="20"/>
                <w:szCs w:val="20"/>
                <w:lang w:eastAsia="ru-RU"/>
              </w:rPr>
            </w:pPr>
          </w:p>
        </w:tc>
        <w:tc>
          <w:tcPr>
            <w:tcW w:w="1048" w:type="dxa"/>
            <w:vMerge/>
            <w:tcBorders>
              <w:left w:val="single" w:sz="4" w:space="0" w:color="auto"/>
              <w:bottom w:val="single" w:sz="4" w:space="0" w:color="auto"/>
              <w:right w:val="single" w:sz="4" w:space="0" w:color="auto"/>
            </w:tcBorders>
            <w:shd w:val="clear" w:color="auto" w:fill="FFFFFF" w:themeFill="background1"/>
          </w:tcPr>
          <w:p w14:paraId="16DB52C1" w14:textId="77777777" w:rsidR="00F1380E" w:rsidRPr="0085621E" w:rsidRDefault="00F1380E" w:rsidP="00F1380E">
            <w:pPr>
              <w:shd w:val="clear" w:color="auto" w:fill="FFFFFF"/>
              <w:spacing w:after="0" w:line="240" w:lineRule="auto"/>
              <w:rPr>
                <w:rFonts w:ascii="Arial" w:eastAsia="Times New Roman" w:hAnsi="Arial" w:cs="Arial"/>
                <w:color w:val="000000"/>
                <w:sz w:val="20"/>
                <w:szCs w:val="20"/>
                <w:lang w:eastAsia="ru-RU"/>
              </w:rPr>
            </w:pPr>
          </w:p>
        </w:tc>
        <w:tc>
          <w:tcPr>
            <w:tcW w:w="851" w:type="dxa"/>
            <w:tcBorders>
              <w:top w:val="nil"/>
              <w:left w:val="nil"/>
              <w:bottom w:val="single" w:sz="4" w:space="0" w:color="auto"/>
              <w:right w:val="single" w:sz="4" w:space="0" w:color="auto"/>
            </w:tcBorders>
            <w:shd w:val="clear" w:color="auto" w:fill="FFFFFF" w:themeFill="background1"/>
          </w:tcPr>
          <w:p w14:paraId="77026251" w14:textId="77777777" w:rsidR="00F1380E" w:rsidRPr="0085621E" w:rsidRDefault="00F1380E" w:rsidP="00F1380E">
            <w:pPr>
              <w:shd w:val="clear" w:color="auto" w:fill="FFFFFF"/>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22" w:type="dxa"/>
            <w:tcBorders>
              <w:top w:val="nil"/>
              <w:left w:val="nil"/>
              <w:bottom w:val="single" w:sz="4" w:space="0" w:color="auto"/>
              <w:right w:val="single" w:sz="4" w:space="0" w:color="auto"/>
            </w:tcBorders>
            <w:shd w:val="clear" w:color="auto" w:fill="FFFFFF" w:themeFill="background1"/>
          </w:tcPr>
          <w:p w14:paraId="3182C413" w14:textId="77777777" w:rsidR="00F1380E" w:rsidRPr="0085621E" w:rsidRDefault="00F1380E" w:rsidP="00F1380E">
            <w:pPr>
              <w:shd w:val="clear" w:color="auto" w:fill="FFFFFF"/>
              <w:spacing w:after="0" w:line="240" w:lineRule="auto"/>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Средства бюджета городского округа Домодедово</w:t>
            </w:r>
          </w:p>
        </w:tc>
        <w:tc>
          <w:tcPr>
            <w:tcW w:w="1134" w:type="dxa"/>
            <w:tcBorders>
              <w:top w:val="single" w:sz="4" w:space="0" w:color="auto"/>
              <w:left w:val="nil"/>
              <w:bottom w:val="single" w:sz="4" w:space="0" w:color="auto"/>
              <w:right w:val="single" w:sz="4" w:space="0" w:color="auto"/>
            </w:tcBorders>
            <w:shd w:val="clear" w:color="auto" w:fill="FFFFFF" w:themeFill="background1"/>
          </w:tcPr>
          <w:p w14:paraId="00A8D01E" w14:textId="2333941D" w:rsidR="00F1380E" w:rsidRPr="0085621E" w:rsidRDefault="00F1380E" w:rsidP="00F1380E">
            <w:pPr>
              <w:shd w:val="clear" w:color="auto" w:fill="FFFFFF"/>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5039,99</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6744BFC0" w14:textId="23045B82" w:rsidR="00F1380E" w:rsidRPr="0085621E" w:rsidRDefault="00F1380E" w:rsidP="00F1380E">
            <w:pPr>
              <w:shd w:val="clear" w:color="auto" w:fill="FFFFFF"/>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5039,99</w:t>
            </w:r>
          </w:p>
        </w:tc>
        <w:tc>
          <w:tcPr>
            <w:tcW w:w="993" w:type="dxa"/>
            <w:tcBorders>
              <w:top w:val="single" w:sz="4" w:space="0" w:color="auto"/>
              <w:left w:val="nil"/>
              <w:bottom w:val="single" w:sz="4" w:space="0" w:color="auto"/>
              <w:right w:val="single" w:sz="4" w:space="0" w:color="auto"/>
            </w:tcBorders>
            <w:shd w:val="clear" w:color="auto" w:fill="FFFFFF" w:themeFill="background1"/>
          </w:tcPr>
          <w:p w14:paraId="537D1313" w14:textId="7D946966" w:rsidR="00F1380E" w:rsidRPr="0085621E" w:rsidRDefault="00F1380E" w:rsidP="00F1380E">
            <w:pPr>
              <w:shd w:val="clear" w:color="auto" w:fill="FFFFFF"/>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00519B8B" w14:textId="001B8417" w:rsidR="00F1380E" w:rsidRPr="0085621E" w:rsidRDefault="00F1380E" w:rsidP="00F1380E">
            <w:pPr>
              <w:shd w:val="clear" w:color="auto" w:fill="FFFFFF"/>
              <w:spacing w:after="0" w:line="240" w:lineRule="auto"/>
              <w:jc w:val="center"/>
              <w:rPr>
                <w:rFonts w:ascii="Arial" w:eastAsia="Times New Roman" w:hAnsi="Arial" w:cs="Arial"/>
                <w:color w:val="000000"/>
                <w:sz w:val="20"/>
                <w:szCs w:val="20"/>
                <w:lang w:eastAsia="ru-RU"/>
              </w:rPr>
            </w:pPr>
            <w:r w:rsidRPr="00F36598">
              <w:rPr>
                <w:rFonts w:ascii="Arial" w:eastAsia="Calibri" w:hAnsi="Arial" w:cs="Arial"/>
                <w:sz w:val="20"/>
                <w:szCs w:val="20"/>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55C8DC97" w14:textId="77777777" w:rsidR="00F1380E" w:rsidRPr="0085621E" w:rsidRDefault="00F1380E" w:rsidP="00F1380E">
            <w:pPr>
              <w:shd w:val="clear" w:color="auto" w:fill="FFFFFF"/>
              <w:spacing w:after="0" w:line="240" w:lineRule="auto"/>
              <w:jc w:val="center"/>
              <w:rPr>
                <w:rFonts w:ascii="Arial" w:eastAsia="Times New Roman" w:hAnsi="Arial" w:cs="Arial"/>
                <w:color w:val="000000"/>
                <w:sz w:val="20"/>
                <w:szCs w:val="20"/>
                <w:lang w:eastAsia="ru-RU"/>
              </w:rPr>
            </w:pPr>
            <w:r w:rsidRPr="0085621E">
              <w:rPr>
                <w:rFonts w:ascii="Arial" w:eastAsia="Times New Roman" w:hAnsi="Arial" w:cs="Arial"/>
                <w:color w:val="000000"/>
                <w:sz w:val="20"/>
                <w:szCs w:val="20"/>
                <w:lang w:eastAsia="ru-RU"/>
              </w:rPr>
              <w:t>0,00</w:t>
            </w:r>
          </w:p>
        </w:tc>
        <w:tc>
          <w:tcPr>
            <w:tcW w:w="1276" w:type="dxa"/>
            <w:gridSpan w:val="2"/>
            <w:tcBorders>
              <w:left w:val="single" w:sz="4" w:space="0" w:color="auto"/>
              <w:bottom w:val="single" w:sz="4" w:space="0" w:color="auto"/>
              <w:right w:val="single" w:sz="4" w:space="0" w:color="auto"/>
            </w:tcBorders>
            <w:shd w:val="clear" w:color="auto" w:fill="FFFFFF"/>
            <w:vAlign w:val="center"/>
          </w:tcPr>
          <w:p w14:paraId="15C3766F" w14:textId="77777777" w:rsidR="00F1380E" w:rsidRPr="0085621E" w:rsidRDefault="00F1380E" w:rsidP="00F1380E">
            <w:pPr>
              <w:shd w:val="clear" w:color="auto" w:fill="FFFFFF"/>
              <w:spacing w:after="0" w:line="240" w:lineRule="auto"/>
              <w:rPr>
                <w:rFonts w:ascii="Arial" w:eastAsia="Times New Roman" w:hAnsi="Arial" w:cs="Arial"/>
                <w:color w:val="000000"/>
                <w:sz w:val="20"/>
                <w:szCs w:val="20"/>
                <w:lang w:eastAsia="ru-RU"/>
              </w:rPr>
            </w:pPr>
          </w:p>
        </w:tc>
      </w:tr>
    </w:tbl>
    <w:p w14:paraId="032B1741" w14:textId="77777777" w:rsidR="00FF0FB7" w:rsidRDefault="00FF0FB7" w:rsidP="009B1F73">
      <w:pPr>
        <w:widowControl w:val="0"/>
        <w:shd w:val="clear" w:color="auto" w:fill="FFFFFF"/>
        <w:tabs>
          <w:tab w:val="left" w:pos="7517"/>
        </w:tabs>
        <w:autoSpaceDE w:val="0"/>
        <w:autoSpaceDN w:val="0"/>
        <w:adjustRightInd w:val="0"/>
        <w:spacing w:after="0" w:line="240" w:lineRule="auto"/>
        <w:ind w:left="5"/>
        <w:jc w:val="center"/>
        <w:rPr>
          <w:rFonts w:ascii="Arial" w:eastAsia="Times New Roman" w:hAnsi="Arial" w:cs="Arial"/>
          <w:sz w:val="20"/>
          <w:szCs w:val="20"/>
          <w:lang w:eastAsia="ru-RU"/>
        </w:rPr>
      </w:pPr>
    </w:p>
    <w:p w14:paraId="0FD06800" w14:textId="77777777" w:rsidR="00AB70C2" w:rsidRPr="009B1F73" w:rsidRDefault="00AB70C2" w:rsidP="009B1F73">
      <w:pPr>
        <w:widowControl w:val="0"/>
        <w:shd w:val="clear" w:color="auto" w:fill="FFFFFF"/>
        <w:tabs>
          <w:tab w:val="left" w:pos="7517"/>
        </w:tabs>
        <w:autoSpaceDE w:val="0"/>
        <w:autoSpaceDN w:val="0"/>
        <w:adjustRightInd w:val="0"/>
        <w:spacing w:after="0" w:line="240" w:lineRule="auto"/>
        <w:ind w:left="5"/>
        <w:jc w:val="center"/>
        <w:rPr>
          <w:rFonts w:ascii="Arial" w:eastAsia="Times New Roman" w:hAnsi="Arial" w:cs="Arial"/>
          <w:sz w:val="20"/>
          <w:szCs w:val="20"/>
          <w:lang w:eastAsia="ru-RU"/>
        </w:rPr>
      </w:pPr>
    </w:p>
    <w:p w14:paraId="49C7D614" w14:textId="77777777" w:rsidR="009B1F73" w:rsidRPr="001F3902" w:rsidRDefault="009B1F73" w:rsidP="009B1F73">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1F3902">
        <w:rPr>
          <w:rFonts w:ascii="Arial" w:eastAsia="Calibri" w:hAnsi="Arial" w:cs="Arial"/>
          <w:b/>
          <w:sz w:val="24"/>
          <w:szCs w:val="24"/>
        </w:rPr>
        <w:t xml:space="preserve">9. Подпрограмма </w:t>
      </w:r>
      <w:r w:rsidRPr="001F3902">
        <w:rPr>
          <w:rFonts w:ascii="Arial" w:eastAsia="Calibri" w:hAnsi="Arial" w:cs="Arial"/>
          <w:b/>
          <w:sz w:val="24"/>
          <w:szCs w:val="24"/>
          <w:lang w:val="en-US"/>
        </w:rPr>
        <w:t>IV</w:t>
      </w:r>
      <w:r w:rsidRPr="001F3902">
        <w:rPr>
          <w:rFonts w:ascii="Arial" w:eastAsia="Calibri" w:hAnsi="Arial" w:cs="Arial"/>
          <w:b/>
          <w:sz w:val="24"/>
          <w:szCs w:val="24"/>
        </w:rPr>
        <w:t xml:space="preserve"> «Развитие лесного хозяйства</w:t>
      </w:r>
      <w:r w:rsidRPr="001F3902">
        <w:rPr>
          <w:rFonts w:ascii="Arial" w:eastAsia="Times New Roman" w:hAnsi="Arial" w:cs="Arial"/>
          <w:b/>
          <w:sz w:val="24"/>
          <w:szCs w:val="24"/>
          <w:lang w:eastAsia="ru-RU"/>
        </w:rPr>
        <w:t>»</w:t>
      </w:r>
    </w:p>
    <w:p w14:paraId="126C96A8" w14:textId="77777777" w:rsidR="009B1F73" w:rsidRPr="001F3902" w:rsidRDefault="009B1F73" w:rsidP="009B1F73">
      <w:pPr>
        <w:keepNext/>
        <w:spacing w:after="0" w:line="240" w:lineRule="auto"/>
        <w:jc w:val="center"/>
        <w:outlineLvl w:val="1"/>
        <w:rPr>
          <w:rFonts w:ascii="Arial" w:eastAsia="Times New Roman" w:hAnsi="Arial" w:cs="Arial"/>
          <w:b/>
          <w:bCs/>
          <w:color w:val="000000"/>
          <w:sz w:val="24"/>
          <w:szCs w:val="24"/>
          <w:lang w:eastAsia="ru-RU"/>
        </w:rPr>
      </w:pPr>
      <w:r w:rsidRPr="001F3902">
        <w:rPr>
          <w:rFonts w:ascii="Arial" w:eastAsia="Times New Roman" w:hAnsi="Arial" w:cs="Arial"/>
          <w:b/>
          <w:sz w:val="24"/>
          <w:szCs w:val="24"/>
          <w:lang w:eastAsia="ru-RU"/>
        </w:rPr>
        <w:t xml:space="preserve">9.1. Перечень мероприятий подпрограммы </w:t>
      </w:r>
      <w:r w:rsidRPr="001F3902">
        <w:rPr>
          <w:rFonts w:ascii="Arial" w:eastAsia="Times New Roman" w:hAnsi="Arial" w:cs="Arial"/>
          <w:b/>
          <w:sz w:val="24"/>
          <w:szCs w:val="24"/>
          <w:lang w:val="en-US" w:eastAsia="ru-RU"/>
        </w:rPr>
        <w:t>IV</w:t>
      </w:r>
      <w:r w:rsidRPr="001F3902">
        <w:rPr>
          <w:rFonts w:ascii="Arial" w:eastAsia="Times New Roman" w:hAnsi="Arial" w:cs="Arial"/>
          <w:b/>
          <w:sz w:val="24"/>
          <w:szCs w:val="24"/>
          <w:lang w:eastAsia="ru-RU"/>
        </w:rPr>
        <w:t xml:space="preserve"> «</w:t>
      </w:r>
      <w:r w:rsidRPr="001F3902">
        <w:rPr>
          <w:rFonts w:ascii="Arial" w:eastAsia="Calibri" w:hAnsi="Arial" w:cs="Arial"/>
          <w:b/>
          <w:color w:val="000000"/>
          <w:sz w:val="24"/>
          <w:szCs w:val="24"/>
          <w:lang w:eastAsia="ru-RU"/>
        </w:rPr>
        <w:t>Развитие лесного хозяйства</w:t>
      </w:r>
      <w:r w:rsidRPr="001F3902">
        <w:rPr>
          <w:rFonts w:ascii="Arial" w:eastAsia="Times New Roman" w:hAnsi="Arial" w:cs="Arial"/>
          <w:b/>
          <w:bCs/>
          <w:color w:val="000000"/>
          <w:sz w:val="24"/>
          <w:szCs w:val="24"/>
          <w:lang w:eastAsia="ru-RU"/>
        </w:rPr>
        <w:t>»</w:t>
      </w:r>
    </w:p>
    <w:p w14:paraId="55DA43EA" w14:textId="77777777" w:rsidR="00BA1C0D" w:rsidRDefault="00BA1C0D" w:rsidP="009B1F73">
      <w:pPr>
        <w:keepNext/>
        <w:spacing w:after="0" w:line="240" w:lineRule="auto"/>
        <w:jc w:val="center"/>
        <w:outlineLvl w:val="1"/>
        <w:rPr>
          <w:rFonts w:ascii="Arial" w:eastAsia="Times New Roman" w:hAnsi="Arial" w:cs="Arial"/>
          <w:b/>
          <w:bCs/>
          <w:color w:val="000000"/>
          <w:sz w:val="20"/>
          <w:szCs w:val="20"/>
          <w:lang w:eastAsia="ru-RU"/>
        </w:rPr>
      </w:pPr>
    </w:p>
    <w:tbl>
      <w:tblPr>
        <w:tblStyle w:val="a3"/>
        <w:tblW w:w="15730" w:type="dxa"/>
        <w:jc w:val="center"/>
        <w:tblLayout w:type="fixed"/>
        <w:tblLook w:val="04A0" w:firstRow="1" w:lastRow="0" w:firstColumn="1" w:lastColumn="0" w:noHBand="0" w:noVBand="1"/>
      </w:tblPr>
      <w:tblGrid>
        <w:gridCol w:w="457"/>
        <w:gridCol w:w="2726"/>
        <w:gridCol w:w="1288"/>
        <w:gridCol w:w="1614"/>
        <w:gridCol w:w="949"/>
        <w:gridCol w:w="852"/>
        <w:gridCol w:w="556"/>
        <w:gridCol w:w="625"/>
        <w:gridCol w:w="709"/>
        <w:gridCol w:w="567"/>
        <w:gridCol w:w="992"/>
        <w:gridCol w:w="992"/>
        <w:gridCol w:w="993"/>
        <w:gridCol w:w="992"/>
        <w:gridCol w:w="1418"/>
      </w:tblGrid>
      <w:tr w:rsidR="00BA1C0D" w:rsidRPr="008B6DEC" w14:paraId="65E5D6CB" w14:textId="77777777" w:rsidTr="0090382F">
        <w:trPr>
          <w:jc w:val="center"/>
        </w:trPr>
        <w:tc>
          <w:tcPr>
            <w:tcW w:w="457" w:type="dxa"/>
            <w:vMerge w:val="restart"/>
            <w:tcBorders>
              <w:top w:val="single" w:sz="4" w:space="0" w:color="auto"/>
              <w:left w:val="single" w:sz="4" w:space="0" w:color="auto"/>
              <w:right w:val="single" w:sz="4" w:space="0" w:color="auto"/>
            </w:tcBorders>
            <w:shd w:val="clear" w:color="auto" w:fill="FFFFFF" w:themeFill="background1"/>
          </w:tcPr>
          <w:p w14:paraId="4FC5FC3D" w14:textId="77777777" w:rsidR="00BA1C0D" w:rsidRPr="0010650D" w:rsidRDefault="00BA1C0D"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w:t>
            </w:r>
          </w:p>
          <w:p w14:paraId="796A983B" w14:textId="77777777" w:rsidR="00BA1C0D" w:rsidRPr="0010650D" w:rsidRDefault="00BA1C0D"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пп/п</w:t>
            </w:r>
          </w:p>
        </w:tc>
        <w:tc>
          <w:tcPr>
            <w:tcW w:w="2726" w:type="dxa"/>
            <w:vMerge w:val="restart"/>
            <w:tcBorders>
              <w:top w:val="single" w:sz="4" w:space="0" w:color="auto"/>
              <w:left w:val="single" w:sz="4" w:space="0" w:color="auto"/>
              <w:right w:val="single" w:sz="4" w:space="0" w:color="auto"/>
            </w:tcBorders>
            <w:shd w:val="clear" w:color="auto" w:fill="FFFFFF" w:themeFill="background1"/>
          </w:tcPr>
          <w:p w14:paraId="095F1B1B" w14:textId="77777777" w:rsidR="00BA1C0D" w:rsidRPr="0010650D" w:rsidRDefault="00BA1C0D"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 xml:space="preserve">Мероприятие Подпрограммы </w:t>
            </w:r>
          </w:p>
        </w:tc>
        <w:tc>
          <w:tcPr>
            <w:tcW w:w="1288" w:type="dxa"/>
            <w:vMerge w:val="restart"/>
            <w:tcBorders>
              <w:top w:val="single" w:sz="4" w:space="0" w:color="auto"/>
              <w:left w:val="single" w:sz="4" w:space="0" w:color="auto"/>
              <w:right w:val="single" w:sz="4" w:space="0" w:color="auto"/>
            </w:tcBorders>
            <w:shd w:val="clear" w:color="auto" w:fill="FFFFFF" w:themeFill="background1"/>
          </w:tcPr>
          <w:p w14:paraId="209F7E1A" w14:textId="77777777" w:rsidR="00BA1C0D" w:rsidRPr="0010650D" w:rsidRDefault="00BA1C0D"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Сроки исполнения мероприятия</w:t>
            </w:r>
          </w:p>
        </w:tc>
        <w:tc>
          <w:tcPr>
            <w:tcW w:w="1614" w:type="dxa"/>
            <w:vMerge w:val="restart"/>
            <w:tcBorders>
              <w:top w:val="single" w:sz="4" w:space="0" w:color="auto"/>
              <w:left w:val="single" w:sz="4" w:space="0" w:color="auto"/>
              <w:right w:val="single" w:sz="4" w:space="0" w:color="auto"/>
            </w:tcBorders>
            <w:shd w:val="clear" w:color="auto" w:fill="FFFFFF" w:themeFill="background1"/>
          </w:tcPr>
          <w:p w14:paraId="21B57421" w14:textId="77777777" w:rsidR="00BA1C0D" w:rsidRPr="0010650D" w:rsidRDefault="00BA1C0D"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Источники финансирования</w:t>
            </w:r>
          </w:p>
        </w:tc>
        <w:tc>
          <w:tcPr>
            <w:tcW w:w="949" w:type="dxa"/>
            <w:vMerge w:val="restart"/>
            <w:shd w:val="clear" w:color="auto" w:fill="FFFFFF" w:themeFill="background1"/>
          </w:tcPr>
          <w:p w14:paraId="4934D0CF" w14:textId="77777777" w:rsidR="00BA1C0D" w:rsidRPr="0010650D" w:rsidRDefault="00BA1C0D" w:rsidP="0010650D">
            <w:pPr>
              <w:tabs>
                <w:tab w:val="center" w:pos="742"/>
              </w:tabs>
              <w:spacing w:line="20" w:lineRule="atLeast"/>
              <w:ind w:right="-108"/>
              <w:jc w:val="center"/>
              <w:rPr>
                <w:rFonts w:ascii="Arial" w:hAnsi="Arial" w:cs="Arial"/>
                <w:color w:val="000000"/>
                <w:sz w:val="20"/>
                <w:szCs w:val="20"/>
              </w:rPr>
            </w:pPr>
            <w:r w:rsidRPr="0010650D">
              <w:rPr>
                <w:rFonts w:ascii="Arial" w:hAnsi="Arial" w:cs="Arial"/>
                <w:color w:val="000000"/>
                <w:sz w:val="20"/>
                <w:szCs w:val="20"/>
              </w:rPr>
              <w:t>Всего</w:t>
            </w:r>
            <w:r w:rsidRPr="0010650D">
              <w:rPr>
                <w:rFonts w:ascii="Arial" w:hAnsi="Arial" w:cs="Arial"/>
                <w:color w:val="000000"/>
                <w:sz w:val="20"/>
                <w:szCs w:val="20"/>
              </w:rPr>
              <w:br/>
              <w:t>(тыс. руб.)</w:t>
            </w:r>
          </w:p>
        </w:tc>
        <w:tc>
          <w:tcPr>
            <w:tcW w:w="7278" w:type="dxa"/>
            <w:gridSpan w:val="9"/>
            <w:shd w:val="clear" w:color="auto" w:fill="FFFFFF" w:themeFill="background1"/>
          </w:tcPr>
          <w:p w14:paraId="0A3B5F3B" w14:textId="77777777" w:rsidR="00BA1C0D" w:rsidRPr="0010650D" w:rsidRDefault="00BA1C0D" w:rsidP="0010650D">
            <w:pPr>
              <w:tabs>
                <w:tab w:val="center" w:pos="742"/>
              </w:tabs>
              <w:spacing w:line="20" w:lineRule="atLeast"/>
              <w:ind w:right="-108"/>
              <w:jc w:val="center"/>
              <w:rPr>
                <w:rFonts w:ascii="Arial" w:hAnsi="Arial" w:cs="Arial"/>
                <w:color w:val="000000"/>
                <w:sz w:val="20"/>
                <w:szCs w:val="20"/>
              </w:rPr>
            </w:pPr>
            <w:r w:rsidRPr="0010650D">
              <w:rPr>
                <w:rFonts w:ascii="Arial" w:hAnsi="Arial" w:cs="Arial"/>
                <w:color w:val="000000"/>
                <w:sz w:val="20"/>
                <w:szCs w:val="20"/>
              </w:rPr>
              <w:t>Объем финансирования по годам (тыс. руб.)</w:t>
            </w:r>
          </w:p>
        </w:tc>
        <w:tc>
          <w:tcPr>
            <w:tcW w:w="1418" w:type="dxa"/>
            <w:shd w:val="clear" w:color="auto" w:fill="FFFFFF" w:themeFill="background1"/>
          </w:tcPr>
          <w:p w14:paraId="22C11F98" w14:textId="77777777" w:rsidR="00BA1C0D" w:rsidRPr="0010650D" w:rsidRDefault="00BA1C0D" w:rsidP="0010650D">
            <w:pPr>
              <w:tabs>
                <w:tab w:val="center" w:pos="742"/>
              </w:tabs>
              <w:spacing w:line="20" w:lineRule="atLeast"/>
              <w:ind w:right="-108"/>
              <w:jc w:val="center"/>
              <w:rPr>
                <w:rFonts w:ascii="Arial" w:hAnsi="Arial" w:cs="Arial"/>
                <w:color w:val="000000"/>
                <w:sz w:val="20"/>
                <w:szCs w:val="20"/>
              </w:rPr>
            </w:pPr>
            <w:r w:rsidRPr="0010650D">
              <w:rPr>
                <w:rFonts w:ascii="Arial" w:hAnsi="Arial" w:cs="Arial"/>
                <w:color w:val="000000"/>
                <w:sz w:val="20"/>
                <w:szCs w:val="20"/>
              </w:rPr>
              <w:t>Ответственный за выполнение мероприятия Подпрограммы</w:t>
            </w:r>
          </w:p>
        </w:tc>
      </w:tr>
      <w:tr w:rsidR="00BA1C0D" w:rsidRPr="008B6DEC" w14:paraId="10666239" w14:textId="77777777" w:rsidTr="0090382F">
        <w:trPr>
          <w:jc w:val="center"/>
        </w:trPr>
        <w:tc>
          <w:tcPr>
            <w:tcW w:w="457" w:type="dxa"/>
            <w:vMerge/>
            <w:tcBorders>
              <w:left w:val="single" w:sz="4" w:space="0" w:color="auto"/>
              <w:right w:val="single" w:sz="4" w:space="0" w:color="auto"/>
            </w:tcBorders>
            <w:shd w:val="clear" w:color="auto" w:fill="FFFFFF" w:themeFill="background1"/>
          </w:tcPr>
          <w:p w14:paraId="3D6E1C03" w14:textId="77777777" w:rsidR="00BA1C0D" w:rsidRPr="008B6DEC" w:rsidRDefault="00BA1C0D" w:rsidP="004A3C8E">
            <w:pPr>
              <w:shd w:val="clear" w:color="auto" w:fill="D6E3BC" w:themeFill="accent3" w:themeFillTint="66"/>
              <w:spacing w:line="20" w:lineRule="atLeast"/>
              <w:rPr>
                <w:rFonts w:ascii="Arial" w:eastAsia="Calibri" w:hAnsi="Arial" w:cs="Arial"/>
                <w:sz w:val="20"/>
                <w:szCs w:val="20"/>
              </w:rPr>
            </w:pPr>
          </w:p>
        </w:tc>
        <w:tc>
          <w:tcPr>
            <w:tcW w:w="2726" w:type="dxa"/>
            <w:vMerge/>
            <w:tcBorders>
              <w:left w:val="single" w:sz="4" w:space="0" w:color="auto"/>
              <w:right w:val="single" w:sz="4" w:space="0" w:color="auto"/>
            </w:tcBorders>
            <w:shd w:val="clear" w:color="auto" w:fill="FFFFFF" w:themeFill="background1"/>
          </w:tcPr>
          <w:p w14:paraId="44357901" w14:textId="77777777" w:rsidR="00BA1C0D" w:rsidRPr="008B6DEC" w:rsidRDefault="00BA1C0D" w:rsidP="004A3C8E">
            <w:pPr>
              <w:shd w:val="clear" w:color="auto" w:fill="D6E3BC" w:themeFill="accent3" w:themeFillTint="66"/>
              <w:spacing w:line="20" w:lineRule="atLeast"/>
              <w:rPr>
                <w:rFonts w:ascii="Arial" w:eastAsia="Calibri" w:hAnsi="Arial" w:cs="Arial"/>
                <w:sz w:val="20"/>
                <w:szCs w:val="20"/>
              </w:rPr>
            </w:pPr>
          </w:p>
        </w:tc>
        <w:tc>
          <w:tcPr>
            <w:tcW w:w="1288" w:type="dxa"/>
            <w:vMerge/>
            <w:tcBorders>
              <w:left w:val="single" w:sz="4" w:space="0" w:color="auto"/>
              <w:right w:val="single" w:sz="4" w:space="0" w:color="auto"/>
            </w:tcBorders>
            <w:shd w:val="clear" w:color="auto" w:fill="FFFFFF" w:themeFill="background1"/>
          </w:tcPr>
          <w:p w14:paraId="526FF401" w14:textId="77777777" w:rsidR="00BA1C0D" w:rsidRPr="008B6DEC" w:rsidRDefault="00BA1C0D" w:rsidP="004A3C8E">
            <w:pPr>
              <w:shd w:val="clear" w:color="auto" w:fill="D6E3BC" w:themeFill="accent3" w:themeFillTint="66"/>
              <w:spacing w:line="20" w:lineRule="atLeast"/>
              <w:rPr>
                <w:rFonts w:ascii="Arial" w:eastAsia="Calibri" w:hAnsi="Arial" w:cs="Arial"/>
                <w:sz w:val="20"/>
                <w:szCs w:val="20"/>
              </w:rPr>
            </w:pPr>
          </w:p>
        </w:tc>
        <w:tc>
          <w:tcPr>
            <w:tcW w:w="1614" w:type="dxa"/>
            <w:vMerge/>
            <w:tcBorders>
              <w:left w:val="single" w:sz="4" w:space="0" w:color="auto"/>
            </w:tcBorders>
            <w:shd w:val="clear" w:color="auto" w:fill="FFFFFF" w:themeFill="background1"/>
          </w:tcPr>
          <w:p w14:paraId="2BF09FA2" w14:textId="77777777" w:rsidR="00BA1C0D" w:rsidRPr="008B6DEC" w:rsidRDefault="00BA1C0D" w:rsidP="004A3C8E">
            <w:pPr>
              <w:shd w:val="clear" w:color="auto" w:fill="D6E3BC" w:themeFill="accent3" w:themeFillTint="66"/>
              <w:spacing w:line="20" w:lineRule="atLeast"/>
              <w:rPr>
                <w:rFonts w:ascii="Arial" w:eastAsia="Calibri" w:hAnsi="Arial" w:cs="Arial"/>
                <w:sz w:val="20"/>
                <w:szCs w:val="20"/>
              </w:rPr>
            </w:pPr>
          </w:p>
        </w:tc>
        <w:tc>
          <w:tcPr>
            <w:tcW w:w="949" w:type="dxa"/>
            <w:vMerge/>
            <w:shd w:val="clear" w:color="auto" w:fill="FFFFFF" w:themeFill="background1"/>
          </w:tcPr>
          <w:p w14:paraId="4928D873" w14:textId="77777777" w:rsidR="00BA1C0D" w:rsidRPr="008B6DEC" w:rsidRDefault="00BA1C0D" w:rsidP="004A3C8E">
            <w:pPr>
              <w:shd w:val="clear" w:color="auto" w:fill="D6E3BC" w:themeFill="accent3" w:themeFillTint="66"/>
              <w:spacing w:line="20" w:lineRule="atLeast"/>
              <w:rPr>
                <w:rFonts w:ascii="Arial" w:eastAsia="Calibri" w:hAnsi="Arial" w:cs="Arial"/>
                <w:sz w:val="20"/>
                <w:szCs w:val="20"/>
              </w:rPr>
            </w:pPr>
          </w:p>
        </w:tc>
        <w:tc>
          <w:tcPr>
            <w:tcW w:w="3309" w:type="dxa"/>
            <w:gridSpan w:val="5"/>
            <w:shd w:val="clear" w:color="auto" w:fill="FFFFFF" w:themeFill="background1"/>
          </w:tcPr>
          <w:p w14:paraId="3F04A25F" w14:textId="77777777" w:rsidR="00BA1C0D" w:rsidRPr="0010650D" w:rsidRDefault="00BA1C0D"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2026</w:t>
            </w:r>
          </w:p>
          <w:p w14:paraId="2FD5F440" w14:textId="77777777" w:rsidR="00BA1C0D" w:rsidRPr="0010650D" w:rsidRDefault="00BA1C0D"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 xml:space="preserve"> год</w:t>
            </w:r>
          </w:p>
        </w:tc>
        <w:tc>
          <w:tcPr>
            <w:tcW w:w="992" w:type="dxa"/>
            <w:shd w:val="clear" w:color="auto" w:fill="FFFFFF" w:themeFill="background1"/>
          </w:tcPr>
          <w:p w14:paraId="3E07F7A5" w14:textId="77777777" w:rsidR="00BA1C0D" w:rsidRPr="0010650D" w:rsidRDefault="00BA1C0D"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 xml:space="preserve">2027 </w:t>
            </w:r>
          </w:p>
          <w:p w14:paraId="52B437DA" w14:textId="77777777" w:rsidR="00BA1C0D" w:rsidRPr="0010650D" w:rsidRDefault="00BA1C0D"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год</w:t>
            </w:r>
          </w:p>
        </w:tc>
        <w:tc>
          <w:tcPr>
            <w:tcW w:w="992" w:type="dxa"/>
            <w:shd w:val="clear" w:color="auto" w:fill="FFFFFF" w:themeFill="background1"/>
          </w:tcPr>
          <w:p w14:paraId="66CF87E6" w14:textId="77777777" w:rsidR="00BA1C0D" w:rsidRPr="0010650D" w:rsidRDefault="00BA1C0D"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 xml:space="preserve">2028 </w:t>
            </w:r>
          </w:p>
          <w:p w14:paraId="429D7D5D" w14:textId="77777777" w:rsidR="00BA1C0D" w:rsidRPr="0010650D" w:rsidRDefault="00BA1C0D"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год</w:t>
            </w:r>
          </w:p>
        </w:tc>
        <w:tc>
          <w:tcPr>
            <w:tcW w:w="993" w:type="dxa"/>
            <w:shd w:val="clear" w:color="auto" w:fill="FFFFFF" w:themeFill="background1"/>
          </w:tcPr>
          <w:p w14:paraId="2EDF2776" w14:textId="77777777" w:rsidR="00BA1C0D" w:rsidRPr="0010650D" w:rsidRDefault="00BA1C0D"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 xml:space="preserve">2029 </w:t>
            </w:r>
          </w:p>
          <w:p w14:paraId="41F9A911" w14:textId="77777777" w:rsidR="00BA1C0D" w:rsidRPr="0010650D" w:rsidRDefault="00BA1C0D"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год</w:t>
            </w:r>
          </w:p>
        </w:tc>
        <w:tc>
          <w:tcPr>
            <w:tcW w:w="992" w:type="dxa"/>
            <w:shd w:val="clear" w:color="auto" w:fill="FFFFFF" w:themeFill="background1"/>
          </w:tcPr>
          <w:p w14:paraId="21D7CACB" w14:textId="77777777" w:rsidR="00BA1C0D" w:rsidRPr="0010650D" w:rsidRDefault="00BA1C0D"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 xml:space="preserve">2030 </w:t>
            </w:r>
          </w:p>
          <w:p w14:paraId="6E8B8A83" w14:textId="77777777" w:rsidR="00BA1C0D" w:rsidRPr="0010650D" w:rsidRDefault="00BA1C0D"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год</w:t>
            </w:r>
          </w:p>
        </w:tc>
        <w:tc>
          <w:tcPr>
            <w:tcW w:w="1418" w:type="dxa"/>
            <w:shd w:val="clear" w:color="auto" w:fill="FFFFFF" w:themeFill="background1"/>
          </w:tcPr>
          <w:p w14:paraId="7A4DA957" w14:textId="77777777" w:rsidR="00BA1C0D" w:rsidRPr="0010650D" w:rsidRDefault="00BA1C0D" w:rsidP="0010650D">
            <w:pPr>
              <w:widowControl w:val="0"/>
              <w:tabs>
                <w:tab w:val="center" w:pos="742"/>
              </w:tabs>
              <w:autoSpaceDE w:val="0"/>
              <w:autoSpaceDN w:val="0"/>
              <w:adjustRightInd w:val="0"/>
              <w:ind w:right="-108"/>
              <w:jc w:val="center"/>
              <w:rPr>
                <w:rFonts w:ascii="Arial" w:hAnsi="Arial" w:cs="Arial"/>
                <w:color w:val="000000"/>
                <w:sz w:val="20"/>
                <w:szCs w:val="20"/>
              </w:rPr>
            </w:pPr>
          </w:p>
        </w:tc>
      </w:tr>
      <w:tr w:rsidR="001F3902" w:rsidRPr="008B6DEC" w14:paraId="25D59C70" w14:textId="77777777" w:rsidTr="0090382F">
        <w:trPr>
          <w:jc w:val="center"/>
        </w:trPr>
        <w:tc>
          <w:tcPr>
            <w:tcW w:w="457" w:type="dxa"/>
            <w:vMerge w:val="restart"/>
            <w:shd w:val="clear" w:color="auto" w:fill="FFFFFF" w:themeFill="background1"/>
          </w:tcPr>
          <w:p w14:paraId="42D2E2AC" w14:textId="77777777" w:rsidR="001F3902" w:rsidRPr="0010650D" w:rsidRDefault="001F3902"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1</w:t>
            </w:r>
          </w:p>
        </w:tc>
        <w:tc>
          <w:tcPr>
            <w:tcW w:w="2726" w:type="dxa"/>
            <w:vMerge w:val="restart"/>
            <w:tcBorders>
              <w:left w:val="single" w:sz="4" w:space="0" w:color="auto"/>
              <w:right w:val="single" w:sz="4" w:space="0" w:color="auto"/>
            </w:tcBorders>
            <w:shd w:val="clear" w:color="auto" w:fill="FFFFFF" w:themeFill="background1"/>
          </w:tcPr>
          <w:p w14:paraId="2F4EC2A4" w14:textId="40F275A8" w:rsidR="001F3902" w:rsidRPr="0010650D" w:rsidRDefault="001F3902"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 xml:space="preserve">Основное мероприятие 01 Осуществление отдельных полномочий в области лесных отношений </w:t>
            </w:r>
          </w:p>
        </w:tc>
        <w:tc>
          <w:tcPr>
            <w:tcW w:w="1288" w:type="dxa"/>
            <w:vMerge w:val="restart"/>
            <w:shd w:val="clear" w:color="auto" w:fill="FFFFFF" w:themeFill="background1"/>
          </w:tcPr>
          <w:p w14:paraId="7B8DE577" w14:textId="77777777" w:rsidR="001F3902" w:rsidRPr="0010650D" w:rsidRDefault="001F3902"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2027-2030</w:t>
            </w:r>
          </w:p>
          <w:p w14:paraId="0DA908E9" w14:textId="77777777" w:rsidR="001F3902" w:rsidRPr="0010650D" w:rsidRDefault="001F3902" w:rsidP="0010650D">
            <w:pPr>
              <w:widowControl w:val="0"/>
              <w:tabs>
                <w:tab w:val="center" w:pos="742"/>
              </w:tabs>
              <w:autoSpaceDE w:val="0"/>
              <w:autoSpaceDN w:val="0"/>
              <w:adjustRightInd w:val="0"/>
              <w:ind w:right="-108"/>
              <w:jc w:val="center"/>
              <w:rPr>
                <w:rFonts w:ascii="Arial" w:hAnsi="Arial" w:cs="Arial"/>
                <w:color w:val="000000"/>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28C77DBB" w14:textId="77777777" w:rsidR="001F3902" w:rsidRPr="0010650D" w:rsidRDefault="001F3902" w:rsidP="0010650D">
            <w:pPr>
              <w:widowControl w:val="0"/>
              <w:tabs>
                <w:tab w:val="center" w:pos="175"/>
                <w:tab w:val="center" w:pos="742"/>
              </w:tabs>
              <w:autoSpaceDE w:val="0"/>
              <w:autoSpaceDN w:val="0"/>
              <w:adjustRightInd w:val="0"/>
              <w:ind w:right="-108" w:hanging="100"/>
              <w:jc w:val="center"/>
              <w:rPr>
                <w:rFonts w:ascii="Arial" w:hAnsi="Arial" w:cs="Arial"/>
                <w:color w:val="000000"/>
                <w:sz w:val="20"/>
                <w:szCs w:val="20"/>
              </w:rPr>
            </w:pPr>
            <w:r w:rsidRPr="0010650D">
              <w:rPr>
                <w:rFonts w:ascii="Arial" w:hAnsi="Arial" w:cs="Arial"/>
                <w:color w:val="000000"/>
                <w:sz w:val="20"/>
                <w:szCs w:val="20"/>
              </w:rPr>
              <w:tab/>
              <w:t>Итого</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Pr>
          <w:p w14:paraId="082F336C" w14:textId="03544218" w:rsidR="001F3902" w:rsidRPr="0010650D" w:rsidRDefault="00B95CDC"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4207,95</w:t>
            </w:r>
          </w:p>
        </w:tc>
        <w:tc>
          <w:tcPr>
            <w:tcW w:w="3309" w:type="dxa"/>
            <w:gridSpan w:val="5"/>
            <w:tcBorders>
              <w:top w:val="nil"/>
              <w:left w:val="nil"/>
              <w:bottom w:val="single" w:sz="4" w:space="0" w:color="auto"/>
              <w:right w:val="single" w:sz="4" w:space="0" w:color="auto"/>
            </w:tcBorders>
            <w:shd w:val="clear" w:color="auto" w:fill="FFFFFF" w:themeFill="background1"/>
          </w:tcPr>
          <w:p w14:paraId="15D46A76" w14:textId="63F188BB" w:rsidR="001F3902" w:rsidRPr="0010650D" w:rsidRDefault="00A563D5"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841,59</w:t>
            </w:r>
          </w:p>
        </w:tc>
        <w:tc>
          <w:tcPr>
            <w:tcW w:w="992" w:type="dxa"/>
            <w:tcBorders>
              <w:top w:val="nil"/>
              <w:left w:val="nil"/>
              <w:bottom w:val="single" w:sz="4" w:space="0" w:color="auto"/>
              <w:right w:val="single" w:sz="4" w:space="0" w:color="auto"/>
            </w:tcBorders>
            <w:shd w:val="clear" w:color="auto" w:fill="FFFFFF" w:themeFill="background1"/>
          </w:tcPr>
          <w:p w14:paraId="1104FB80" w14:textId="40BE5669" w:rsidR="001F3902" w:rsidRPr="0010650D" w:rsidRDefault="00A563D5"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841,59</w:t>
            </w:r>
          </w:p>
        </w:tc>
        <w:tc>
          <w:tcPr>
            <w:tcW w:w="992" w:type="dxa"/>
            <w:tcBorders>
              <w:top w:val="nil"/>
              <w:left w:val="nil"/>
              <w:bottom w:val="single" w:sz="4" w:space="0" w:color="auto"/>
            </w:tcBorders>
            <w:shd w:val="clear" w:color="auto" w:fill="FFFFFF" w:themeFill="background1"/>
          </w:tcPr>
          <w:p w14:paraId="07310DAF" w14:textId="38A210B6" w:rsidR="001F3902" w:rsidRPr="0010650D" w:rsidRDefault="00A563D5"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841,59</w:t>
            </w:r>
          </w:p>
        </w:tc>
        <w:tc>
          <w:tcPr>
            <w:tcW w:w="993" w:type="dxa"/>
            <w:shd w:val="clear" w:color="auto" w:fill="FFFFFF" w:themeFill="background1"/>
          </w:tcPr>
          <w:p w14:paraId="7FE69E2E" w14:textId="77232191" w:rsidR="001F3902" w:rsidRPr="0010650D" w:rsidRDefault="00A563D5"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841,59</w:t>
            </w:r>
          </w:p>
        </w:tc>
        <w:tc>
          <w:tcPr>
            <w:tcW w:w="992" w:type="dxa"/>
            <w:shd w:val="clear" w:color="auto" w:fill="FFFFFF" w:themeFill="background1"/>
          </w:tcPr>
          <w:p w14:paraId="4D4F3FF9" w14:textId="344387FA" w:rsidR="001F3902" w:rsidRPr="0010650D" w:rsidRDefault="00A563D5"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841,59</w:t>
            </w:r>
          </w:p>
        </w:tc>
        <w:tc>
          <w:tcPr>
            <w:tcW w:w="1418" w:type="dxa"/>
            <w:vMerge w:val="restart"/>
            <w:shd w:val="clear" w:color="auto" w:fill="FFFFFF" w:themeFill="background1"/>
          </w:tcPr>
          <w:p w14:paraId="745617A2" w14:textId="77777777" w:rsidR="001F3902" w:rsidRPr="0010650D" w:rsidRDefault="001F3902" w:rsidP="00523891">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х</w:t>
            </w:r>
          </w:p>
        </w:tc>
      </w:tr>
      <w:tr w:rsidR="001F3902" w:rsidRPr="008B6DEC" w14:paraId="651BCE12" w14:textId="77777777" w:rsidTr="0090382F">
        <w:trPr>
          <w:jc w:val="center"/>
        </w:trPr>
        <w:tc>
          <w:tcPr>
            <w:tcW w:w="457" w:type="dxa"/>
            <w:vMerge/>
            <w:shd w:val="clear" w:color="auto" w:fill="FFFFFF" w:themeFill="background1"/>
          </w:tcPr>
          <w:p w14:paraId="0EDF2E76" w14:textId="77777777" w:rsidR="001F3902" w:rsidRPr="0010650D" w:rsidRDefault="001F3902" w:rsidP="0010650D">
            <w:pPr>
              <w:widowControl w:val="0"/>
              <w:tabs>
                <w:tab w:val="center" w:pos="742"/>
              </w:tabs>
              <w:autoSpaceDE w:val="0"/>
              <w:autoSpaceDN w:val="0"/>
              <w:adjustRightInd w:val="0"/>
              <w:ind w:right="-108"/>
              <w:jc w:val="center"/>
              <w:rPr>
                <w:rFonts w:ascii="Arial" w:hAnsi="Arial" w:cs="Arial"/>
                <w:color w:val="000000"/>
                <w:sz w:val="20"/>
                <w:szCs w:val="20"/>
              </w:rPr>
            </w:pPr>
          </w:p>
        </w:tc>
        <w:tc>
          <w:tcPr>
            <w:tcW w:w="2726" w:type="dxa"/>
            <w:vMerge/>
            <w:shd w:val="clear" w:color="auto" w:fill="FFFFFF" w:themeFill="background1"/>
          </w:tcPr>
          <w:p w14:paraId="23061A12" w14:textId="77777777" w:rsidR="001F3902" w:rsidRPr="0010650D" w:rsidRDefault="001F3902" w:rsidP="0010650D">
            <w:pPr>
              <w:widowControl w:val="0"/>
              <w:tabs>
                <w:tab w:val="center" w:pos="742"/>
              </w:tabs>
              <w:autoSpaceDE w:val="0"/>
              <w:autoSpaceDN w:val="0"/>
              <w:adjustRightInd w:val="0"/>
              <w:ind w:right="-108"/>
              <w:jc w:val="center"/>
              <w:rPr>
                <w:rFonts w:ascii="Arial" w:hAnsi="Arial" w:cs="Arial"/>
                <w:color w:val="000000"/>
                <w:sz w:val="20"/>
                <w:szCs w:val="20"/>
              </w:rPr>
            </w:pPr>
          </w:p>
        </w:tc>
        <w:tc>
          <w:tcPr>
            <w:tcW w:w="1288" w:type="dxa"/>
            <w:vMerge/>
            <w:shd w:val="clear" w:color="auto" w:fill="FFFFFF" w:themeFill="background1"/>
          </w:tcPr>
          <w:p w14:paraId="3C22D6AB" w14:textId="77777777" w:rsidR="001F3902" w:rsidRPr="0010650D" w:rsidRDefault="001F3902" w:rsidP="0010650D">
            <w:pPr>
              <w:widowControl w:val="0"/>
              <w:tabs>
                <w:tab w:val="center" w:pos="742"/>
              </w:tabs>
              <w:autoSpaceDE w:val="0"/>
              <w:autoSpaceDN w:val="0"/>
              <w:adjustRightInd w:val="0"/>
              <w:ind w:right="-108"/>
              <w:jc w:val="center"/>
              <w:rPr>
                <w:rFonts w:ascii="Arial" w:hAnsi="Arial" w:cs="Arial"/>
                <w:color w:val="000000"/>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1F922575" w14:textId="77777777" w:rsidR="001F3902" w:rsidRPr="0010650D" w:rsidRDefault="001F3902"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Средства федерального бюджета</w:t>
            </w:r>
          </w:p>
        </w:tc>
        <w:tc>
          <w:tcPr>
            <w:tcW w:w="949" w:type="dxa"/>
            <w:tcBorders>
              <w:top w:val="nil"/>
              <w:left w:val="single" w:sz="4" w:space="0" w:color="auto"/>
              <w:bottom w:val="single" w:sz="4" w:space="0" w:color="auto"/>
              <w:right w:val="single" w:sz="4" w:space="0" w:color="auto"/>
            </w:tcBorders>
            <w:shd w:val="clear" w:color="auto" w:fill="FFFFFF" w:themeFill="background1"/>
          </w:tcPr>
          <w:p w14:paraId="44B3A9FC" w14:textId="77777777" w:rsidR="001F3902" w:rsidRPr="0010650D" w:rsidRDefault="001F3902"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0,00</w:t>
            </w:r>
          </w:p>
        </w:tc>
        <w:tc>
          <w:tcPr>
            <w:tcW w:w="3309" w:type="dxa"/>
            <w:gridSpan w:val="5"/>
            <w:tcBorders>
              <w:top w:val="nil"/>
              <w:left w:val="nil"/>
              <w:bottom w:val="single" w:sz="4" w:space="0" w:color="auto"/>
              <w:right w:val="single" w:sz="4" w:space="0" w:color="auto"/>
            </w:tcBorders>
            <w:shd w:val="clear" w:color="auto" w:fill="FFFFFF" w:themeFill="background1"/>
          </w:tcPr>
          <w:p w14:paraId="3B8CF007" w14:textId="77777777" w:rsidR="001F3902" w:rsidRPr="0010650D" w:rsidRDefault="001F3902"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28E12153" w14:textId="77777777" w:rsidR="001F3902" w:rsidRPr="0010650D" w:rsidRDefault="001F3902"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5FC82C64" w14:textId="77777777" w:rsidR="001F3902" w:rsidRPr="0010650D" w:rsidRDefault="001F3902"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0,00</w:t>
            </w:r>
          </w:p>
        </w:tc>
        <w:tc>
          <w:tcPr>
            <w:tcW w:w="993" w:type="dxa"/>
            <w:shd w:val="clear" w:color="auto" w:fill="FFFFFF" w:themeFill="background1"/>
          </w:tcPr>
          <w:p w14:paraId="1D5BDDDC" w14:textId="77777777" w:rsidR="001F3902" w:rsidRPr="0010650D" w:rsidRDefault="001F3902"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0,00</w:t>
            </w:r>
          </w:p>
        </w:tc>
        <w:tc>
          <w:tcPr>
            <w:tcW w:w="992" w:type="dxa"/>
            <w:shd w:val="clear" w:color="auto" w:fill="FFFFFF" w:themeFill="background1"/>
          </w:tcPr>
          <w:p w14:paraId="685AF91E" w14:textId="77777777" w:rsidR="001F3902" w:rsidRPr="0010650D" w:rsidRDefault="001F3902"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0,00</w:t>
            </w:r>
          </w:p>
        </w:tc>
        <w:tc>
          <w:tcPr>
            <w:tcW w:w="1418" w:type="dxa"/>
            <w:vMerge/>
            <w:shd w:val="clear" w:color="auto" w:fill="FFFFFF" w:themeFill="background1"/>
          </w:tcPr>
          <w:p w14:paraId="0513D695" w14:textId="77777777" w:rsidR="001F3902" w:rsidRPr="008B6DEC" w:rsidRDefault="001F3902" w:rsidP="001F3902">
            <w:pPr>
              <w:shd w:val="clear" w:color="auto" w:fill="D6E3BC" w:themeFill="accent3" w:themeFillTint="66"/>
              <w:spacing w:line="20" w:lineRule="atLeast"/>
              <w:rPr>
                <w:rFonts w:ascii="Times New Roman" w:eastAsia="Calibri" w:hAnsi="Times New Roman" w:cs="Times New Roman"/>
                <w:sz w:val="20"/>
                <w:szCs w:val="20"/>
              </w:rPr>
            </w:pPr>
          </w:p>
        </w:tc>
      </w:tr>
      <w:tr w:rsidR="001F3902" w:rsidRPr="008B6DEC" w14:paraId="40A59A16" w14:textId="77777777" w:rsidTr="0090382F">
        <w:trPr>
          <w:jc w:val="center"/>
        </w:trPr>
        <w:tc>
          <w:tcPr>
            <w:tcW w:w="457" w:type="dxa"/>
            <w:vMerge/>
            <w:shd w:val="clear" w:color="auto" w:fill="FFFFFF" w:themeFill="background1"/>
          </w:tcPr>
          <w:p w14:paraId="76BD6E5D" w14:textId="77777777" w:rsidR="001F3902" w:rsidRPr="0010650D" w:rsidRDefault="001F3902" w:rsidP="0010650D">
            <w:pPr>
              <w:widowControl w:val="0"/>
              <w:tabs>
                <w:tab w:val="center" w:pos="742"/>
              </w:tabs>
              <w:autoSpaceDE w:val="0"/>
              <w:autoSpaceDN w:val="0"/>
              <w:adjustRightInd w:val="0"/>
              <w:ind w:right="-108"/>
              <w:jc w:val="center"/>
              <w:rPr>
                <w:rFonts w:ascii="Arial" w:hAnsi="Arial" w:cs="Arial"/>
                <w:color w:val="000000"/>
                <w:sz w:val="20"/>
                <w:szCs w:val="20"/>
              </w:rPr>
            </w:pPr>
          </w:p>
        </w:tc>
        <w:tc>
          <w:tcPr>
            <w:tcW w:w="2726" w:type="dxa"/>
            <w:vMerge/>
            <w:shd w:val="clear" w:color="auto" w:fill="FFFFFF" w:themeFill="background1"/>
          </w:tcPr>
          <w:p w14:paraId="5C3FE037" w14:textId="77777777" w:rsidR="001F3902" w:rsidRPr="0010650D" w:rsidRDefault="001F3902" w:rsidP="0010650D">
            <w:pPr>
              <w:widowControl w:val="0"/>
              <w:tabs>
                <w:tab w:val="center" w:pos="742"/>
              </w:tabs>
              <w:autoSpaceDE w:val="0"/>
              <w:autoSpaceDN w:val="0"/>
              <w:adjustRightInd w:val="0"/>
              <w:ind w:right="-108"/>
              <w:jc w:val="center"/>
              <w:rPr>
                <w:rFonts w:ascii="Arial" w:hAnsi="Arial" w:cs="Arial"/>
                <w:color w:val="000000"/>
                <w:sz w:val="20"/>
                <w:szCs w:val="20"/>
              </w:rPr>
            </w:pPr>
          </w:p>
        </w:tc>
        <w:tc>
          <w:tcPr>
            <w:tcW w:w="1288" w:type="dxa"/>
            <w:vMerge/>
            <w:shd w:val="clear" w:color="auto" w:fill="FFFFFF" w:themeFill="background1"/>
          </w:tcPr>
          <w:p w14:paraId="198996B1" w14:textId="77777777" w:rsidR="001F3902" w:rsidRPr="0010650D" w:rsidRDefault="001F3902" w:rsidP="0010650D">
            <w:pPr>
              <w:widowControl w:val="0"/>
              <w:tabs>
                <w:tab w:val="center" w:pos="742"/>
              </w:tabs>
              <w:autoSpaceDE w:val="0"/>
              <w:autoSpaceDN w:val="0"/>
              <w:adjustRightInd w:val="0"/>
              <w:ind w:right="-108"/>
              <w:jc w:val="center"/>
              <w:rPr>
                <w:rFonts w:ascii="Arial" w:hAnsi="Arial" w:cs="Arial"/>
                <w:color w:val="000000"/>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4E66CFAE" w14:textId="77777777" w:rsidR="001F3902" w:rsidRPr="0010650D" w:rsidRDefault="001F3902"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Средства бюджета Московской области</w:t>
            </w:r>
          </w:p>
        </w:tc>
        <w:tc>
          <w:tcPr>
            <w:tcW w:w="949" w:type="dxa"/>
            <w:tcBorders>
              <w:top w:val="nil"/>
              <w:left w:val="single" w:sz="4" w:space="0" w:color="auto"/>
              <w:bottom w:val="single" w:sz="4" w:space="0" w:color="auto"/>
              <w:right w:val="single" w:sz="4" w:space="0" w:color="auto"/>
            </w:tcBorders>
            <w:shd w:val="clear" w:color="auto" w:fill="FFFFFF" w:themeFill="background1"/>
          </w:tcPr>
          <w:p w14:paraId="593A15B5" w14:textId="2C538263" w:rsidR="001F3902" w:rsidRPr="0010650D" w:rsidRDefault="00742A7E"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4207,95</w:t>
            </w:r>
          </w:p>
        </w:tc>
        <w:tc>
          <w:tcPr>
            <w:tcW w:w="3309" w:type="dxa"/>
            <w:gridSpan w:val="5"/>
            <w:tcBorders>
              <w:top w:val="nil"/>
              <w:left w:val="nil"/>
              <w:bottom w:val="single" w:sz="4" w:space="0" w:color="auto"/>
              <w:right w:val="single" w:sz="4" w:space="0" w:color="auto"/>
            </w:tcBorders>
            <w:shd w:val="clear" w:color="auto" w:fill="FFFFFF" w:themeFill="background1"/>
          </w:tcPr>
          <w:p w14:paraId="245FB63E" w14:textId="3524012F" w:rsidR="001F3902" w:rsidRPr="0010650D" w:rsidRDefault="00742A7E"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841,59</w:t>
            </w:r>
          </w:p>
        </w:tc>
        <w:tc>
          <w:tcPr>
            <w:tcW w:w="992" w:type="dxa"/>
            <w:tcBorders>
              <w:top w:val="nil"/>
              <w:left w:val="nil"/>
              <w:bottom w:val="single" w:sz="4" w:space="0" w:color="auto"/>
              <w:right w:val="single" w:sz="4" w:space="0" w:color="auto"/>
            </w:tcBorders>
            <w:shd w:val="clear" w:color="auto" w:fill="FFFFFF" w:themeFill="background1"/>
          </w:tcPr>
          <w:p w14:paraId="06DF3B2C" w14:textId="71FE82C8" w:rsidR="001F3902" w:rsidRPr="0010650D" w:rsidRDefault="00742A7E"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841,59</w:t>
            </w:r>
          </w:p>
        </w:tc>
        <w:tc>
          <w:tcPr>
            <w:tcW w:w="992" w:type="dxa"/>
            <w:tcBorders>
              <w:top w:val="nil"/>
              <w:left w:val="nil"/>
              <w:bottom w:val="single" w:sz="4" w:space="0" w:color="auto"/>
              <w:right w:val="single" w:sz="4" w:space="0" w:color="auto"/>
            </w:tcBorders>
            <w:shd w:val="clear" w:color="auto" w:fill="FFFFFF" w:themeFill="background1"/>
          </w:tcPr>
          <w:p w14:paraId="3CEDC7DF" w14:textId="3CE9D061" w:rsidR="001F3902" w:rsidRPr="0010650D" w:rsidRDefault="00742A7E"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841,59</w:t>
            </w:r>
          </w:p>
        </w:tc>
        <w:tc>
          <w:tcPr>
            <w:tcW w:w="993" w:type="dxa"/>
            <w:shd w:val="clear" w:color="auto" w:fill="FFFFFF" w:themeFill="background1"/>
          </w:tcPr>
          <w:p w14:paraId="09199B65" w14:textId="26F2F6C7" w:rsidR="001F3902" w:rsidRPr="0010650D" w:rsidRDefault="00742A7E"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841,59</w:t>
            </w:r>
          </w:p>
        </w:tc>
        <w:tc>
          <w:tcPr>
            <w:tcW w:w="992" w:type="dxa"/>
            <w:shd w:val="clear" w:color="auto" w:fill="FFFFFF" w:themeFill="background1"/>
          </w:tcPr>
          <w:p w14:paraId="366B1BF4" w14:textId="47DE4CB0" w:rsidR="001F3902" w:rsidRPr="0010650D" w:rsidRDefault="00742A7E"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841,59</w:t>
            </w:r>
          </w:p>
        </w:tc>
        <w:tc>
          <w:tcPr>
            <w:tcW w:w="1418" w:type="dxa"/>
            <w:vMerge/>
            <w:shd w:val="clear" w:color="auto" w:fill="FFFFFF" w:themeFill="background1"/>
          </w:tcPr>
          <w:p w14:paraId="461C2433" w14:textId="77777777" w:rsidR="001F3902" w:rsidRPr="008B6DEC" w:rsidRDefault="001F3902" w:rsidP="001F3902">
            <w:pPr>
              <w:shd w:val="clear" w:color="auto" w:fill="D6E3BC" w:themeFill="accent3" w:themeFillTint="66"/>
              <w:spacing w:line="20" w:lineRule="atLeast"/>
              <w:rPr>
                <w:rFonts w:ascii="Times New Roman" w:eastAsia="Calibri" w:hAnsi="Times New Roman" w:cs="Times New Roman"/>
                <w:sz w:val="20"/>
                <w:szCs w:val="20"/>
              </w:rPr>
            </w:pPr>
          </w:p>
        </w:tc>
      </w:tr>
      <w:tr w:rsidR="001F3902" w:rsidRPr="008B6DEC" w14:paraId="71B3F061" w14:textId="77777777" w:rsidTr="0090382F">
        <w:trPr>
          <w:jc w:val="center"/>
        </w:trPr>
        <w:tc>
          <w:tcPr>
            <w:tcW w:w="457" w:type="dxa"/>
            <w:vMerge/>
            <w:shd w:val="clear" w:color="auto" w:fill="FFFFFF" w:themeFill="background1"/>
          </w:tcPr>
          <w:p w14:paraId="2C150480" w14:textId="77777777" w:rsidR="001F3902" w:rsidRPr="0010650D" w:rsidRDefault="001F3902" w:rsidP="0010650D">
            <w:pPr>
              <w:widowControl w:val="0"/>
              <w:tabs>
                <w:tab w:val="center" w:pos="742"/>
              </w:tabs>
              <w:autoSpaceDE w:val="0"/>
              <w:autoSpaceDN w:val="0"/>
              <w:adjustRightInd w:val="0"/>
              <w:ind w:right="-108"/>
              <w:jc w:val="center"/>
              <w:rPr>
                <w:rFonts w:ascii="Arial" w:hAnsi="Arial" w:cs="Arial"/>
                <w:color w:val="000000"/>
                <w:sz w:val="20"/>
                <w:szCs w:val="20"/>
              </w:rPr>
            </w:pPr>
          </w:p>
        </w:tc>
        <w:tc>
          <w:tcPr>
            <w:tcW w:w="2726" w:type="dxa"/>
            <w:vMerge/>
            <w:shd w:val="clear" w:color="auto" w:fill="FFFFFF" w:themeFill="background1"/>
          </w:tcPr>
          <w:p w14:paraId="3D5A796B" w14:textId="77777777" w:rsidR="001F3902" w:rsidRPr="0010650D" w:rsidRDefault="001F3902" w:rsidP="0010650D">
            <w:pPr>
              <w:widowControl w:val="0"/>
              <w:tabs>
                <w:tab w:val="center" w:pos="742"/>
              </w:tabs>
              <w:autoSpaceDE w:val="0"/>
              <w:autoSpaceDN w:val="0"/>
              <w:adjustRightInd w:val="0"/>
              <w:ind w:right="-108"/>
              <w:jc w:val="center"/>
              <w:rPr>
                <w:rFonts w:ascii="Arial" w:hAnsi="Arial" w:cs="Arial"/>
                <w:color w:val="000000"/>
                <w:sz w:val="20"/>
                <w:szCs w:val="20"/>
              </w:rPr>
            </w:pPr>
          </w:p>
        </w:tc>
        <w:tc>
          <w:tcPr>
            <w:tcW w:w="1288" w:type="dxa"/>
            <w:vMerge/>
            <w:shd w:val="clear" w:color="auto" w:fill="FFFFFF" w:themeFill="background1"/>
          </w:tcPr>
          <w:p w14:paraId="52F0CC52" w14:textId="77777777" w:rsidR="001F3902" w:rsidRPr="0010650D" w:rsidRDefault="001F3902" w:rsidP="0010650D">
            <w:pPr>
              <w:widowControl w:val="0"/>
              <w:tabs>
                <w:tab w:val="center" w:pos="742"/>
              </w:tabs>
              <w:autoSpaceDE w:val="0"/>
              <w:autoSpaceDN w:val="0"/>
              <w:adjustRightInd w:val="0"/>
              <w:ind w:right="-108"/>
              <w:jc w:val="center"/>
              <w:rPr>
                <w:rFonts w:ascii="Arial" w:hAnsi="Arial" w:cs="Arial"/>
                <w:color w:val="000000"/>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7ADB4671" w14:textId="77777777" w:rsidR="001F3902" w:rsidRPr="0010650D" w:rsidRDefault="001F3902"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 xml:space="preserve">Средства бюджета городского округа </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Pr>
          <w:p w14:paraId="492A6964" w14:textId="77777777" w:rsidR="001F3902" w:rsidRPr="0010650D" w:rsidRDefault="001F3902"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0,00</w:t>
            </w:r>
          </w:p>
        </w:tc>
        <w:tc>
          <w:tcPr>
            <w:tcW w:w="3309" w:type="dxa"/>
            <w:gridSpan w:val="5"/>
            <w:tcBorders>
              <w:top w:val="nil"/>
              <w:left w:val="nil"/>
              <w:bottom w:val="single" w:sz="4" w:space="0" w:color="auto"/>
              <w:right w:val="single" w:sz="4" w:space="0" w:color="auto"/>
            </w:tcBorders>
            <w:shd w:val="clear" w:color="auto" w:fill="FFFFFF" w:themeFill="background1"/>
          </w:tcPr>
          <w:p w14:paraId="7B1A0368" w14:textId="77777777" w:rsidR="001F3902" w:rsidRPr="0010650D" w:rsidRDefault="001F3902"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3001A412" w14:textId="77777777" w:rsidR="001F3902" w:rsidRPr="0010650D" w:rsidRDefault="001F3902"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0,00</w:t>
            </w:r>
          </w:p>
        </w:tc>
        <w:tc>
          <w:tcPr>
            <w:tcW w:w="992" w:type="dxa"/>
            <w:tcBorders>
              <w:top w:val="nil"/>
              <w:left w:val="nil"/>
              <w:bottom w:val="single" w:sz="4" w:space="0" w:color="auto"/>
            </w:tcBorders>
            <w:shd w:val="clear" w:color="auto" w:fill="FFFFFF" w:themeFill="background1"/>
          </w:tcPr>
          <w:p w14:paraId="4A00009C" w14:textId="77777777" w:rsidR="001F3902" w:rsidRPr="0010650D" w:rsidRDefault="001F3902"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0,00</w:t>
            </w:r>
          </w:p>
        </w:tc>
        <w:tc>
          <w:tcPr>
            <w:tcW w:w="993" w:type="dxa"/>
            <w:tcBorders>
              <w:top w:val="nil"/>
              <w:left w:val="nil"/>
              <w:bottom w:val="single" w:sz="4" w:space="0" w:color="auto"/>
              <w:right w:val="single" w:sz="4" w:space="0" w:color="auto"/>
            </w:tcBorders>
            <w:shd w:val="clear" w:color="auto" w:fill="FFFFFF" w:themeFill="background1"/>
          </w:tcPr>
          <w:p w14:paraId="7D2431BE" w14:textId="77777777" w:rsidR="001F3902" w:rsidRPr="0010650D" w:rsidRDefault="001F3902"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0,00</w:t>
            </w:r>
          </w:p>
        </w:tc>
        <w:tc>
          <w:tcPr>
            <w:tcW w:w="992" w:type="dxa"/>
            <w:tcBorders>
              <w:top w:val="nil"/>
              <w:left w:val="nil"/>
              <w:bottom w:val="single" w:sz="4" w:space="0" w:color="auto"/>
            </w:tcBorders>
            <w:shd w:val="clear" w:color="auto" w:fill="FFFFFF" w:themeFill="background1"/>
          </w:tcPr>
          <w:p w14:paraId="70953464" w14:textId="77777777" w:rsidR="001F3902" w:rsidRPr="0010650D" w:rsidRDefault="001F3902"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0,00</w:t>
            </w:r>
          </w:p>
        </w:tc>
        <w:tc>
          <w:tcPr>
            <w:tcW w:w="1418" w:type="dxa"/>
            <w:vMerge/>
            <w:shd w:val="clear" w:color="auto" w:fill="FFFFFF" w:themeFill="background1"/>
          </w:tcPr>
          <w:p w14:paraId="2707CF99" w14:textId="77777777" w:rsidR="001F3902" w:rsidRPr="008B6DEC" w:rsidRDefault="001F3902" w:rsidP="001F3902">
            <w:pPr>
              <w:shd w:val="clear" w:color="auto" w:fill="D6E3BC" w:themeFill="accent3" w:themeFillTint="66"/>
              <w:spacing w:line="20" w:lineRule="atLeast"/>
              <w:rPr>
                <w:rFonts w:ascii="Times New Roman" w:eastAsia="Calibri" w:hAnsi="Times New Roman" w:cs="Times New Roman"/>
                <w:sz w:val="20"/>
                <w:szCs w:val="20"/>
              </w:rPr>
            </w:pPr>
          </w:p>
        </w:tc>
      </w:tr>
      <w:tr w:rsidR="001F3902" w:rsidRPr="008B6DEC" w14:paraId="68DD6476" w14:textId="77777777" w:rsidTr="0090382F">
        <w:trPr>
          <w:jc w:val="center"/>
        </w:trPr>
        <w:tc>
          <w:tcPr>
            <w:tcW w:w="457" w:type="dxa"/>
            <w:vMerge/>
            <w:shd w:val="clear" w:color="auto" w:fill="FFFFFF" w:themeFill="background1"/>
          </w:tcPr>
          <w:p w14:paraId="1F19A43D" w14:textId="77777777" w:rsidR="001F3902" w:rsidRPr="008B6DEC" w:rsidRDefault="001F3902" w:rsidP="001F3902">
            <w:pPr>
              <w:shd w:val="clear" w:color="auto" w:fill="D6E3BC" w:themeFill="accent3" w:themeFillTint="66"/>
              <w:spacing w:line="20" w:lineRule="atLeast"/>
              <w:rPr>
                <w:rFonts w:ascii="Arial" w:eastAsia="Calibri" w:hAnsi="Arial" w:cs="Arial"/>
                <w:sz w:val="20"/>
                <w:szCs w:val="20"/>
              </w:rPr>
            </w:pPr>
          </w:p>
        </w:tc>
        <w:tc>
          <w:tcPr>
            <w:tcW w:w="2726" w:type="dxa"/>
            <w:vMerge/>
            <w:shd w:val="clear" w:color="auto" w:fill="FFFFFF" w:themeFill="background1"/>
          </w:tcPr>
          <w:p w14:paraId="35BE7A53" w14:textId="77777777" w:rsidR="001F3902" w:rsidRPr="008B6DEC" w:rsidRDefault="001F3902" w:rsidP="001F3902">
            <w:pPr>
              <w:shd w:val="clear" w:color="auto" w:fill="D6E3BC" w:themeFill="accent3" w:themeFillTint="66"/>
              <w:spacing w:line="20" w:lineRule="atLeast"/>
              <w:rPr>
                <w:rFonts w:ascii="Arial" w:eastAsia="Calibri" w:hAnsi="Arial" w:cs="Arial"/>
                <w:sz w:val="20"/>
                <w:szCs w:val="20"/>
              </w:rPr>
            </w:pPr>
          </w:p>
        </w:tc>
        <w:tc>
          <w:tcPr>
            <w:tcW w:w="1288" w:type="dxa"/>
            <w:vMerge/>
            <w:shd w:val="clear" w:color="auto" w:fill="FFFFFF" w:themeFill="background1"/>
          </w:tcPr>
          <w:p w14:paraId="67678489" w14:textId="77777777" w:rsidR="001F3902" w:rsidRPr="008B6DEC" w:rsidRDefault="001F3902" w:rsidP="001F3902">
            <w:pPr>
              <w:shd w:val="clear" w:color="auto" w:fill="D6E3BC" w:themeFill="accent3" w:themeFillTint="66"/>
              <w:spacing w:line="20" w:lineRule="atLeast"/>
              <w:rPr>
                <w:rFonts w:ascii="Times New Roman" w:eastAsia="Calibri" w:hAnsi="Times New Roman" w:cs="Times New Roman"/>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0954796E" w14:textId="77777777" w:rsidR="001F3902" w:rsidRPr="0010650D" w:rsidRDefault="001F3902"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Внебюджетные источники</w:t>
            </w:r>
          </w:p>
          <w:p w14:paraId="08C31588" w14:textId="77777777" w:rsidR="001F3902" w:rsidRPr="0010650D" w:rsidRDefault="001F3902" w:rsidP="0010650D">
            <w:pPr>
              <w:widowControl w:val="0"/>
              <w:tabs>
                <w:tab w:val="center" w:pos="742"/>
              </w:tabs>
              <w:autoSpaceDE w:val="0"/>
              <w:autoSpaceDN w:val="0"/>
              <w:adjustRightInd w:val="0"/>
              <w:ind w:right="-108"/>
              <w:jc w:val="center"/>
              <w:rPr>
                <w:rFonts w:ascii="Arial" w:hAnsi="Arial" w:cs="Arial"/>
                <w:color w:val="000000"/>
                <w:sz w:val="20"/>
                <w:szCs w:val="20"/>
              </w:rPr>
            </w:pPr>
          </w:p>
        </w:tc>
        <w:tc>
          <w:tcPr>
            <w:tcW w:w="949" w:type="dxa"/>
            <w:tcBorders>
              <w:top w:val="nil"/>
              <w:left w:val="single" w:sz="4" w:space="0" w:color="auto"/>
              <w:bottom w:val="single" w:sz="4" w:space="0" w:color="auto"/>
              <w:right w:val="single" w:sz="4" w:space="0" w:color="auto"/>
            </w:tcBorders>
            <w:shd w:val="clear" w:color="auto" w:fill="FFFFFF" w:themeFill="background1"/>
          </w:tcPr>
          <w:p w14:paraId="3F1DA818" w14:textId="77777777" w:rsidR="001F3902" w:rsidRPr="0010650D" w:rsidRDefault="001F3902" w:rsidP="0010650D">
            <w:pPr>
              <w:ind w:right="-108"/>
              <w:jc w:val="center"/>
              <w:rPr>
                <w:rFonts w:ascii="Arial" w:hAnsi="Arial" w:cs="Arial"/>
                <w:color w:val="000000"/>
                <w:sz w:val="20"/>
                <w:szCs w:val="20"/>
              </w:rPr>
            </w:pPr>
            <w:r w:rsidRPr="0010650D">
              <w:rPr>
                <w:rFonts w:ascii="Arial" w:hAnsi="Arial" w:cs="Arial"/>
                <w:color w:val="000000"/>
                <w:sz w:val="20"/>
                <w:szCs w:val="20"/>
              </w:rPr>
              <w:t>0,00</w:t>
            </w:r>
          </w:p>
        </w:tc>
        <w:tc>
          <w:tcPr>
            <w:tcW w:w="3309" w:type="dxa"/>
            <w:gridSpan w:val="5"/>
            <w:tcBorders>
              <w:top w:val="nil"/>
              <w:left w:val="nil"/>
              <w:bottom w:val="single" w:sz="4" w:space="0" w:color="auto"/>
              <w:right w:val="single" w:sz="4" w:space="0" w:color="auto"/>
            </w:tcBorders>
            <w:shd w:val="clear" w:color="auto" w:fill="FFFFFF" w:themeFill="background1"/>
          </w:tcPr>
          <w:p w14:paraId="6FC68891" w14:textId="77777777" w:rsidR="001F3902" w:rsidRPr="0010650D" w:rsidRDefault="001F3902" w:rsidP="0010650D">
            <w:pPr>
              <w:ind w:right="-108"/>
              <w:jc w:val="center"/>
              <w:rPr>
                <w:rFonts w:ascii="Arial" w:hAnsi="Arial" w:cs="Arial"/>
                <w:color w:val="000000"/>
                <w:sz w:val="20"/>
                <w:szCs w:val="20"/>
              </w:rPr>
            </w:pPr>
            <w:r w:rsidRPr="0010650D">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2E721970" w14:textId="77777777" w:rsidR="001F3902" w:rsidRPr="0010650D" w:rsidRDefault="001F3902" w:rsidP="0010650D">
            <w:pPr>
              <w:ind w:right="-108"/>
              <w:jc w:val="center"/>
              <w:rPr>
                <w:rFonts w:ascii="Arial" w:hAnsi="Arial" w:cs="Arial"/>
                <w:color w:val="000000"/>
                <w:sz w:val="20"/>
                <w:szCs w:val="20"/>
              </w:rPr>
            </w:pPr>
            <w:r w:rsidRPr="0010650D">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6A46B3C7" w14:textId="77777777" w:rsidR="001F3902" w:rsidRPr="0010650D" w:rsidRDefault="001F3902" w:rsidP="0010650D">
            <w:pPr>
              <w:ind w:right="-108"/>
              <w:jc w:val="center"/>
              <w:rPr>
                <w:rFonts w:ascii="Arial" w:hAnsi="Arial" w:cs="Arial"/>
                <w:color w:val="000000"/>
                <w:sz w:val="20"/>
                <w:szCs w:val="20"/>
              </w:rPr>
            </w:pPr>
            <w:r w:rsidRPr="0010650D">
              <w:rPr>
                <w:rFonts w:ascii="Arial" w:hAnsi="Arial" w:cs="Arial"/>
                <w:color w:val="000000"/>
                <w:sz w:val="20"/>
                <w:szCs w:val="20"/>
              </w:rPr>
              <w:t>0,00</w:t>
            </w:r>
          </w:p>
        </w:tc>
        <w:tc>
          <w:tcPr>
            <w:tcW w:w="993" w:type="dxa"/>
            <w:shd w:val="clear" w:color="auto" w:fill="FFFFFF" w:themeFill="background1"/>
          </w:tcPr>
          <w:p w14:paraId="356BCE2F" w14:textId="77777777" w:rsidR="001F3902" w:rsidRPr="0010650D" w:rsidRDefault="001F3902" w:rsidP="0010650D">
            <w:pPr>
              <w:ind w:right="-108"/>
              <w:jc w:val="center"/>
              <w:rPr>
                <w:rFonts w:ascii="Arial" w:hAnsi="Arial" w:cs="Arial"/>
                <w:color w:val="000000"/>
                <w:sz w:val="20"/>
                <w:szCs w:val="20"/>
              </w:rPr>
            </w:pPr>
            <w:r w:rsidRPr="0010650D">
              <w:rPr>
                <w:rFonts w:ascii="Arial" w:hAnsi="Arial" w:cs="Arial"/>
                <w:color w:val="000000"/>
                <w:sz w:val="20"/>
                <w:szCs w:val="20"/>
              </w:rPr>
              <w:t>0,00</w:t>
            </w:r>
          </w:p>
        </w:tc>
        <w:tc>
          <w:tcPr>
            <w:tcW w:w="992" w:type="dxa"/>
            <w:shd w:val="clear" w:color="auto" w:fill="FFFFFF" w:themeFill="background1"/>
          </w:tcPr>
          <w:p w14:paraId="03D1A257" w14:textId="77777777" w:rsidR="001F3902" w:rsidRPr="0010650D" w:rsidRDefault="001F3902" w:rsidP="0010650D">
            <w:pPr>
              <w:ind w:right="-108"/>
              <w:jc w:val="center"/>
              <w:rPr>
                <w:rFonts w:ascii="Arial" w:hAnsi="Arial" w:cs="Arial"/>
                <w:color w:val="000000"/>
                <w:sz w:val="20"/>
                <w:szCs w:val="20"/>
              </w:rPr>
            </w:pPr>
            <w:r w:rsidRPr="0010650D">
              <w:rPr>
                <w:rFonts w:ascii="Arial" w:hAnsi="Arial" w:cs="Arial"/>
                <w:color w:val="000000"/>
                <w:sz w:val="20"/>
                <w:szCs w:val="20"/>
              </w:rPr>
              <w:t>0,00</w:t>
            </w:r>
          </w:p>
        </w:tc>
        <w:tc>
          <w:tcPr>
            <w:tcW w:w="1418" w:type="dxa"/>
            <w:vMerge/>
            <w:shd w:val="clear" w:color="auto" w:fill="FFFFFF" w:themeFill="background1"/>
          </w:tcPr>
          <w:p w14:paraId="1C4D9F1A" w14:textId="77777777" w:rsidR="001F3902" w:rsidRPr="008B6DEC" w:rsidRDefault="001F3902" w:rsidP="001F3902">
            <w:pPr>
              <w:shd w:val="clear" w:color="auto" w:fill="D6E3BC" w:themeFill="accent3" w:themeFillTint="66"/>
              <w:spacing w:line="20" w:lineRule="atLeast"/>
              <w:rPr>
                <w:rFonts w:ascii="Times New Roman" w:eastAsia="Calibri" w:hAnsi="Times New Roman" w:cs="Times New Roman"/>
                <w:sz w:val="20"/>
                <w:szCs w:val="20"/>
              </w:rPr>
            </w:pPr>
          </w:p>
        </w:tc>
      </w:tr>
      <w:tr w:rsidR="00742A7E" w:rsidRPr="008B6DEC" w14:paraId="3E862248" w14:textId="77777777" w:rsidTr="0090382F">
        <w:trPr>
          <w:jc w:val="center"/>
        </w:trPr>
        <w:tc>
          <w:tcPr>
            <w:tcW w:w="457" w:type="dxa"/>
            <w:vMerge w:val="restart"/>
            <w:shd w:val="clear" w:color="auto" w:fill="FFFFFF" w:themeFill="background1"/>
          </w:tcPr>
          <w:p w14:paraId="1063EFAB" w14:textId="77777777" w:rsidR="00742A7E" w:rsidRPr="0010650D" w:rsidRDefault="00742A7E" w:rsidP="0010650D">
            <w:pPr>
              <w:widowControl w:val="0"/>
              <w:tabs>
                <w:tab w:val="center" w:pos="742"/>
              </w:tabs>
              <w:autoSpaceDE w:val="0"/>
              <w:autoSpaceDN w:val="0"/>
              <w:adjustRightInd w:val="0"/>
              <w:ind w:right="-108"/>
              <w:jc w:val="center"/>
              <w:rPr>
                <w:rFonts w:ascii="Arial" w:hAnsi="Arial" w:cs="Arial"/>
                <w:color w:val="000000"/>
                <w:sz w:val="20"/>
                <w:szCs w:val="20"/>
              </w:rPr>
            </w:pPr>
            <w:r w:rsidRPr="0010650D">
              <w:rPr>
                <w:rFonts w:ascii="Arial" w:hAnsi="Arial" w:cs="Arial"/>
                <w:color w:val="000000"/>
                <w:sz w:val="20"/>
                <w:szCs w:val="20"/>
              </w:rPr>
              <w:t>1.1</w:t>
            </w:r>
          </w:p>
        </w:tc>
        <w:tc>
          <w:tcPr>
            <w:tcW w:w="2726" w:type="dxa"/>
            <w:vMerge w:val="restart"/>
            <w:shd w:val="clear" w:color="auto" w:fill="FFFFFF" w:themeFill="background1"/>
          </w:tcPr>
          <w:p w14:paraId="5428366F" w14:textId="14205ED4" w:rsidR="00742A7E" w:rsidRPr="001E1C79" w:rsidRDefault="00742A7E" w:rsidP="001E1C79">
            <w:pPr>
              <w:widowControl w:val="0"/>
              <w:tabs>
                <w:tab w:val="center" w:pos="742"/>
              </w:tabs>
              <w:autoSpaceDE w:val="0"/>
              <w:autoSpaceDN w:val="0"/>
              <w:adjustRightInd w:val="0"/>
              <w:ind w:right="-108"/>
              <w:rPr>
                <w:rFonts w:ascii="Arial" w:hAnsi="Arial" w:cs="Arial"/>
                <w:color w:val="000000"/>
                <w:sz w:val="20"/>
                <w:szCs w:val="20"/>
              </w:rPr>
            </w:pPr>
            <w:r w:rsidRPr="001E1C79">
              <w:rPr>
                <w:rFonts w:ascii="Arial" w:hAnsi="Arial" w:cs="Arial"/>
                <w:color w:val="000000"/>
                <w:sz w:val="20"/>
                <w:szCs w:val="20"/>
              </w:rPr>
              <w:t xml:space="preserve">Мероприятие 01.06                               Обеспечение переданных </w:t>
            </w:r>
            <w:r w:rsidRPr="001E1C79">
              <w:rPr>
                <w:rFonts w:ascii="Arial" w:hAnsi="Arial" w:cs="Arial"/>
                <w:color w:val="000000"/>
                <w:sz w:val="20"/>
                <w:szCs w:val="20"/>
              </w:rPr>
              <w:lastRenderedPageBreak/>
              <w:t>государственных полномочий Московской области по организации деятельности по сбору (в том числе раздельному сбору) отходов на лесных участках в составе земель лесного фонда, не предоставленных гражданам и юридическим лицам, а также по транспортированию, обработке и утилизации таких отходов</w:t>
            </w:r>
          </w:p>
        </w:tc>
        <w:tc>
          <w:tcPr>
            <w:tcW w:w="1288" w:type="dxa"/>
            <w:vMerge w:val="restart"/>
            <w:shd w:val="clear" w:color="auto" w:fill="FFFFFF" w:themeFill="background1"/>
          </w:tcPr>
          <w:p w14:paraId="25BD29D3" w14:textId="77777777" w:rsidR="00742A7E" w:rsidRPr="001E1C79" w:rsidRDefault="00742A7E"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lastRenderedPageBreak/>
              <w:t>2027-2030</w:t>
            </w:r>
          </w:p>
          <w:p w14:paraId="64FA53E6" w14:textId="77777777" w:rsidR="00742A7E" w:rsidRPr="001E1C79" w:rsidRDefault="00742A7E" w:rsidP="001E1C79">
            <w:pPr>
              <w:widowControl w:val="0"/>
              <w:tabs>
                <w:tab w:val="center" w:pos="742"/>
              </w:tabs>
              <w:autoSpaceDE w:val="0"/>
              <w:autoSpaceDN w:val="0"/>
              <w:adjustRightInd w:val="0"/>
              <w:ind w:right="-108"/>
              <w:jc w:val="center"/>
              <w:rPr>
                <w:rFonts w:ascii="Arial" w:hAnsi="Arial" w:cs="Arial"/>
                <w:color w:val="000000"/>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72718CFF" w14:textId="77777777" w:rsidR="00742A7E" w:rsidRPr="001E1C79" w:rsidRDefault="00742A7E" w:rsidP="001E1C79">
            <w:pPr>
              <w:widowControl w:val="0"/>
              <w:tabs>
                <w:tab w:val="center" w:pos="175"/>
                <w:tab w:val="center" w:pos="742"/>
              </w:tabs>
              <w:autoSpaceDE w:val="0"/>
              <w:autoSpaceDN w:val="0"/>
              <w:adjustRightInd w:val="0"/>
              <w:ind w:right="-108" w:hanging="100"/>
              <w:jc w:val="center"/>
              <w:rPr>
                <w:rFonts w:ascii="Arial" w:hAnsi="Arial" w:cs="Arial"/>
                <w:color w:val="000000"/>
                <w:sz w:val="20"/>
                <w:szCs w:val="20"/>
              </w:rPr>
            </w:pPr>
            <w:r w:rsidRPr="001E1C79">
              <w:rPr>
                <w:rFonts w:ascii="Arial" w:hAnsi="Arial" w:cs="Arial"/>
                <w:color w:val="000000"/>
                <w:sz w:val="20"/>
                <w:szCs w:val="20"/>
              </w:rPr>
              <w:tab/>
              <w:t>Итого</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Pr>
          <w:p w14:paraId="093B08CD" w14:textId="53857DB7" w:rsidR="00742A7E" w:rsidRPr="001E1C79" w:rsidRDefault="00742A7E"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4207,95</w:t>
            </w:r>
          </w:p>
        </w:tc>
        <w:tc>
          <w:tcPr>
            <w:tcW w:w="3309" w:type="dxa"/>
            <w:gridSpan w:val="5"/>
            <w:tcBorders>
              <w:top w:val="nil"/>
              <w:left w:val="nil"/>
              <w:bottom w:val="single" w:sz="4" w:space="0" w:color="auto"/>
              <w:right w:val="single" w:sz="4" w:space="0" w:color="auto"/>
            </w:tcBorders>
            <w:shd w:val="clear" w:color="auto" w:fill="FFFFFF" w:themeFill="background1"/>
          </w:tcPr>
          <w:p w14:paraId="38CD652F" w14:textId="59DD0FF0" w:rsidR="00742A7E" w:rsidRPr="001E1C79" w:rsidRDefault="00742A7E"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841,59</w:t>
            </w:r>
          </w:p>
        </w:tc>
        <w:tc>
          <w:tcPr>
            <w:tcW w:w="992" w:type="dxa"/>
            <w:tcBorders>
              <w:top w:val="nil"/>
              <w:left w:val="nil"/>
              <w:bottom w:val="single" w:sz="4" w:space="0" w:color="auto"/>
              <w:right w:val="single" w:sz="4" w:space="0" w:color="auto"/>
            </w:tcBorders>
            <w:shd w:val="clear" w:color="auto" w:fill="FFFFFF" w:themeFill="background1"/>
          </w:tcPr>
          <w:p w14:paraId="3AAF8534" w14:textId="321CA80E" w:rsidR="00742A7E" w:rsidRPr="001E1C79" w:rsidRDefault="00742A7E"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841,59</w:t>
            </w:r>
          </w:p>
        </w:tc>
        <w:tc>
          <w:tcPr>
            <w:tcW w:w="992" w:type="dxa"/>
            <w:tcBorders>
              <w:top w:val="nil"/>
              <w:left w:val="nil"/>
              <w:bottom w:val="single" w:sz="4" w:space="0" w:color="auto"/>
            </w:tcBorders>
            <w:shd w:val="clear" w:color="auto" w:fill="FFFFFF" w:themeFill="background1"/>
          </w:tcPr>
          <w:p w14:paraId="7A960084" w14:textId="7FE429D6" w:rsidR="00742A7E" w:rsidRPr="001E1C79" w:rsidRDefault="00742A7E"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841,59</w:t>
            </w:r>
          </w:p>
        </w:tc>
        <w:tc>
          <w:tcPr>
            <w:tcW w:w="993" w:type="dxa"/>
            <w:shd w:val="clear" w:color="auto" w:fill="FFFFFF" w:themeFill="background1"/>
          </w:tcPr>
          <w:p w14:paraId="679EC5FB" w14:textId="1CD04710" w:rsidR="00742A7E" w:rsidRPr="001E1C79" w:rsidRDefault="00742A7E"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841,59</w:t>
            </w:r>
          </w:p>
        </w:tc>
        <w:tc>
          <w:tcPr>
            <w:tcW w:w="992" w:type="dxa"/>
            <w:shd w:val="clear" w:color="auto" w:fill="FFFFFF" w:themeFill="background1"/>
          </w:tcPr>
          <w:p w14:paraId="511E1C1A" w14:textId="0BE069AD" w:rsidR="00742A7E" w:rsidRPr="001E1C79" w:rsidRDefault="00742A7E"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841,59</w:t>
            </w:r>
          </w:p>
        </w:tc>
        <w:tc>
          <w:tcPr>
            <w:tcW w:w="1418" w:type="dxa"/>
            <w:vMerge w:val="restart"/>
            <w:shd w:val="clear" w:color="auto" w:fill="FFFFFF" w:themeFill="background1"/>
          </w:tcPr>
          <w:p w14:paraId="0B28FD32" w14:textId="77777777" w:rsidR="00742A7E" w:rsidRPr="001E1C79" w:rsidRDefault="00742A7E"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Отдел агрокомплекс</w:t>
            </w:r>
            <w:r w:rsidRPr="001E1C79">
              <w:rPr>
                <w:rFonts w:ascii="Arial" w:hAnsi="Arial" w:cs="Arial"/>
                <w:color w:val="000000"/>
                <w:sz w:val="20"/>
                <w:szCs w:val="20"/>
              </w:rPr>
              <w:lastRenderedPageBreak/>
              <w:t>а и экологии Администрации городского округа Домодедово</w:t>
            </w:r>
          </w:p>
        </w:tc>
      </w:tr>
      <w:tr w:rsidR="001F3902" w:rsidRPr="008B6DEC" w14:paraId="68EAB5E1" w14:textId="77777777" w:rsidTr="004A3C8E">
        <w:trPr>
          <w:jc w:val="center"/>
        </w:trPr>
        <w:tc>
          <w:tcPr>
            <w:tcW w:w="457" w:type="dxa"/>
            <w:vMerge/>
          </w:tcPr>
          <w:p w14:paraId="3ADE0A0F" w14:textId="77777777" w:rsidR="001F3902" w:rsidRPr="008B6DEC" w:rsidRDefault="001F3902" w:rsidP="001F3902">
            <w:pPr>
              <w:shd w:val="clear" w:color="auto" w:fill="D6E3BC" w:themeFill="accent3" w:themeFillTint="66"/>
              <w:spacing w:line="20" w:lineRule="atLeast"/>
              <w:rPr>
                <w:rFonts w:ascii="Times New Roman" w:eastAsia="Calibri" w:hAnsi="Times New Roman" w:cs="Times New Roman"/>
                <w:sz w:val="20"/>
                <w:szCs w:val="20"/>
              </w:rPr>
            </w:pPr>
          </w:p>
        </w:tc>
        <w:tc>
          <w:tcPr>
            <w:tcW w:w="2726" w:type="dxa"/>
            <w:vMerge/>
          </w:tcPr>
          <w:p w14:paraId="7334BC7C" w14:textId="77777777" w:rsidR="001F3902" w:rsidRPr="001E1C79" w:rsidRDefault="001F3902" w:rsidP="001E1C79">
            <w:pPr>
              <w:widowControl w:val="0"/>
              <w:tabs>
                <w:tab w:val="center" w:pos="742"/>
              </w:tabs>
              <w:autoSpaceDE w:val="0"/>
              <w:autoSpaceDN w:val="0"/>
              <w:adjustRightInd w:val="0"/>
              <w:ind w:right="-108"/>
              <w:rPr>
                <w:rFonts w:ascii="Arial" w:hAnsi="Arial" w:cs="Arial"/>
                <w:color w:val="000000"/>
                <w:sz w:val="20"/>
                <w:szCs w:val="20"/>
              </w:rPr>
            </w:pPr>
          </w:p>
        </w:tc>
        <w:tc>
          <w:tcPr>
            <w:tcW w:w="1288" w:type="dxa"/>
            <w:vMerge/>
          </w:tcPr>
          <w:p w14:paraId="492FD57C"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4B1DDA60"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 xml:space="preserve">Средства </w:t>
            </w:r>
            <w:r w:rsidRPr="001E1C79">
              <w:rPr>
                <w:rFonts w:ascii="Arial" w:hAnsi="Arial" w:cs="Arial"/>
                <w:color w:val="000000"/>
                <w:sz w:val="20"/>
                <w:szCs w:val="20"/>
              </w:rPr>
              <w:lastRenderedPageBreak/>
              <w:t>федерального бюджета</w:t>
            </w:r>
          </w:p>
        </w:tc>
        <w:tc>
          <w:tcPr>
            <w:tcW w:w="949" w:type="dxa"/>
            <w:tcBorders>
              <w:top w:val="nil"/>
              <w:left w:val="single" w:sz="4" w:space="0" w:color="auto"/>
              <w:bottom w:val="single" w:sz="4" w:space="0" w:color="auto"/>
              <w:right w:val="single" w:sz="4" w:space="0" w:color="auto"/>
            </w:tcBorders>
            <w:shd w:val="clear" w:color="auto" w:fill="auto"/>
          </w:tcPr>
          <w:p w14:paraId="534F7708"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lastRenderedPageBreak/>
              <w:t>0,00</w:t>
            </w:r>
          </w:p>
        </w:tc>
        <w:tc>
          <w:tcPr>
            <w:tcW w:w="3309" w:type="dxa"/>
            <w:gridSpan w:val="5"/>
            <w:tcBorders>
              <w:top w:val="nil"/>
              <w:left w:val="nil"/>
              <w:bottom w:val="single" w:sz="4" w:space="0" w:color="auto"/>
              <w:right w:val="single" w:sz="4" w:space="0" w:color="auto"/>
            </w:tcBorders>
            <w:shd w:val="clear" w:color="auto" w:fill="auto"/>
          </w:tcPr>
          <w:p w14:paraId="2A9645CC"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auto"/>
          </w:tcPr>
          <w:p w14:paraId="62007F6B"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auto"/>
          </w:tcPr>
          <w:p w14:paraId="482523AE"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993" w:type="dxa"/>
          </w:tcPr>
          <w:p w14:paraId="53D6B50F"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992" w:type="dxa"/>
          </w:tcPr>
          <w:p w14:paraId="6EECDB09"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1418" w:type="dxa"/>
            <w:vMerge/>
          </w:tcPr>
          <w:p w14:paraId="0F9BD944"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p>
        </w:tc>
      </w:tr>
      <w:tr w:rsidR="00742A7E" w:rsidRPr="008B6DEC" w14:paraId="0A14B99C" w14:textId="77777777" w:rsidTr="004A3C8E">
        <w:trPr>
          <w:jc w:val="center"/>
        </w:trPr>
        <w:tc>
          <w:tcPr>
            <w:tcW w:w="457" w:type="dxa"/>
            <w:vMerge/>
          </w:tcPr>
          <w:p w14:paraId="0F507114" w14:textId="77777777" w:rsidR="00742A7E" w:rsidRPr="008B6DEC" w:rsidRDefault="00742A7E" w:rsidP="00742A7E">
            <w:pPr>
              <w:shd w:val="clear" w:color="auto" w:fill="D6E3BC" w:themeFill="accent3" w:themeFillTint="66"/>
              <w:spacing w:line="20" w:lineRule="atLeast"/>
              <w:rPr>
                <w:rFonts w:ascii="Times New Roman" w:eastAsia="Calibri" w:hAnsi="Times New Roman" w:cs="Times New Roman"/>
                <w:sz w:val="20"/>
                <w:szCs w:val="20"/>
              </w:rPr>
            </w:pPr>
          </w:p>
        </w:tc>
        <w:tc>
          <w:tcPr>
            <w:tcW w:w="2726" w:type="dxa"/>
            <w:vMerge/>
          </w:tcPr>
          <w:p w14:paraId="1C0EB4CE" w14:textId="77777777" w:rsidR="00742A7E" w:rsidRPr="001E1C79" w:rsidRDefault="00742A7E" w:rsidP="001E1C79">
            <w:pPr>
              <w:widowControl w:val="0"/>
              <w:tabs>
                <w:tab w:val="center" w:pos="742"/>
              </w:tabs>
              <w:autoSpaceDE w:val="0"/>
              <w:autoSpaceDN w:val="0"/>
              <w:adjustRightInd w:val="0"/>
              <w:ind w:right="-108"/>
              <w:rPr>
                <w:rFonts w:ascii="Arial" w:hAnsi="Arial" w:cs="Arial"/>
                <w:color w:val="000000"/>
                <w:sz w:val="20"/>
                <w:szCs w:val="20"/>
              </w:rPr>
            </w:pPr>
          </w:p>
        </w:tc>
        <w:tc>
          <w:tcPr>
            <w:tcW w:w="1288" w:type="dxa"/>
            <w:vMerge/>
          </w:tcPr>
          <w:p w14:paraId="7B3B0093" w14:textId="77777777" w:rsidR="00742A7E" w:rsidRPr="001E1C79" w:rsidRDefault="00742A7E" w:rsidP="001E1C79">
            <w:pPr>
              <w:widowControl w:val="0"/>
              <w:tabs>
                <w:tab w:val="center" w:pos="742"/>
              </w:tabs>
              <w:autoSpaceDE w:val="0"/>
              <w:autoSpaceDN w:val="0"/>
              <w:adjustRightInd w:val="0"/>
              <w:ind w:right="-108"/>
              <w:jc w:val="center"/>
              <w:rPr>
                <w:rFonts w:ascii="Arial" w:hAnsi="Arial" w:cs="Arial"/>
                <w:color w:val="000000"/>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2191FB05" w14:textId="77777777" w:rsidR="00742A7E" w:rsidRPr="001E1C79" w:rsidRDefault="00742A7E"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Средства бюджета Московской области</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7857ACC7" w14:textId="12D05C41" w:rsidR="00742A7E" w:rsidRPr="001E1C79" w:rsidRDefault="00742A7E"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4207,95</w:t>
            </w:r>
          </w:p>
        </w:tc>
        <w:tc>
          <w:tcPr>
            <w:tcW w:w="3309" w:type="dxa"/>
            <w:gridSpan w:val="5"/>
            <w:tcBorders>
              <w:top w:val="nil"/>
              <w:left w:val="nil"/>
              <w:bottom w:val="single" w:sz="4" w:space="0" w:color="auto"/>
              <w:right w:val="single" w:sz="4" w:space="0" w:color="auto"/>
            </w:tcBorders>
            <w:shd w:val="clear" w:color="auto" w:fill="auto"/>
          </w:tcPr>
          <w:p w14:paraId="568C56D0" w14:textId="035C5A39" w:rsidR="00742A7E" w:rsidRPr="001E1C79" w:rsidRDefault="00742A7E"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841,59</w:t>
            </w:r>
          </w:p>
        </w:tc>
        <w:tc>
          <w:tcPr>
            <w:tcW w:w="992" w:type="dxa"/>
            <w:tcBorders>
              <w:top w:val="nil"/>
              <w:left w:val="nil"/>
              <w:bottom w:val="single" w:sz="4" w:space="0" w:color="auto"/>
              <w:right w:val="single" w:sz="4" w:space="0" w:color="auto"/>
            </w:tcBorders>
            <w:shd w:val="clear" w:color="auto" w:fill="auto"/>
          </w:tcPr>
          <w:p w14:paraId="60EB419A" w14:textId="10A3905F" w:rsidR="00742A7E" w:rsidRPr="001E1C79" w:rsidRDefault="00742A7E"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841,59</w:t>
            </w:r>
          </w:p>
        </w:tc>
        <w:tc>
          <w:tcPr>
            <w:tcW w:w="992" w:type="dxa"/>
            <w:tcBorders>
              <w:top w:val="nil"/>
              <w:left w:val="nil"/>
              <w:bottom w:val="single" w:sz="4" w:space="0" w:color="auto"/>
            </w:tcBorders>
            <w:shd w:val="clear" w:color="auto" w:fill="auto"/>
          </w:tcPr>
          <w:p w14:paraId="3C409B32" w14:textId="352BDED7" w:rsidR="00742A7E" w:rsidRPr="001E1C79" w:rsidRDefault="00742A7E"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841,59</w:t>
            </w:r>
          </w:p>
        </w:tc>
        <w:tc>
          <w:tcPr>
            <w:tcW w:w="993" w:type="dxa"/>
          </w:tcPr>
          <w:p w14:paraId="158E965F" w14:textId="70988322" w:rsidR="00742A7E" w:rsidRPr="001E1C79" w:rsidRDefault="00742A7E"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841,59</w:t>
            </w:r>
          </w:p>
        </w:tc>
        <w:tc>
          <w:tcPr>
            <w:tcW w:w="992" w:type="dxa"/>
          </w:tcPr>
          <w:p w14:paraId="1A2B7FC0" w14:textId="5CB2383B" w:rsidR="00742A7E" w:rsidRPr="001E1C79" w:rsidRDefault="00742A7E"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841,59</w:t>
            </w:r>
          </w:p>
        </w:tc>
        <w:tc>
          <w:tcPr>
            <w:tcW w:w="1418" w:type="dxa"/>
            <w:vMerge/>
          </w:tcPr>
          <w:p w14:paraId="11D095EF" w14:textId="77777777" w:rsidR="00742A7E" w:rsidRPr="001E1C79" w:rsidRDefault="00742A7E" w:rsidP="001E1C79">
            <w:pPr>
              <w:widowControl w:val="0"/>
              <w:tabs>
                <w:tab w:val="center" w:pos="742"/>
              </w:tabs>
              <w:autoSpaceDE w:val="0"/>
              <w:autoSpaceDN w:val="0"/>
              <w:adjustRightInd w:val="0"/>
              <w:ind w:right="-108"/>
              <w:jc w:val="center"/>
              <w:rPr>
                <w:rFonts w:ascii="Arial" w:hAnsi="Arial" w:cs="Arial"/>
                <w:color w:val="000000"/>
                <w:sz w:val="20"/>
                <w:szCs w:val="20"/>
              </w:rPr>
            </w:pPr>
          </w:p>
        </w:tc>
      </w:tr>
      <w:tr w:rsidR="001F3902" w:rsidRPr="008B6DEC" w14:paraId="0D3F3B56" w14:textId="77777777" w:rsidTr="004A3C8E">
        <w:trPr>
          <w:jc w:val="center"/>
        </w:trPr>
        <w:tc>
          <w:tcPr>
            <w:tcW w:w="457" w:type="dxa"/>
            <w:vMerge/>
          </w:tcPr>
          <w:p w14:paraId="58214999" w14:textId="77777777" w:rsidR="001F3902" w:rsidRPr="008B6DEC" w:rsidRDefault="001F3902" w:rsidP="001F3902">
            <w:pPr>
              <w:shd w:val="clear" w:color="auto" w:fill="D6E3BC" w:themeFill="accent3" w:themeFillTint="66"/>
              <w:spacing w:line="20" w:lineRule="atLeast"/>
              <w:rPr>
                <w:rFonts w:ascii="Times New Roman" w:eastAsia="Calibri" w:hAnsi="Times New Roman" w:cs="Times New Roman"/>
                <w:sz w:val="20"/>
                <w:szCs w:val="20"/>
              </w:rPr>
            </w:pPr>
          </w:p>
        </w:tc>
        <w:tc>
          <w:tcPr>
            <w:tcW w:w="2726" w:type="dxa"/>
            <w:vMerge/>
          </w:tcPr>
          <w:p w14:paraId="101147B4" w14:textId="77777777" w:rsidR="001F3902" w:rsidRPr="001E1C79" w:rsidRDefault="001F3902" w:rsidP="001E1C79">
            <w:pPr>
              <w:widowControl w:val="0"/>
              <w:tabs>
                <w:tab w:val="center" w:pos="742"/>
              </w:tabs>
              <w:autoSpaceDE w:val="0"/>
              <w:autoSpaceDN w:val="0"/>
              <w:adjustRightInd w:val="0"/>
              <w:ind w:right="-108"/>
              <w:rPr>
                <w:rFonts w:ascii="Arial" w:hAnsi="Arial" w:cs="Arial"/>
                <w:color w:val="000000"/>
                <w:sz w:val="20"/>
                <w:szCs w:val="20"/>
              </w:rPr>
            </w:pPr>
          </w:p>
        </w:tc>
        <w:tc>
          <w:tcPr>
            <w:tcW w:w="1288" w:type="dxa"/>
            <w:vMerge/>
          </w:tcPr>
          <w:p w14:paraId="01F8850F"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36153A8F"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 xml:space="preserve">Средства бюджета городского округа </w:t>
            </w:r>
          </w:p>
        </w:tc>
        <w:tc>
          <w:tcPr>
            <w:tcW w:w="949" w:type="dxa"/>
            <w:tcBorders>
              <w:top w:val="nil"/>
              <w:left w:val="single" w:sz="4" w:space="0" w:color="auto"/>
              <w:bottom w:val="single" w:sz="4" w:space="0" w:color="auto"/>
              <w:right w:val="single" w:sz="4" w:space="0" w:color="auto"/>
            </w:tcBorders>
            <w:shd w:val="clear" w:color="auto" w:fill="auto"/>
          </w:tcPr>
          <w:p w14:paraId="67745CEF"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3309" w:type="dxa"/>
            <w:gridSpan w:val="5"/>
            <w:tcBorders>
              <w:top w:val="nil"/>
              <w:left w:val="nil"/>
              <w:bottom w:val="single" w:sz="4" w:space="0" w:color="auto"/>
              <w:right w:val="single" w:sz="4" w:space="0" w:color="auto"/>
            </w:tcBorders>
            <w:shd w:val="clear" w:color="auto" w:fill="auto"/>
          </w:tcPr>
          <w:p w14:paraId="761E3D9F"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auto"/>
          </w:tcPr>
          <w:p w14:paraId="012F062F"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auto"/>
          </w:tcPr>
          <w:p w14:paraId="040CF1A6"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993" w:type="dxa"/>
          </w:tcPr>
          <w:p w14:paraId="7F9F2619"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992" w:type="dxa"/>
          </w:tcPr>
          <w:p w14:paraId="17858CA5"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1418" w:type="dxa"/>
            <w:vMerge/>
          </w:tcPr>
          <w:p w14:paraId="79715E65"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p>
        </w:tc>
      </w:tr>
      <w:tr w:rsidR="001F3902" w:rsidRPr="008B6DEC" w14:paraId="7849971A" w14:textId="77777777" w:rsidTr="004A3C8E">
        <w:trPr>
          <w:jc w:val="center"/>
        </w:trPr>
        <w:tc>
          <w:tcPr>
            <w:tcW w:w="457" w:type="dxa"/>
            <w:vMerge/>
          </w:tcPr>
          <w:p w14:paraId="4DD4026C" w14:textId="77777777" w:rsidR="001F3902" w:rsidRPr="008B6DEC" w:rsidRDefault="001F3902" w:rsidP="001F3902">
            <w:pPr>
              <w:shd w:val="clear" w:color="auto" w:fill="D6E3BC" w:themeFill="accent3" w:themeFillTint="66"/>
              <w:spacing w:line="20" w:lineRule="atLeast"/>
              <w:rPr>
                <w:rFonts w:ascii="Times New Roman" w:eastAsia="Calibri" w:hAnsi="Times New Roman" w:cs="Times New Roman"/>
                <w:sz w:val="20"/>
                <w:szCs w:val="20"/>
              </w:rPr>
            </w:pPr>
          </w:p>
        </w:tc>
        <w:tc>
          <w:tcPr>
            <w:tcW w:w="2726" w:type="dxa"/>
            <w:vMerge/>
          </w:tcPr>
          <w:p w14:paraId="596DBB34" w14:textId="77777777" w:rsidR="001F3902" w:rsidRPr="001E1C79" w:rsidRDefault="001F3902" w:rsidP="001E1C79">
            <w:pPr>
              <w:widowControl w:val="0"/>
              <w:tabs>
                <w:tab w:val="center" w:pos="742"/>
              </w:tabs>
              <w:autoSpaceDE w:val="0"/>
              <w:autoSpaceDN w:val="0"/>
              <w:adjustRightInd w:val="0"/>
              <w:ind w:right="-108"/>
              <w:rPr>
                <w:rFonts w:ascii="Arial" w:hAnsi="Arial" w:cs="Arial"/>
                <w:color w:val="000000"/>
                <w:sz w:val="20"/>
                <w:szCs w:val="20"/>
              </w:rPr>
            </w:pPr>
          </w:p>
        </w:tc>
        <w:tc>
          <w:tcPr>
            <w:tcW w:w="1288" w:type="dxa"/>
            <w:vMerge/>
          </w:tcPr>
          <w:p w14:paraId="61B3AF27"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45534F46"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Внебюджетные источники</w:t>
            </w:r>
          </w:p>
          <w:p w14:paraId="2814FDAF"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p>
        </w:tc>
        <w:tc>
          <w:tcPr>
            <w:tcW w:w="949" w:type="dxa"/>
            <w:tcBorders>
              <w:top w:val="nil"/>
              <w:left w:val="single" w:sz="4" w:space="0" w:color="auto"/>
              <w:bottom w:val="single" w:sz="4" w:space="0" w:color="auto"/>
              <w:right w:val="single" w:sz="4" w:space="0" w:color="auto"/>
            </w:tcBorders>
            <w:shd w:val="clear" w:color="auto" w:fill="auto"/>
          </w:tcPr>
          <w:p w14:paraId="4854E077"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3309" w:type="dxa"/>
            <w:gridSpan w:val="5"/>
            <w:tcBorders>
              <w:top w:val="nil"/>
              <w:left w:val="nil"/>
              <w:bottom w:val="single" w:sz="4" w:space="0" w:color="auto"/>
              <w:right w:val="single" w:sz="4" w:space="0" w:color="auto"/>
            </w:tcBorders>
            <w:shd w:val="clear" w:color="auto" w:fill="auto"/>
          </w:tcPr>
          <w:p w14:paraId="7B34106A"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auto"/>
          </w:tcPr>
          <w:p w14:paraId="1766B4E3"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auto"/>
          </w:tcPr>
          <w:p w14:paraId="5A361E0A"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993" w:type="dxa"/>
          </w:tcPr>
          <w:p w14:paraId="692B3A99"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992" w:type="dxa"/>
          </w:tcPr>
          <w:p w14:paraId="3A73FF09"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p w14:paraId="0F0BD4FD"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p>
          <w:p w14:paraId="53F6A3C8"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p>
        </w:tc>
        <w:tc>
          <w:tcPr>
            <w:tcW w:w="1418" w:type="dxa"/>
            <w:vMerge/>
          </w:tcPr>
          <w:p w14:paraId="37F62080"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p>
        </w:tc>
      </w:tr>
      <w:tr w:rsidR="001F3902" w:rsidRPr="008B6DEC" w14:paraId="2D617783" w14:textId="77777777" w:rsidTr="004A3C8E">
        <w:trPr>
          <w:jc w:val="center"/>
        </w:trPr>
        <w:tc>
          <w:tcPr>
            <w:tcW w:w="457" w:type="dxa"/>
            <w:vMerge/>
          </w:tcPr>
          <w:p w14:paraId="3A36C106" w14:textId="77777777" w:rsidR="001F3902" w:rsidRPr="008B6DEC" w:rsidRDefault="001F3902" w:rsidP="001F3902">
            <w:pPr>
              <w:shd w:val="clear" w:color="auto" w:fill="D6E3BC" w:themeFill="accent3" w:themeFillTint="66"/>
              <w:spacing w:line="20" w:lineRule="atLeast"/>
              <w:rPr>
                <w:rFonts w:ascii="Times New Roman" w:eastAsia="Times New Roman" w:hAnsi="Times New Roman" w:cs="Times New Roman"/>
                <w:color w:val="000000"/>
                <w:sz w:val="20"/>
                <w:szCs w:val="20"/>
                <w:lang w:eastAsia="ru-RU"/>
              </w:rPr>
            </w:pPr>
          </w:p>
        </w:tc>
        <w:tc>
          <w:tcPr>
            <w:tcW w:w="2726" w:type="dxa"/>
            <w:vMerge w:val="restart"/>
          </w:tcPr>
          <w:p w14:paraId="6197D154" w14:textId="3FA02D2F" w:rsidR="001F3902" w:rsidRPr="001E1C79" w:rsidRDefault="000A48E1" w:rsidP="001E1C79">
            <w:pPr>
              <w:widowControl w:val="0"/>
              <w:tabs>
                <w:tab w:val="center" w:pos="742"/>
              </w:tabs>
              <w:autoSpaceDE w:val="0"/>
              <w:autoSpaceDN w:val="0"/>
              <w:adjustRightInd w:val="0"/>
              <w:ind w:right="-108"/>
              <w:rPr>
                <w:rFonts w:ascii="Arial" w:hAnsi="Arial" w:cs="Arial"/>
                <w:color w:val="000000"/>
                <w:sz w:val="20"/>
                <w:szCs w:val="20"/>
              </w:rPr>
            </w:pPr>
            <w:r w:rsidRPr="001E1C79">
              <w:rPr>
                <w:rFonts w:ascii="Arial" w:hAnsi="Arial" w:cs="Arial"/>
                <w:color w:val="000000"/>
                <w:sz w:val="20"/>
                <w:szCs w:val="20"/>
              </w:rPr>
              <w:t>Объем ликвидированных отходов на лесных участках в составе земель лесного фонда, м3</w:t>
            </w:r>
          </w:p>
        </w:tc>
        <w:tc>
          <w:tcPr>
            <w:tcW w:w="1288" w:type="dxa"/>
            <w:vMerge w:val="restart"/>
          </w:tcPr>
          <w:p w14:paraId="18466EAA" w14:textId="77777777" w:rsidR="001F3902" w:rsidRPr="001E1C79" w:rsidRDefault="001F3902" w:rsidP="001E1C79">
            <w:pPr>
              <w:widowControl w:val="0"/>
              <w:tabs>
                <w:tab w:val="center" w:pos="742"/>
              </w:tabs>
              <w:autoSpaceDE w:val="0"/>
              <w:autoSpaceDN w:val="0"/>
              <w:adjustRightInd w:val="0"/>
              <w:spacing w:line="20" w:lineRule="atLeast"/>
              <w:ind w:right="-108"/>
              <w:jc w:val="center"/>
              <w:rPr>
                <w:rFonts w:ascii="Arial" w:hAnsi="Arial" w:cs="Arial"/>
                <w:color w:val="000000"/>
                <w:sz w:val="20"/>
                <w:szCs w:val="20"/>
              </w:rPr>
            </w:pPr>
            <w:r w:rsidRPr="001E1C79">
              <w:rPr>
                <w:rFonts w:ascii="Arial" w:hAnsi="Arial" w:cs="Arial"/>
                <w:color w:val="000000"/>
                <w:sz w:val="20"/>
                <w:szCs w:val="20"/>
              </w:rPr>
              <w:t>х</w:t>
            </w:r>
          </w:p>
        </w:tc>
        <w:tc>
          <w:tcPr>
            <w:tcW w:w="1614" w:type="dxa"/>
            <w:vMerge w:val="restart"/>
            <w:tcBorders>
              <w:right w:val="single" w:sz="4" w:space="0" w:color="auto"/>
            </w:tcBorders>
          </w:tcPr>
          <w:p w14:paraId="61103FDB" w14:textId="77777777" w:rsidR="001F3902" w:rsidRPr="001E1C79" w:rsidRDefault="001F3902" w:rsidP="001E1C79">
            <w:pPr>
              <w:widowControl w:val="0"/>
              <w:tabs>
                <w:tab w:val="center" w:pos="742"/>
              </w:tabs>
              <w:autoSpaceDE w:val="0"/>
              <w:autoSpaceDN w:val="0"/>
              <w:adjustRightInd w:val="0"/>
              <w:spacing w:line="20" w:lineRule="atLeast"/>
              <w:ind w:right="-108"/>
              <w:jc w:val="center"/>
              <w:rPr>
                <w:rFonts w:ascii="Arial" w:hAnsi="Arial" w:cs="Arial"/>
                <w:color w:val="000000"/>
                <w:sz w:val="20"/>
                <w:szCs w:val="20"/>
              </w:rPr>
            </w:pPr>
            <w:r w:rsidRPr="001E1C79">
              <w:rPr>
                <w:rFonts w:ascii="Arial" w:hAnsi="Arial" w:cs="Arial"/>
                <w:color w:val="000000"/>
                <w:sz w:val="20"/>
                <w:szCs w:val="20"/>
              </w:rPr>
              <w:t>х</w:t>
            </w:r>
          </w:p>
        </w:tc>
        <w:tc>
          <w:tcPr>
            <w:tcW w:w="949" w:type="dxa"/>
            <w:vMerge w:val="restart"/>
            <w:tcBorders>
              <w:top w:val="single" w:sz="4" w:space="0" w:color="auto"/>
              <w:left w:val="single" w:sz="4" w:space="0" w:color="auto"/>
              <w:bottom w:val="single" w:sz="4" w:space="0" w:color="auto"/>
              <w:right w:val="single" w:sz="4" w:space="0" w:color="auto"/>
            </w:tcBorders>
          </w:tcPr>
          <w:p w14:paraId="476E9511" w14:textId="77777777" w:rsidR="001F3902" w:rsidRPr="001E1C79" w:rsidRDefault="001F3902" w:rsidP="001E1C79">
            <w:pPr>
              <w:widowControl w:val="0"/>
              <w:tabs>
                <w:tab w:val="center" w:pos="742"/>
              </w:tabs>
              <w:autoSpaceDE w:val="0"/>
              <w:autoSpaceDN w:val="0"/>
              <w:adjustRightInd w:val="0"/>
              <w:spacing w:line="20" w:lineRule="atLeast"/>
              <w:ind w:right="-108"/>
              <w:jc w:val="center"/>
              <w:rPr>
                <w:rFonts w:ascii="Arial" w:hAnsi="Arial" w:cs="Arial"/>
                <w:color w:val="000000"/>
                <w:sz w:val="20"/>
                <w:szCs w:val="20"/>
              </w:rPr>
            </w:pPr>
            <w:r w:rsidRPr="001E1C79">
              <w:rPr>
                <w:rFonts w:ascii="Arial" w:hAnsi="Arial" w:cs="Arial"/>
                <w:color w:val="000000"/>
                <w:sz w:val="20"/>
                <w:szCs w:val="20"/>
              </w:rPr>
              <w:t>Всего</w:t>
            </w:r>
          </w:p>
        </w:tc>
        <w:tc>
          <w:tcPr>
            <w:tcW w:w="852" w:type="dxa"/>
            <w:vMerge w:val="restart"/>
            <w:tcBorders>
              <w:top w:val="single" w:sz="4" w:space="0" w:color="auto"/>
              <w:left w:val="single" w:sz="4" w:space="0" w:color="auto"/>
              <w:bottom w:val="single" w:sz="4" w:space="0" w:color="auto"/>
              <w:right w:val="single" w:sz="4" w:space="0" w:color="auto"/>
            </w:tcBorders>
          </w:tcPr>
          <w:p w14:paraId="78598537" w14:textId="77777777" w:rsidR="001F3902" w:rsidRPr="001E1C79" w:rsidRDefault="001F3902" w:rsidP="001E1C79">
            <w:pPr>
              <w:widowControl w:val="0"/>
              <w:tabs>
                <w:tab w:val="center" w:pos="742"/>
              </w:tabs>
              <w:autoSpaceDE w:val="0"/>
              <w:autoSpaceDN w:val="0"/>
              <w:adjustRightInd w:val="0"/>
              <w:spacing w:line="20" w:lineRule="atLeast"/>
              <w:ind w:right="-108"/>
              <w:jc w:val="center"/>
              <w:rPr>
                <w:rFonts w:ascii="Arial" w:hAnsi="Arial" w:cs="Arial"/>
                <w:color w:val="000000"/>
                <w:sz w:val="20"/>
                <w:szCs w:val="20"/>
              </w:rPr>
            </w:pPr>
            <w:r w:rsidRPr="001E1C79">
              <w:rPr>
                <w:rFonts w:ascii="Arial" w:hAnsi="Arial" w:cs="Arial"/>
                <w:color w:val="000000"/>
                <w:sz w:val="20"/>
                <w:szCs w:val="20"/>
              </w:rPr>
              <w:t>Итого 2026 год</w:t>
            </w:r>
          </w:p>
        </w:tc>
        <w:tc>
          <w:tcPr>
            <w:tcW w:w="2457" w:type="dxa"/>
            <w:gridSpan w:val="4"/>
            <w:tcBorders>
              <w:top w:val="single" w:sz="4" w:space="0" w:color="auto"/>
              <w:left w:val="single" w:sz="4" w:space="0" w:color="auto"/>
              <w:bottom w:val="single" w:sz="4" w:space="0" w:color="auto"/>
              <w:right w:val="single" w:sz="4" w:space="0" w:color="auto"/>
            </w:tcBorders>
          </w:tcPr>
          <w:p w14:paraId="1D58793B" w14:textId="77777777" w:rsidR="001F3902" w:rsidRPr="001E1C79" w:rsidRDefault="001F3902" w:rsidP="001E1C79">
            <w:pPr>
              <w:widowControl w:val="0"/>
              <w:tabs>
                <w:tab w:val="center" w:pos="742"/>
              </w:tabs>
              <w:autoSpaceDE w:val="0"/>
              <w:autoSpaceDN w:val="0"/>
              <w:adjustRightInd w:val="0"/>
              <w:spacing w:line="20" w:lineRule="atLeast"/>
              <w:ind w:right="-108"/>
              <w:jc w:val="center"/>
              <w:rPr>
                <w:rFonts w:ascii="Arial" w:hAnsi="Arial" w:cs="Arial"/>
                <w:color w:val="000000"/>
                <w:sz w:val="20"/>
                <w:szCs w:val="20"/>
              </w:rPr>
            </w:pPr>
            <w:r w:rsidRPr="001E1C79">
              <w:rPr>
                <w:rFonts w:ascii="Arial" w:hAnsi="Arial" w:cs="Arial"/>
                <w:color w:val="000000"/>
                <w:sz w:val="20"/>
                <w:szCs w:val="20"/>
              </w:rPr>
              <w:t xml:space="preserve">В том числе </w:t>
            </w:r>
          </w:p>
        </w:tc>
        <w:tc>
          <w:tcPr>
            <w:tcW w:w="992" w:type="dxa"/>
            <w:vMerge w:val="restart"/>
            <w:tcBorders>
              <w:top w:val="single" w:sz="4" w:space="0" w:color="auto"/>
              <w:left w:val="single" w:sz="4" w:space="0" w:color="auto"/>
              <w:bottom w:val="single" w:sz="4" w:space="0" w:color="auto"/>
              <w:right w:val="single" w:sz="4" w:space="0" w:color="auto"/>
            </w:tcBorders>
          </w:tcPr>
          <w:p w14:paraId="662F95C9"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 xml:space="preserve">2027 </w:t>
            </w:r>
          </w:p>
          <w:p w14:paraId="4A92398E"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 xml:space="preserve">год </w:t>
            </w:r>
          </w:p>
        </w:tc>
        <w:tc>
          <w:tcPr>
            <w:tcW w:w="992" w:type="dxa"/>
            <w:vMerge w:val="restart"/>
            <w:tcBorders>
              <w:top w:val="single" w:sz="4" w:space="0" w:color="auto"/>
              <w:left w:val="single" w:sz="4" w:space="0" w:color="auto"/>
              <w:bottom w:val="single" w:sz="4" w:space="0" w:color="auto"/>
              <w:right w:val="single" w:sz="4" w:space="0" w:color="auto"/>
            </w:tcBorders>
          </w:tcPr>
          <w:p w14:paraId="66B6C7E3"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 xml:space="preserve">2028 </w:t>
            </w:r>
          </w:p>
          <w:p w14:paraId="0D1F3E5D"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 xml:space="preserve">год   </w:t>
            </w:r>
          </w:p>
        </w:tc>
        <w:tc>
          <w:tcPr>
            <w:tcW w:w="993" w:type="dxa"/>
            <w:vMerge w:val="restart"/>
            <w:tcBorders>
              <w:left w:val="single" w:sz="4" w:space="0" w:color="auto"/>
            </w:tcBorders>
          </w:tcPr>
          <w:p w14:paraId="02A822AC" w14:textId="77777777" w:rsidR="001F3902" w:rsidRPr="001E1C79" w:rsidRDefault="001F3902" w:rsidP="001E1C79">
            <w:pPr>
              <w:widowControl w:val="0"/>
              <w:tabs>
                <w:tab w:val="center" w:pos="742"/>
              </w:tabs>
              <w:autoSpaceDE w:val="0"/>
              <w:autoSpaceDN w:val="0"/>
              <w:adjustRightInd w:val="0"/>
              <w:spacing w:line="20" w:lineRule="atLeast"/>
              <w:ind w:right="-108"/>
              <w:jc w:val="center"/>
              <w:rPr>
                <w:rFonts w:ascii="Arial" w:hAnsi="Arial" w:cs="Arial"/>
                <w:color w:val="000000"/>
                <w:sz w:val="20"/>
                <w:szCs w:val="20"/>
              </w:rPr>
            </w:pPr>
            <w:r w:rsidRPr="001E1C79">
              <w:rPr>
                <w:rFonts w:ascii="Arial" w:hAnsi="Arial" w:cs="Arial"/>
                <w:color w:val="000000"/>
                <w:sz w:val="20"/>
                <w:szCs w:val="20"/>
              </w:rPr>
              <w:t xml:space="preserve">2029 </w:t>
            </w:r>
          </w:p>
          <w:p w14:paraId="0746CC65" w14:textId="77777777" w:rsidR="001F3902" w:rsidRPr="001E1C79" w:rsidRDefault="001F3902" w:rsidP="001E1C79">
            <w:pPr>
              <w:widowControl w:val="0"/>
              <w:tabs>
                <w:tab w:val="center" w:pos="742"/>
              </w:tabs>
              <w:autoSpaceDE w:val="0"/>
              <w:autoSpaceDN w:val="0"/>
              <w:adjustRightInd w:val="0"/>
              <w:spacing w:line="20" w:lineRule="atLeast"/>
              <w:ind w:right="-108"/>
              <w:jc w:val="center"/>
              <w:rPr>
                <w:rFonts w:ascii="Arial" w:hAnsi="Arial" w:cs="Arial"/>
                <w:color w:val="000000"/>
                <w:sz w:val="20"/>
                <w:szCs w:val="20"/>
              </w:rPr>
            </w:pPr>
            <w:r w:rsidRPr="001E1C79">
              <w:rPr>
                <w:rFonts w:ascii="Arial" w:hAnsi="Arial" w:cs="Arial"/>
                <w:color w:val="000000"/>
                <w:sz w:val="20"/>
                <w:szCs w:val="20"/>
              </w:rPr>
              <w:t>год</w:t>
            </w:r>
          </w:p>
        </w:tc>
        <w:tc>
          <w:tcPr>
            <w:tcW w:w="992" w:type="dxa"/>
            <w:vMerge w:val="restart"/>
          </w:tcPr>
          <w:p w14:paraId="421C031A" w14:textId="77777777" w:rsidR="001F3902" w:rsidRPr="001E1C79" w:rsidRDefault="001F3902" w:rsidP="001E1C79">
            <w:pPr>
              <w:widowControl w:val="0"/>
              <w:tabs>
                <w:tab w:val="center" w:pos="742"/>
              </w:tabs>
              <w:autoSpaceDE w:val="0"/>
              <w:autoSpaceDN w:val="0"/>
              <w:adjustRightInd w:val="0"/>
              <w:spacing w:line="20" w:lineRule="atLeast"/>
              <w:ind w:right="-108"/>
              <w:jc w:val="center"/>
              <w:rPr>
                <w:rFonts w:ascii="Arial" w:hAnsi="Arial" w:cs="Arial"/>
                <w:color w:val="000000"/>
                <w:sz w:val="20"/>
                <w:szCs w:val="20"/>
              </w:rPr>
            </w:pPr>
            <w:r w:rsidRPr="001E1C79">
              <w:rPr>
                <w:rFonts w:ascii="Arial" w:hAnsi="Arial" w:cs="Arial"/>
                <w:color w:val="000000"/>
                <w:sz w:val="20"/>
                <w:szCs w:val="20"/>
              </w:rPr>
              <w:t xml:space="preserve">2030 </w:t>
            </w:r>
          </w:p>
          <w:p w14:paraId="47AFE70F" w14:textId="77777777" w:rsidR="001F3902" w:rsidRPr="001E1C79" w:rsidRDefault="001F3902" w:rsidP="001E1C79">
            <w:pPr>
              <w:widowControl w:val="0"/>
              <w:tabs>
                <w:tab w:val="center" w:pos="742"/>
              </w:tabs>
              <w:autoSpaceDE w:val="0"/>
              <w:autoSpaceDN w:val="0"/>
              <w:adjustRightInd w:val="0"/>
              <w:spacing w:line="20" w:lineRule="atLeast"/>
              <w:ind w:right="-108"/>
              <w:jc w:val="center"/>
              <w:rPr>
                <w:rFonts w:ascii="Arial" w:hAnsi="Arial" w:cs="Arial"/>
                <w:color w:val="000000"/>
                <w:sz w:val="20"/>
                <w:szCs w:val="20"/>
              </w:rPr>
            </w:pPr>
            <w:r w:rsidRPr="001E1C79">
              <w:rPr>
                <w:rFonts w:ascii="Arial" w:hAnsi="Arial" w:cs="Arial"/>
                <w:color w:val="000000"/>
                <w:sz w:val="20"/>
                <w:szCs w:val="20"/>
              </w:rPr>
              <w:t>год</w:t>
            </w:r>
          </w:p>
        </w:tc>
        <w:tc>
          <w:tcPr>
            <w:tcW w:w="1418" w:type="dxa"/>
            <w:vMerge w:val="restart"/>
          </w:tcPr>
          <w:p w14:paraId="42400736" w14:textId="77777777" w:rsidR="001F3902" w:rsidRPr="001E1C79" w:rsidRDefault="001F3902" w:rsidP="001E1C79">
            <w:pPr>
              <w:widowControl w:val="0"/>
              <w:tabs>
                <w:tab w:val="center" w:pos="742"/>
              </w:tabs>
              <w:autoSpaceDE w:val="0"/>
              <w:autoSpaceDN w:val="0"/>
              <w:adjustRightInd w:val="0"/>
              <w:spacing w:line="20" w:lineRule="atLeast"/>
              <w:ind w:right="-108"/>
              <w:jc w:val="center"/>
              <w:rPr>
                <w:rFonts w:ascii="Arial" w:hAnsi="Arial" w:cs="Arial"/>
                <w:color w:val="000000"/>
                <w:sz w:val="20"/>
                <w:szCs w:val="20"/>
              </w:rPr>
            </w:pPr>
            <w:r w:rsidRPr="001E1C79">
              <w:rPr>
                <w:rFonts w:ascii="Arial" w:hAnsi="Arial" w:cs="Arial"/>
                <w:color w:val="000000"/>
                <w:sz w:val="20"/>
                <w:szCs w:val="20"/>
              </w:rPr>
              <w:t>х</w:t>
            </w:r>
          </w:p>
        </w:tc>
      </w:tr>
      <w:tr w:rsidR="001F3902" w:rsidRPr="008B6DEC" w14:paraId="0FD54976" w14:textId="77777777" w:rsidTr="004A3C8E">
        <w:trPr>
          <w:jc w:val="center"/>
        </w:trPr>
        <w:tc>
          <w:tcPr>
            <w:tcW w:w="457" w:type="dxa"/>
            <w:vMerge/>
          </w:tcPr>
          <w:p w14:paraId="0F32AEB7" w14:textId="77777777" w:rsidR="001F3902" w:rsidRPr="008B6DEC" w:rsidRDefault="001F3902" w:rsidP="001F3902">
            <w:pPr>
              <w:shd w:val="clear" w:color="auto" w:fill="D6E3BC" w:themeFill="accent3" w:themeFillTint="66"/>
              <w:spacing w:line="20" w:lineRule="atLeast"/>
              <w:rPr>
                <w:rFonts w:ascii="Times New Roman" w:eastAsia="Times New Roman" w:hAnsi="Times New Roman" w:cs="Times New Roman"/>
                <w:color w:val="000000"/>
                <w:sz w:val="20"/>
                <w:szCs w:val="20"/>
                <w:lang w:eastAsia="ru-RU"/>
              </w:rPr>
            </w:pPr>
          </w:p>
        </w:tc>
        <w:tc>
          <w:tcPr>
            <w:tcW w:w="2726" w:type="dxa"/>
            <w:vMerge/>
          </w:tcPr>
          <w:p w14:paraId="266558F5" w14:textId="77777777" w:rsidR="001F3902" w:rsidRPr="008B6DEC" w:rsidRDefault="001F3902" w:rsidP="001F3902">
            <w:pPr>
              <w:shd w:val="clear" w:color="auto" w:fill="D6E3BC" w:themeFill="accent3" w:themeFillTint="66"/>
              <w:spacing w:line="20" w:lineRule="atLeast"/>
              <w:rPr>
                <w:rFonts w:ascii="Times New Roman" w:eastAsia="Times New Roman" w:hAnsi="Times New Roman" w:cs="Times New Roman"/>
                <w:color w:val="000000"/>
                <w:sz w:val="20"/>
                <w:szCs w:val="20"/>
                <w:lang w:eastAsia="ru-RU"/>
              </w:rPr>
            </w:pPr>
          </w:p>
        </w:tc>
        <w:tc>
          <w:tcPr>
            <w:tcW w:w="1288" w:type="dxa"/>
            <w:vMerge/>
          </w:tcPr>
          <w:p w14:paraId="19126481" w14:textId="77777777" w:rsidR="001F3902" w:rsidRPr="008B6DEC" w:rsidRDefault="001F3902" w:rsidP="001F3902">
            <w:pPr>
              <w:shd w:val="clear" w:color="auto" w:fill="D6E3BC" w:themeFill="accent3" w:themeFillTint="66"/>
              <w:spacing w:line="20" w:lineRule="atLeast"/>
              <w:rPr>
                <w:rFonts w:ascii="Times New Roman" w:eastAsia="Times New Roman" w:hAnsi="Times New Roman" w:cs="Times New Roman"/>
                <w:color w:val="000000"/>
                <w:sz w:val="20"/>
                <w:szCs w:val="20"/>
                <w:lang w:eastAsia="ru-RU"/>
              </w:rPr>
            </w:pPr>
          </w:p>
        </w:tc>
        <w:tc>
          <w:tcPr>
            <w:tcW w:w="1614" w:type="dxa"/>
            <w:vMerge/>
          </w:tcPr>
          <w:p w14:paraId="71A676DC" w14:textId="77777777" w:rsidR="001F3902" w:rsidRPr="008B6DEC" w:rsidRDefault="001F3902" w:rsidP="001F3902">
            <w:pPr>
              <w:shd w:val="clear" w:color="auto" w:fill="D6E3BC" w:themeFill="accent3" w:themeFillTint="66"/>
              <w:spacing w:line="20" w:lineRule="atLeast"/>
              <w:rPr>
                <w:rFonts w:ascii="Times New Roman" w:eastAsia="Times New Roman" w:hAnsi="Times New Roman" w:cs="Times New Roman"/>
                <w:color w:val="000000"/>
                <w:sz w:val="20"/>
                <w:szCs w:val="20"/>
                <w:lang w:eastAsia="ru-RU"/>
              </w:rPr>
            </w:pPr>
          </w:p>
        </w:tc>
        <w:tc>
          <w:tcPr>
            <w:tcW w:w="949" w:type="dxa"/>
            <w:vMerge/>
            <w:tcBorders>
              <w:top w:val="single" w:sz="4" w:space="0" w:color="auto"/>
            </w:tcBorders>
          </w:tcPr>
          <w:p w14:paraId="1A2AD980" w14:textId="77777777" w:rsidR="001F3902" w:rsidRPr="008B6DEC" w:rsidRDefault="001F3902" w:rsidP="001F3902">
            <w:pPr>
              <w:shd w:val="clear" w:color="auto" w:fill="D6E3BC" w:themeFill="accent3" w:themeFillTint="66"/>
              <w:spacing w:line="20" w:lineRule="atLeast"/>
              <w:rPr>
                <w:rFonts w:ascii="Times New Roman" w:eastAsia="Times New Roman" w:hAnsi="Times New Roman" w:cs="Times New Roman"/>
                <w:color w:val="000000"/>
                <w:sz w:val="20"/>
                <w:szCs w:val="20"/>
                <w:lang w:eastAsia="ru-RU"/>
              </w:rPr>
            </w:pPr>
          </w:p>
        </w:tc>
        <w:tc>
          <w:tcPr>
            <w:tcW w:w="852" w:type="dxa"/>
            <w:vMerge/>
            <w:tcBorders>
              <w:top w:val="single" w:sz="4" w:space="0" w:color="auto"/>
              <w:right w:val="single" w:sz="4" w:space="0" w:color="auto"/>
            </w:tcBorders>
          </w:tcPr>
          <w:p w14:paraId="78E6B579" w14:textId="77777777" w:rsidR="001F3902" w:rsidRPr="008B6DEC" w:rsidRDefault="001F3902" w:rsidP="001F3902">
            <w:pPr>
              <w:shd w:val="clear" w:color="auto" w:fill="D6E3BC" w:themeFill="accent3" w:themeFillTint="66"/>
              <w:spacing w:line="20" w:lineRule="atLeast"/>
              <w:rPr>
                <w:rFonts w:ascii="Times New Roman" w:eastAsia="Times New Roman" w:hAnsi="Times New Roman" w:cs="Times New Roman"/>
                <w:color w:val="000000"/>
                <w:sz w:val="20"/>
                <w:szCs w:val="20"/>
                <w:lang w:eastAsia="ru-RU"/>
              </w:rPr>
            </w:pPr>
          </w:p>
        </w:tc>
        <w:tc>
          <w:tcPr>
            <w:tcW w:w="556" w:type="dxa"/>
            <w:tcBorders>
              <w:top w:val="single" w:sz="4" w:space="0" w:color="auto"/>
              <w:left w:val="single" w:sz="4" w:space="0" w:color="auto"/>
              <w:bottom w:val="single" w:sz="4" w:space="0" w:color="auto"/>
              <w:right w:val="single" w:sz="4" w:space="0" w:color="auto"/>
            </w:tcBorders>
          </w:tcPr>
          <w:p w14:paraId="45CCE914"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1 квар тал</w:t>
            </w:r>
          </w:p>
        </w:tc>
        <w:tc>
          <w:tcPr>
            <w:tcW w:w="625" w:type="dxa"/>
            <w:tcBorders>
              <w:top w:val="single" w:sz="4" w:space="0" w:color="auto"/>
              <w:left w:val="single" w:sz="4" w:space="0" w:color="auto"/>
              <w:bottom w:val="single" w:sz="4" w:space="0" w:color="auto"/>
              <w:right w:val="single" w:sz="4" w:space="0" w:color="auto"/>
            </w:tcBorders>
          </w:tcPr>
          <w:p w14:paraId="6116837F"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1 полу годие</w:t>
            </w:r>
          </w:p>
        </w:tc>
        <w:tc>
          <w:tcPr>
            <w:tcW w:w="709" w:type="dxa"/>
            <w:tcBorders>
              <w:top w:val="single" w:sz="4" w:space="0" w:color="auto"/>
              <w:left w:val="single" w:sz="4" w:space="0" w:color="auto"/>
              <w:bottom w:val="single" w:sz="4" w:space="0" w:color="auto"/>
              <w:right w:val="single" w:sz="4" w:space="0" w:color="auto"/>
            </w:tcBorders>
          </w:tcPr>
          <w:p w14:paraId="37BF9A2B"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 xml:space="preserve">9 </w:t>
            </w:r>
          </w:p>
          <w:p w14:paraId="4C8A4733"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меся цев</w:t>
            </w:r>
          </w:p>
        </w:tc>
        <w:tc>
          <w:tcPr>
            <w:tcW w:w="567" w:type="dxa"/>
            <w:tcBorders>
              <w:top w:val="single" w:sz="4" w:space="0" w:color="auto"/>
              <w:left w:val="single" w:sz="4" w:space="0" w:color="auto"/>
              <w:bottom w:val="single" w:sz="4" w:space="0" w:color="auto"/>
              <w:right w:val="single" w:sz="4" w:space="0" w:color="auto"/>
            </w:tcBorders>
          </w:tcPr>
          <w:p w14:paraId="6FDA58B9"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 xml:space="preserve">12 меся цев </w:t>
            </w:r>
          </w:p>
        </w:tc>
        <w:tc>
          <w:tcPr>
            <w:tcW w:w="992" w:type="dxa"/>
            <w:vMerge/>
            <w:tcBorders>
              <w:top w:val="single" w:sz="4" w:space="0" w:color="auto"/>
              <w:left w:val="single" w:sz="4" w:space="0" w:color="auto"/>
            </w:tcBorders>
          </w:tcPr>
          <w:p w14:paraId="268AB24F" w14:textId="77777777" w:rsidR="001F3902" w:rsidRPr="001E1C79" w:rsidRDefault="001F3902" w:rsidP="001E1C79">
            <w:pPr>
              <w:widowControl w:val="0"/>
              <w:tabs>
                <w:tab w:val="center" w:pos="742"/>
              </w:tabs>
              <w:autoSpaceDE w:val="0"/>
              <w:autoSpaceDN w:val="0"/>
              <w:adjustRightInd w:val="0"/>
              <w:ind w:right="-108"/>
              <w:rPr>
                <w:rFonts w:ascii="Arial" w:hAnsi="Arial" w:cs="Arial"/>
                <w:color w:val="000000"/>
                <w:sz w:val="20"/>
                <w:szCs w:val="20"/>
              </w:rPr>
            </w:pPr>
          </w:p>
        </w:tc>
        <w:tc>
          <w:tcPr>
            <w:tcW w:w="992" w:type="dxa"/>
            <w:vMerge/>
            <w:tcBorders>
              <w:top w:val="single" w:sz="4" w:space="0" w:color="auto"/>
            </w:tcBorders>
          </w:tcPr>
          <w:p w14:paraId="31E75957" w14:textId="77777777" w:rsidR="001F3902" w:rsidRPr="001E1C79" w:rsidRDefault="001F3902" w:rsidP="001E1C79">
            <w:pPr>
              <w:widowControl w:val="0"/>
              <w:tabs>
                <w:tab w:val="center" w:pos="742"/>
              </w:tabs>
              <w:autoSpaceDE w:val="0"/>
              <w:autoSpaceDN w:val="0"/>
              <w:adjustRightInd w:val="0"/>
              <w:ind w:right="-108"/>
              <w:rPr>
                <w:rFonts w:ascii="Arial" w:hAnsi="Arial" w:cs="Arial"/>
                <w:color w:val="000000"/>
                <w:sz w:val="20"/>
                <w:szCs w:val="20"/>
              </w:rPr>
            </w:pPr>
          </w:p>
        </w:tc>
        <w:tc>
          <w:tcPr>
            <w:tcW w:w="993" w:type="dxa"/>
            <w:vMerge/>
          </w:tcPr>
          <w:p w14:paraId="135B33E0"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p>
        </w:tc>
        <w:tc>
          <w:tcPr>
            <w:tcW w:w="992" w:type="dxa"/>
            <w:vMerge/>
          </w:tcPr>
          <w:p w14:paraId="2CE1E6FA"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p>
        </w:tc>
        <w:tc>
          <w:tcPr>
            <w:tcW w:w="1418" w:type="dxa"/>
            <w:vMerge/>
          </w:tcPr>
          <w:p w14:paraId="7166CD0C" w14:textId="77777777" w:rsidR="001F3902" w:rsidRPr="008B6DEC" w:rsidRDefault="001F3902" w:rsidP="001F3902">
            <w:pPr>
              <w:shd w:val="clear" w:color="auto" w:fill="D6E3BC" w:themeFill="accent3" w:themeFillTint="66"/>
              <w:spacing w:line="20" w:lineRule="atLeast"/>
              <w:jc w:val="center"/>
              <w:rPr>
                <w:rFonts w:ascii="Times New Roman" w:eastAsia="Times New Roman" w:hAnsi="Times New Roman" w:cs="Times New Roman"/>
                <w:color w:val="000000"/>
                <w:sz w:val="20"/>
                <w:szCs w:val="20"/>
                <w:lang w:eastAsia="ru-RU"/>
              </w:rPr>
            </w:pPr>
          </w:p>
        </w:tc>
      </w:tr>
      <w:tr w:rsidR="00A17D7F" w:rsidRPr="008B6DEC" w14:paraId="570DE1B2" w14:textId="77777777" w:rsidTr="004A3C8E">
        <w:trPr>
          <w:jc w:val="center"/>
        </w:trPr>
        <w:tc>
          <w:tcPr>
            <w:tcW w:w="457" w:type="dxa"/>
            <w:vMerge/>
          </w:tcPr>
          <w:p w14:paraId="046FF057" w14:textId="77777777" w:rsidR="00A17D7F" w:rsidRPr="008B6DEC" w:rsidRDefault="00A17D7F" w:rsidP="00A17D7F">
            <w:pPr>
              <w:shd w:val="clear" w:color="auto" w:fill="D6E3BC" w:themeFill="accent3" w:themeFillTint="66"/>
              <w:spacing w:line="20" w:lineRule="atLeast"/>
              <w:rPr>
                <w:rFonts w:ascii="Times New Roman" w:eastAsia="Times New Roman" w:hAnsi="Times New Roman" w:cs="Times New Roman"/>
                <w:color w:val="000000"/>
                <w:sz w:val="20"/>
                <w:szCs w:val="20"/>
                <w:lang w:eastAsia="ru-RU"/>
              </w:rPr>
            </w:pPr>
          </w:p>
        </w:tc>
        <w:tc>
          <w:tcPr>
            <w:tcW w:w="2726" w:type="dxa"/>
            <w:vMerge/>
          </w:tcPr>
          <w:p w14:paraId="5563DD1F" w14:textId="77777777" w:rsidR="00A17D7F" w:rsidRPr="008B6DEC" w:rsidRDefault="00A17D7F" w:rsidP="00A17D7F">
            <w:pPr>
              <w:shd w:val="clear" w:color="auto" w:fill="D6E3BC" w:themeFill="accent3" w:themeFillTint="66"/>
              <w:spacing w:line="20" w:lineRule="atLeast"/>
              <w:rPr>
                <w:rFonts w:ascii="Times New Roman" w:eastAsia="Times New Roman" w:hAnsi="Times New Roman" w:cs="Times New Roman"/>
                <w:color w:val="000000"/>
                <w:sz w:val="20"/>
                <w:szCs w:val="20"/>
                <w:lang w:eastAsia="ru-RU"/>
              </w:rPr>
            </w:pPr>
          </w:p>
        </w:tc>
        <w:tc>
          <w:tcPr>
            <w:tcW w:w="1288" w:type="dxa"/>
            <w:vMerge/>
          </w:tcPr>
          <w:p w14:paraId="7326CBD8" w14:textId="77777777" w:rsidR="00A17D7F" w:rsidRPr="008B6DEC" w:rsidRDefault="00A17D7F" w:rsidP="00A17D7F">
            <w:pPr>
              <w:shd w:val="clear" w:color="auto" w:fill="D6E3BC" w:themeFill="accent3" w:themeFillTint="66"/>
              <w:spacing w:line="20" w:lineRule="atLeast"/>
              <w:rPr>
                <w:rFonts w:ascii="Times New Roman" w:eastAsia="Times New Roman" w:hAnsi="Times New Roman" w:cs="Times New Roman"/>
                <w:color w:val="000000"/>
                <w:sz w:val="20"/>
                <w:szCs w:val="20"/>
                <w:lang w:eastAsia="ru-RU"/>
              </w:rPr>
            </w:pPr>
          </w:p>
        </w:tc>
        <w:tc>
          <w:tcPr>
            <w:tcW w:w="1614" w:type="dxa"/>
            <w:vMerge/>
          </w:tcPr>
          <w:p w14:paraId="326718A7" w14:textId="77777777" w:rsidR="00A17D7F" w:rsidRPr="008B6DEC" w:rsidRDefault="00A17D7F" w:rsidP="00A17D7F">
            <w:pPr>
              <w:shd w:val="clear" w:color="auto" w:fill="D6E3BC" w:themeFill="accent3" w:themeFillTint="66"/>
              <w:spacing w:line="20" w:lineRule="atLeast"/>
              <w:rPr>
                <w:rFonts w:ascii="Times New Roman" w:eastAsia="Times New Roman" w:hAnsi="Times New Roman" w:cs="Times New Roman"/>
                <w:color w:val="000000"/>
                <w:sz w:val="20"/>
                <w:szCs w:val="20"/>
                <w:lang w:eastAsia="ru-RU"/>
              </w:rPr>
            </w:pPr>
          </w:p>
        </w:tc>
        <w:tc>
          <w:tcPr>
            <w:tcW w:w="949" w:type="dxa"/>
          </w:tcPr>
          <w:p w14:paraId="382989D2" w14:textId="24258C7B" w:rsidR="00A17D7F" w:rsidRPr="001E1C79" w:rsidRDefault="00A17D7F" w:rsidP="001E1C79">
            <w:pPr>
              <w:widowControl w:val="0"/>
              <w:tabs>
                <w:tab w:val="center" w:pos="742"/>
              </w:tabs>
              <w:autoSpaceDE w:val="0"/>
              <w:autoSpaceDN w:val="0"/>
              <w:adjustRightInd w:val="0"/>
              <w:spacing w:line="20" w:lineRule="atLeast"/>
              <w:ind w:right="-108"/>
              <w:jc w:val="center"/>
              <w:rPr>
                <w:rFonts w:ascii="Arial" w:hAnsi="Arial" w:cs="Arial"/>
                <w:color w:val="000000"/>
                <w:sz w:val="20"/>
                <w:szCs w:val="20"/>
              </w:rPr>
            </w:pPr>
            <w:r w:rsidRPr="001E1C79">
              <w:rPr>
                <w:rFonts w:ascii="Arial" w:hAnsi="Arial" w:cs="Arial"/>
                <w:color w:val="000000"/>
                <w:sz w:val="20"/>
                <w:szCs w:val="20"/>
              </w:rPr>
              <w:t>1667,60</w:t>
            </w:r>
          </w:p>
        </w:tc>
        <w:tc>
          <w:tcPr>
            <w:tcW w:w="852" w:type="dxa"/>
          </w:tcPr>
          <w:p w14:paraId="2C991E3F" w14:textId="77777777" w:rsidR="00A17D7F" w:rsidRPr="001E1C79" w:rsidRDefault="00A17D7F" w:rsidP="001E1C79">
            <w:pPr>
              <w:widowControl w:val="0"/>
              <w:tabs>
                <w:tab w:val="center" w:pos="742"/>
              </w:tabs>
              <w:autoSpaceDE w:val="0"/>
              <w:autoSpaceDN w:val="0"/>
              <w:adjustRightInd w:val="0"/>
              <w:spacing w:line="20" w:lineRule="atLeast"/>
              <w:ind w:right="-108"/>
              <w:jc w:val="center"/>
              <w:rPr>
                <w:rFonts w:ascii="Arial" w:hAnsi="Arial" w:cs="Arial"/>
                <w:color w:val="000000"/>
                <w:sz w:val="20"/>
                <w:szCs w:val="20"/>
              </w:rPr>
            </w:pPr>
            <w:r w:rsidRPr="001E1C79">
              <w:rPr>
                <w:rFonts w:ascii="Arial" w:hAnsi="Arial" w:cs="Arial"/>
                <w:color w:val="000000"/>
                <w:sz w:val="20"/>
                <w:szCs w:val="20"/>
              </w:rPr>
              <w:t>0</w:t>
            </w:r>
          </w:p>
        </w:tc>
        <w:tc>
          <w:tcPr>
            <w:tcW w:w="556" w:type="dxa"/>
            <w:shd w:val="clear" w:color="auto" w:fill="FFFFFF"/>
          </w:tcPr>
          <w:p w14:paraId="092A3261" w14:textId="52305354" w:rsidR="00A17D7F" w:rsidRPr="001E1C79" w:rsidRDefault="00A17D7F"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w:t>
            </w:r>
          </w:p>
        </w:tc>
        <w:tc>
          <w:tcPr>
            <w:tcW w:w="625" w:type="dxa"/>
            <w:shd w:val="clear" w:color="auto" w:fill="FFFFFF"/>
          </w:tcPr>
          <w:p w14:paraId="32DB5E66" w14:textId="5B757823" w:rsidR="00A17D7F" w:rsidRPr="001E1C79" w:rsidRDefault="00A17D7F"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117</w:t>
            </w:r>
          </w:p>
        </w:tc>
        <w:tc>
          <w:tcPr>
            <w:tcW w:w="709" w:type="dxa"/>
            <w:shd w:val="clear" w:color="auto" w:fill="FFFFFF"/>
          </w:tcPr>
          <w:p w14:paraId="24C13A82" w14:textId="30ECEB33" w:rsidR="00A17D7F" w:rsidRPr="001E1C79" w:rsidRDefault="00A17D7F"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234</w:t>
            </w:r>
          </w:p>
        </w:tc>
        <w:tc>
          <w:tcPr>
            <w:tcW w:w="567" w:type="dxa"/>
            <w:shd w:val="clear" w:color="auto" w:fill="FFFFFF"/>
          </w:tcPr>
          <w:p w14:paraId="23EE63B2" w14:textId="2276EB56" w:rsidR="00A17D7F" w:rsidRPr="001E1C79" w:rsidRDefault="00A17D7F"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333,52</w:t>
            </w:r>
          </w:p>
        </w:tc>
        <w:tc>
          <w:tcPr>
            <w:tcW w:w="992" w:type="dxa"/>
          </w:tcPr>
          <w:p w14:paraId="0B736EAC" w14:textId="78C463CB" w:rsidR="00A17D7F" w:rsidRPr="001E1C79" w:rsidRDefault="00A17D7F" w:rsidP="001E1C79">
            <w:pPr>
              <w:widowControl w:val="0"/>
              <w:tabs>
                <w:tab w:val="center" w:pos="742"/>
              </w:tabs>
              <w:autoSpaceDE w:val="0"/>
              <w:autoSpaceDN w:val="0"/>
              <w:adjustRightInd w:val="0"/>
              <w:spacing w:line="20" w:lineRule="atLeast"/>
              <w:ind w:right="-108"/>
              <w:jc w:val="center"/>
              <w:rPr>
                <w:rFonts w:ascii="Arial" w:hAnsi="Arial" w:cs="Arial"/>
                <w:color w:val="000000"/>
                <w:sz w:val="20"/>
                <w:szCs w:val="20"/>
              </w:rPr>
            </w:pPr>
            <w:r w:rsidRPr="001E1C79">
              <w:rPr>
                <w:rFonts w:ascii="Arial" w:hAnsi="Arial" w:cs="Arial"/>
                <w:color w:val="000000"/>
                <w:sz w:val="20"/>
                <w:szCs w:val="20"/>
              </w:rPr>
              <w:t>333,52</w:t>
            </w:r>
          </w:p>
        </w:tc>
        <w:tc>
          <w:tcPr>
            <w:tcW w:w="992" w:type="dxa"/>
          </w:tcPr>
          <w:p w14:paraId="66696924" w14:textId="16B1E695" w:rsidR="00A17D7F" w:rsidRPr="001E1C79" w:rsidRDefault="00A17D7F" w:rsidP="001E1C79">
            <w:pPr>
              <w:widowControl w:val="0"/>
              <w:tabs>
                <w:tab w:val="center" w:pos="742"/>
              </w:tabs>
              <w:autoSpaceDE w:val="0"/>
              <w:autoSpaceDN w:val="0"/>
              <w:adjustRightInd w:val="0"/>
              <w:spacing w:line="20" w:lineRule="atLeast"/>
              <w:ind w:right="-108"/>
              <w:jc w:val="center"/>
              <w:rPr>
                <w:rFonts w:ascii="Arial" w:hAnsi="Arial" w:cs="Arial"/>
                <w:color w:val="000000"/>
                <w:sz w:val="20"/>
                <w:szCs w:val="20"/>
              </w:rPr>
            </w:pPr>
            <w:r w:rsidRPr="001E1C79">
              <w:rPr>
                <w:rFonts w:ascii="Arial" w:hAnsi="Arial" w:cs="Arial"/>
                <w:color w:val="000000"/>
                <w:sz w:val="20"/>
                <w:szCs w:val="20"/>
              </w:rPr>
              <w:t>333,52</w:t>
            </w:r>
          </w:p>
        </w:tc>
        <w:tc>
          <w:tcPr>
            <w:tcW w:w="993" w:type="dxa"/>
          </w:tcPr>
          <w:p w14:paraId="74F36DCE" w14:textId="6BED5248" w:rsidR="00A17D7F" w:rsidRPr="001E1C79" w:rsidRDefault="00A17D7F" w:rsidP="001E1C79">
            <w:pPr>
              <w:widowControl w:val="0"/>
              <w:tabs>
                <w:tab w:val="center" w:pos="742"/>
              </w:tabs>
              <w:autoSpaceDE w:val="0"/>
              <w:autoSpaceDN w:val="0"/>
              <w:adjustRightInd w:val="0"/>
              <w:spacing w:line="20" w:lineRule="atLeast"/>
              <w:ind w:right="-108"/>
              <w:jc w:val="center"/>
              <w:rPr>
                <w:rFonts w:ascii="Arial" w:hAnsi="Arial" w:cs="Arial"/>
                <w:color w:val="000000"/>
                <w:sz w:val="20"/>
                <w:szCs w:val="20"/>
              </w:rPr>
            </w:pPr>
            <w:r w:rsidRPr="001E1C79">
              <w:rPr>
                <w:rFonts w:ascii="Arial" w:hAnsi="Arial" w:cs="Arial"/>
                <w:color w:val="000000"/>
                <w:sz w:val="20"/>
                <w:szCs w:val="20"/>
              </w:rPr>
              <w:t>333,52</w:t>
            </w:r>
          </w:p>
        </w:tc>
        <w:tc>
          <w:tcPr>
            <w:tcW w:w="992" w:type="dxa"/>
          </w:tcPr>
          <w:p w14:paraId="39C86EF9" w14:textId="181C6751" w:rsidR="00A17D7F" w:rsidRPr="001E1C79" w:rsidRDefault="00A17D7F" w:rsidP="001E1C79">
            <w:pPr>
              <w:widowControl w:val="0"/>
              <w:tabs>
                <w:tab w:val="center" w:pos="742"/>
              </w:tabs>
              <w:autoSpaceDE w:val="0"/>
              <w:autoSpaceDN w:val="0"/>
              <w:adjustRightInd w:val="0"/>
              <w:spacing w:line="20" w:lineRule="atLeast"/>
              <w:ind w:right="-108"/>
              <w:jc w:val="center"/>
              <w:rPr>
                <w:rFonts w:ascii="Arial" w:hAnsi="Arial" w:cs="Arial"/>
                <w:color w:val="000000"/>
                <w:sz w:val="20"/>
                <w:szCs w:val="20"/>
              </w:rPr>
            </w:pPr>
            <w:r w:rsidRPr="001E1C79">
              <w:rPr>
                <w:rFonts w:ascii="Arial" w:hAnsi="Arial" w:cs="Arial"/>
                <w:color w:val="000000"/>
                <w:sz w:val="20"/>
                <w:szCs w:val="20"/>
              </w:rPr>
              <w:t>333,52</w:t>
            </w:r>
          </w:p>
        </w:tc>
        <w:tc>
          <w:tcPr>
            <w:tcW w:w="1418" w:type="dxa"/>
            <w:vMerge/>
          </w:tcPr>
          <w:p w14:paraId="5956191A" w14:textId="77777777" w:rsidR="00A17D7F" w:rsidRPr="008B6DEC" w:rsidRDefault="00A17D7F" w:rsidP="00A17D7F">
            <w:pPr>
              <w:shd w:val="clear" w:color="auto" w:fill="D6E3BC" w:themeFill="accent3" w:themeFillTint="66"/>
              <w:spacing w:line="20" w:lineRule="atLeast"/>
              <w:jc w:val="center"/>
              <w:rPr>
                <w:rFonts w:ascii="Times New Roman" w:eastAsia="Times New Roman" w:hAnsi="Times New Roman" w:cs="Times New Roman"/>
                <w:color w:val="000000"/>
                <w:sz w:val="20"/>
                <w:szCs w:val="20"/>
                <w:lang w:eastAsia="ru-RU"/>
              </w:rPr>
            </w:pPr>
          </w:p>
        </w:tc>
      </w:tr>
      <w:tr w:rsidR="003E57FB" w:rsidRPr="001E1C79" w14:paraId="2611FB58" w14:textId="77777777" w:rsidTr="004A3C8E">
        <w:trPr>
          <w:jc w:val="center"/>
        </w:trPr>
        <w:tc>
          <w:tcPr>
            <w:tcW w:w="457" w:type="dxa"/>
            <w:vMerge w:val="restart"/>
          </w:tcPr>
          <w:p w14:paraId="4A984F0B" w14:textId="77777777" w:rsidR="003E57FB" w:rsidRPr="001E1C79" w:rsidRDefault="003E57FB" w:rsidP="001E1C79">
            <w:pPr>
              <w:widowControl w:val="0"/>
              <w:tabs>
                <w:tab w:val="center" w:pos="742"/>
              </w:tabs>
              <w:autoSpaceDE w:val="0"/>
              <w:autoSpaceDN w:val="0"/>
              <w:adjustRightInd w:val="0"/>
              <w:ind w:right="-108"/>
              <w:jc w:val="center"/>
              <w:rPr>
                <w:rFonts w:ascii="Arial" w:hAnsi="Arial" w:cs="Arial"/>
                <w:color w:val="000000"/>
                <w:sz w:val="20"/>
                <w:szCs w:val="20"/>
              </w:rPr>
            </w:pPr>
          </w:p>
        </w:tc>
        <w:tc>
          <w:tcPr>
            <w:tcW w:w="4014" w:type="dxa"/>
            <w:gridSpan w:val="2"/>
            <w:vMerge w:val="restart"/>
          </w:tcPr>
          <w:p w14:paraId="501D299E" w14:textId="178BF997" w:rsidR="003E57FB" w:rsidRPr="001E1C79" w:rsidRDefault="003E57FB"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Итого по подпрограмме IV</w:t>
            </w: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09D27D53" w14:textId="77777777" w:rsidR="003E57FB" w:rsidRPr="001E1C79" w:rsidRDefault="003E57FB"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ab/>
              <w:t>Итого</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6B1E9458" w14:textId="443135D5" w:rsidR="003E57FB" w:rsidRPr="001E1C79" w:rsidRDefault="003E57FB"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4207,95</w:t>
            </w:r>
          </w:p>
        </w:tc>
        <w:tc>
          <w:tcPr>
            <w:tcW w:w="3309" w:type="dxa"/>
            <w:gridSpan w:val="5"/>
            <w:tcBorders>
              <w:top w:val="nil"/>
              <w:left w:val="nil"/>
              <w:bottom w:val="single" w:sz="4" w:space="0" w:color="auto"/>
              <w:right w:val="single" w:sz="4" w:space="0" w:color="auto"/>
            </w:tcBorders>
            <w:shd w:val="clear" w:color="auto" w:fill="auto"/>
          </w:tcPr>
          <w:p w14:paraId="0F2DE0D8" w14:textId="06C541C4" w:rsidR="003E57FB" w:rsidRPr="001E1C79" w:rsidRDefault="003E57FB"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841,59</w:t>
            </w:r>
          </w:p>
        </w:tc>
        <w:tc>
          <w:tcPr>
            <w:tcW w:w="992" w:type="dxa"/>
            <w:tcBorders>
              <w:top w:val="nil"/>
              <w:left w:val="nil"/>
              <w:bottom w:val="single" w:sz="4" w:space="0" w:color="auto"/>
              <w:right w:val="single" w:sz="4" w:space="0" w:color="auto"/>
            </w:tcBorders>
            <w:shd w:val="clear" w:color="auto" w:fill="auto"/>
          </w:tcPr>
          <w:p w14:paraId="6E176F18" w14:textId="27380C0F" w:rsidR="003E57FB" w:rsidRPr="001E1C79" w:rsidRDefault="003E57FB"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841,59</w:t>
            </w:r>
          </w:p>
        </w:tc>
        <w:tc>
          <w:tcPr>
            <w:tcW w:w="992" w:type="dxa"/>
            <w:tcBorders>
              <w:top w:val="nil"/>
              <w:left w:val="nil"/>
              <w:bottom w:val="single" w:sz="4" w:space="0" w:color="auto"/>
            </w:tcBorders>
            <w:shd w:val="clear" w:color="auto" w:fill="auto"/>
          </w:tcPr>
          <w:p w14:paraId="140DE781" w14:textId="4BB1BA5E" w:rsidR="003E57FB" w:rsidRPr="001E1C79" w:rsidRDefault="003E57FB"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841,59</w:t>
            </w:r>
          </w:p>
        </w:tc>
        <w:tc>
          <w:tcPr>
            <w:tcW w:w="993" w:type="dxa"/>
          </w:tcPr>
          <w:p w14:paraId="7476F609" w14:textId="5E0D9BAF" w:rsidR="003E57FB" w:rsidRPr="001E1C79" w:rsidRDefault="003E57FB"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841,59</w:t>
            </w:r>
          </w:p>
        </w:tc>
        <w:tc>
          <w:tcPr>
            <w:tcW w:w="992" w:type="dxa"/>
          </w:tcPr>
          <w:p w14:paraId="12C99DA0" w14:textId="5185A86A" w:rsidR="003E57FB" w:rsidRPr="001E1C79" w:rsidRDefault="003E57FB"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841,59</w:t>
            </w:r>
          </w:p>
        </w:tc>
        <w:tc>
          <w:tcPr>
            <w:tcW w:w="1418" w:type="dxa"/>
            <w:vMerge w:val="restart"/>
          </w:tcPr>
          <w:p w14:paraId="5BB0BB65" w14:textId="77777777" w:rsidR="003E57FB" w:rsidRPr="001E1C79" w:rsidRDefault="003E57FB"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х</w:t>
            </w:r>
          </w:p>
        </w:tc>
      </w:tr>
      <w:tr w:rsidR="001F3902" w:rsidRPr="001E1C79" w14:paraId="1192EF9B" w14:textId="77777777" w:rsidTr="004A3C8E">
        <w:trPr>
          <w:jc w:val="center"/>
        </w:trPr>
        <w:tc>
          <w:tcPr>
            <w:tcW w:w="457" w:type="dxa"/>
            <w:vMerge/>
          </w:tcPr>
          <w:p w14:paraId="1AE416CB"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p>
        </w:tc>
        <w:tc>
          <w:tcPr>
            <w:tcW w:w="4014" w:type="dxa"/>
            <w:gridSpan w:val="2"/>
            <w:vMerge/>
          </w:tcPr>
          <w:p w14:paraId="3B4B2996"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4D87300A"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Средства федерального бюджета</w:t>
            </w:r>
          </w:p>
        </w:tc>
        <w:tc>
          <w:tcPr>
            <w:tcW w:w="949" w:type="dxa"/>
            <w:tcBorders>
              <w:top w:val="nil"/>
              <w:left w:val="single" w:sz="4" w:space="0" w:color="auto"/>
              <w:bottom w:val="single" w:sz="4" w:space="0" w:color="auto"/>
              <w:right w:val="single" w:sz="4" w:space="0" w:color="auto"/>
            </w:tcBorders>
            <w:shd w:val="clear" w:color="auto" w:fill="auto"/>
          </w:tcPr>
          <w:p w14:paraId="564AD396"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3309" w:type="dxa"/>
            <w:gridSpan w:val="5"/>
            <w:tcBorders>
              <w:top w:val="nil"/>
              <w:left w:val="nil"/>
              <w:bottom w:val="single" w:sz="4" w:space="0" w:color="auto"/>
              <w:right w:val="single" w:sz="4" w:space="0" w:color="auto"/>
            </w:tcBorders>
            <w:shd w:val="clear" w:color="auto" w:fill="auto"/>
          </w:tcPr>
          <w:p w14:paraId="0FA4072C"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auto"/>
          </w:tcPr>
          <w:p w14:paraId="22B3E91F"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auto"/>
          </w:tcPr>
          <w:p w14:paraId="6B02FE56"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993" w:type="dxa"/>
            <w:tcBorders>
              <w:top w:val="nil"/>
              <w:left w:val="nil"/>
              <w:bottom w:val="single" w:sz="4" w:space="0" w:color="auto"/>
              <w:right w:val="single" w:sz="4" w:space="0" w:color="auto"/>
            </w:tcBorders>
            <w:shd w:val="clear" w:color="auto" w:fill="auto"/>
          </w:tcPr>
          <w:p w14:paraId="6CE40C4C"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auto"/>
          </w:tcPr>
          <w:p w14:paraId="03B89E8C"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1418" w:type="dxa"/>
            <w:vMerge/>
          </w:tcPr>
          <w:p w14:paraId="5CA719BB"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p>
        </w:tc>
      </w:tr>
      <w:tr w:rsidR="003E57FB" w:rsidRPr="001E1C79" w14:paraId="53FCD35F" w14:textId="77777777" w:rsidTr="004A3C8E">
        <w:trPr>
          <w:jc w:val="center"/>
        </w:trPr>
        <w:tc>
          <w:tcPr>
            <w:tcW w:w="457" w:type="dxa"/>
            <w:vMerge/>
          </w:tcPr>
          <w:p w14:paraId="4CFECA86" w14:textId="77777777" w:rsidR="003E57FB" w:rsidRPr="001E1C79" w:rsidRDefault="003E57FB" w:rsidP="001E1C79">
            <w:pPr>
              <w:widowControl w:val="0"/>
              <w:tabs>
                <w:tab w:val="center" w:pos="742"/>
              </w:tabs>
              <w:autoSpaceDE w:val="0"/>
              <w:autoSpaceDN w:val="0"/>
              <w:adjustRightInd w:val="0"/>
              <w:ind w:right="-108"/>
              <w:jc w:val="center"/>
              <w:rPr>
                <w:rFonts w:ascii="Arial" w:hAnsi="Arial" w:cs="Arial"/>
                <w:color w:val="000000"/>
                <w:sz w:val="20"/>
                <w:szCs w:val="20"/>
              </w:rPr>
            </w:pPr>
          </w:p>
        </w:tc>
        <w:tc>
          <w:tcPr>
            <w:tcW w:w="4014" w:type="dxa"/>
            <w:gridSpan w:val="2"/>
            <w:vMerge/>
          </w:tcPr>
          <w:p w14:paraId="65AC5FE1" w14:textId="77777777" w:rsidR="003E57FB" w:rsidRPr="001E1C79" w:rsidRDefault="003E57FB" w:rsidP="001E1C79">
            <w:pPr>
              <w:widowControl w:val="0"/>
              <w:tabs>
                <w:tab w:val="center" w:pos="742"/>
              </w:tabs>
              <w:autoSpaceDE w:val="0"/>
              <w:autoSpaceDN w:val="0"/>
              <w:adjustRightInd w:val="0"/>
              <w:ind w:right="-108"/>
              <w:jc w:val="center"/>
              <w:rPr>
                <w:rFonts w:ascii="Arial" w:hAnsi="Arial" w:cs="Arial"/>
                <w:color w:val="000000"/>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20E7157B" w14:textId="77777777" w:rsidR="003E57FB" w:rsidRPr="001E1C79" w:rsidRDefault="003E57FB"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Средства бюджета Московской области</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5C2FC1E2" w14:textId="50C0B820" w:rsidR="003E57FB" w:rsidRPr="001E1C79" w:rsidRDefault="003E57FB"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4207,95</w:t>
            </w:r>
          </w:p>
        </w:tc>
        <w:tc>
          <w:tcPr>
            <w:tcW w:w="3309" w:type="dxa"/>
            <w:gridSpan w:val="5"/>
            <w:tcBorders>
              <w:top w:val="nil"/>
              <w:left w:val="nil"/>
              <w:bottom w:val="single" w:sz="4" w:space="0" w:color="auto"/>
              <w:right w:val="single" w:sz="4" w:space="0" w:color="auto"/>
            </w:tcBorders>
            <w:shd w:val="clear" w:color="auto" w:fill="auto"/>
          </w:tcPr>
          <w:p w14:paraId="2F2DEFC4" w14:textId="07A69EF7" w:rsidR="003E57FB" w:rsidRPr="001E1C79" w:rsidRDefault="003E57FB"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841,59</w:t>
            </w:r>
          </w:p>
        </w:tc>
        <w:tc>
          <w:tcPr>
            <w:tcW w:w="992" w:type="dxa"/>
            <w:tcBorders>
              <w:top w:val="nil"/>
              <w:left w:val="nil"/>
              <w:bottom w:val="single" w:sz="4" w:space="0" w:color="auto"/>
              <w:right w:val="single" w:sz="4" w:space="0" w:color="auto"/>
            </w:tcBorders>
            <w:shd w:val="clear" w:color="auto" w:fill="auto"/>
          </w:tcPr>
          <w:p w14:paraId="105404ED" w14:textId="434AB17D" w:rsidR="003E57FB" w:rsidRPr="001E1C79" w:rsidRDefault="003E57FB"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841,59</w:t>
            </w:r>
          </w:p>
        </w:tc>
        <w:tc>
          <w:tcPr>
            <w:tcW w:w="992" w:type="dxa"/>
            <w:tcBorders>
              <w:top w:val="nil"/>
              <w:left w:val="nil"/>
              <w:bottom w:val="single" w:sz="4" w:space="0" w:color="auto"/>
            </w:tcBorders>
            <w:shd w:val="clear" w:color="auto" w:fill="auto"/>
          </w:tcPr>
          <w:p w14:paraId="024DBFF5" w14:textId="2CBDBCEB" w:rsidR="003E57FB" w:rsidRPr="001E1C79" w:rsidRDefault="003E57FB"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841,59</w:t>
            </w:r>
          </w:p>
        </w:tc>
        <w:tc>
          <w:tcPr>
            <w:tcW w:w="993" w:type="dxa"/>
          </w:tcPr>
          <w:p w14:paraId="7BC9D4E5" w14:textId="146BAE19" w:rsidR="003E57FB" w:rsidRPr="001E1C79" w:rsidRDefault="003E57FB"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841,59</w:t>
            </w:r>
          </w:p>
        </w:tc>
        <w:tc>
          <w:tcPr>
            <w:tcW w:w="992" w:type="dxa"/>
          </w:tcPr>
          <w:p w14:paraId="08F94C8F" w14:textId="3B84E210" w:rsidR="003E57FB" w:rsidRPr="001E1C79" w:rsidRDefault="003E57FB"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841,59</w:t>
            </w:r>
          </w:p>
        </w:tc>
        <w:tc>
          <w:tcPr>
            <w:tcW w:w="1418" w:type="dxa"/>
            <w:vMerge/>
          </w:tcPr>
          <w:p w14:paraId="5EFABBA0" w14:textId="77777777" w:rsidR="003E57FB" w:rsidRPr="001E1C79" w:rsidRDefault="003E57FB" w:rsidP="001E1C79">
            <w:pPr>
              <w:widowControl w:val="0"/>
              <w:tabs>
                <w:tab w:val="center" w:pos="742"/>
              </w:tabs>
              <w:autoSpaceDE w:val="0"/>
              <w:autoSpaceDN w:val="0"/>
              <w:adjustRightInd w:val="0"/>
              <w:ind w:right="-108"/>
              <w:jc w:val="center"/>
              <w:rPr>
                <w:rFonts w:ascii="Arial" w:hAnsi="Arial" w:cs="Arial"/>
                <w:color w:val="000000"/>
                <w:sz w:val="20"/>
                <w:szCs w:val="20"/>
              </w:rPr>
            </w:pPr>
          </w:p>
        </w:tc>
      </w:tr>
      <w:tr w:rsidR="001F3902" w:rsidRPr="001E1C79" w14:paraId="74D16A9B" w14:textId="77777777" w:rsidTr="004A3C8E">
        <w:trPr>
          <w:jc w:val="center"/>
        </w:trPr>
        <w:tc>
          <w:tcPr>
            <w:tcW w:w="457" w:type="dxa"/>
            <w:vMerge/>
          </w:tcPr>
          <w:p w14:paraId="2545D315"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p>
        </w:tc>
        <w:tc>
          <w:tcPr>
            <w:tcW w:w="4014" w:type="dxa"/>
            <w:gridSpan w:val="2"/>
            <w:vMerge/>
          </w:tcPr>
          <w:p w14:paraId="02BF91DE"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0A4B9ED5"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 xml:space="preserve">Средства бюджета городского округа </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1219192A"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3309" w:type="dxa"/>
            <w:gridSpan w:val="5"/>
            <w:tcBorders>
              <w:top w:val="nil"/>
              <w:left w:val="nil"/>
              <w:bottom w:val="single" w:sz="4" w:space="0" w:color="auto"/>
              <w:right w:val="single" w:sz="4" w:space="0" w:color="auto"/>
            </w:tcBorders>
            <w:shd w:val="clear" w:color="auto" w:fill="auto"/>
          </w:tcPr>
          <w:p w14:paraId="67E72B2D"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auto"/>
          </w:tcPr>
          <w:p w14:paraId="2A704084"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992" w:type="dxa"/>
            <w:tcBorders>
              <w:top w:val="nil"/>
              <w:left w:val="nil"/>
              <w:bottom w:val="single" w:sz="4" w:space="0" w:color="auto"/>
            </w:tcBorders>
            <w:shd w:val="clear" w:color="auto" w:fill="auto"/>
          </w:tcPr>
          <w:p w14:paraId="2F67DDF9"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993" w:type="dxa"/>
            <w:tcBorders>
              <w:top w:val="nil"/>
              <w:left w:val="nil"/>
              <w:bottom w:val="single" w:sz="4" w:space="0" w:color="auto"/>
              <w:right w:val="single" w:sz="4" w:space="0" w:color="auto"/>
            </w:tcBorders>
            <w:shd w:val="clear" w:color="auto" w:fill="auto"/>
          </w:tcPr>
          <w:p w14:paraId="3EBB6104"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992" w:type="dxa"/>
            <w:tcBorders>
              <w:top w:val="nil"/>
              <w:left w:val="nil"/>
              <w:bottom w:val="single" w:sz="4" w:space="0" w:color="auto"/>
            </w:tcBorders>
            <w:shd w:val="clear" w:color="auto" w:fill="auto"/>
          </w:tcPr>
          <w:p w14:paraId="35859BD6"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1418" w:type="dxa"/>
            <w:vMerge/>
            <w:tcBorders>
              <w:top w:val="nil"/>
              <w:left w:val="nil"/>
              <w:bottom w:val="single" w:sz="4" w:space="0" w:color="auto"/>
              <w:right w:val="single" w:sz="4" w:space="0" w:color="auto"/>
            </w:tcBorders>
            <w:shd w:val="clear" w:color="auto" w:fill="auto"/>
          </w:tcPr>
          <w:p w14:paraId="61B84239"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p>
        </w:tc>
      </w:tr>
      <w:tr w:rsidR="001F3902" w:rsidRPr="001E1C79" w14:paraId="66655224" w14:textId="77777777" w:rsidTr="004A3C8E">
        <w:trPr>
          <w:jc w:val="center"/>
        </w:trPr>
        <w:tc>
          <w:tcPr>
            <w:tcW w:w="457" w:type="dxa"/>
            <w:vMerge/>
          </w:tcPr>
          <w:p w14:paraId="20F3BDB6"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p>
        </w:tc>
        <w:tc>
          <w:tcPr>
            <w:tcW w:w="4014" w:type="dxa"/>
            <w:gridSpan w:val="2"/>
            <w:vMerge/>
          </w:tcPr>
          <w:p w14:paraId="41C1BD45"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4086C4DA"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Внебюджетные источники</w:t>
            </w:r>
          </w:p>
        </w:tc>
        <w:tc>
          <w:tcPr>
            <w:tcW w:w="949" w:type="dxa"/>
            <w:tcBorders>
              <w:top w:val="nil"/>
              <w:left w:val="single" w:sz="4" w:space="0" w:color="auto"/>
              <w:bottom w:val="single" w:sz="4" w:space="0" w:color="auto"/>
              <w:right w:val="single" w:sz="4" w:space="0" w:color="auto"/>
            </w:tcBorders>
            <w:shd w:val="clear" w:color="auto" w:fill="auto"/>
          </w:tcPr>
          <w:p w14:paraId="0D3AAF4C"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3309" w:type="dxa"/>
            <w:gridSpan w:val="5"/>
            <w:tcBorders>
              <w:top w:val="nil"/>
              <w:left w:val="nil"/>
              <w:bottom w:val="single" w:sz="4" w:space="0" w:color="auto"/>
              <w:right w:val="single" w:sz="4" w:space="0" w:color="auto"/>
            </w:tcBorders>
            <w:shd w:val="clear" w:color="auto" w:fill="auto"/>
          </w:tcPr>
          <w:p w14:paraId="1F63B0C2"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auto"/>
          </w:tcPr>
          <w:p w14:paraId="4E80B427"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auto"/>
          </w:tcPr>
          <w:p w14:paraId="3A8C266B"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993" w:type="dxa"/>
            <w:tcBorders>
              <w:top w:val="nil"/>
              <w:left w:val="nil"/>
              <w:bottom w:val="single" w:sz="4" w:space="0" w:color="auto"/>
              <w:right w:val="single" w:sz="4" w:space="0" w:color="auto"/>
            </w:tcBorders>
            <w:shd w:val="clear" w:color="auto" w:fill="auto"/>
          </w:tcPr>
          <w:p w14:paraId="2DAAA014"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auto"/>
          </w:tcPr>
          <w:p w14:paraId="05CBE481"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r w:rsidRPr="001E1C79">
              <w:rPr>
                <w:rFonts w:ascii="Arial" w:hAnsi="Arial" w:cs="Arial"/>
                <w:color w:val="000000"/>
                <w:sz w:val="20"/>
                <w:szCs w:val="20"/>
              </w:rPr>
              <w:t>0,00</w:t>
            </w:r>
          </w:p>
        </w:tc>
        <w:tc>
          <w:tcPr>
            <w:tcW w:w="1418" w:type="dxa"/>
          </w:tcPr>
          <w:p w14:paraId="7A09D60B" w14:textId="77777777" w:rsidR="001F3902" w:rsidRPr="001E1C79" w:rsidRDefault="001F3902" w:rsidP="001E1C79">
            <w:pPr>
              <w:widowControl w:val="0"/>
              <w:tabs>
                <w:tab w:val="center" w:pos="742"/>
              </w:tabs>
              <w:autoSpaceDE w:val="0"/>
              <w:autoSpaceDN w:val="0"/>
              <w:adjustRightInd w:val="0"/>
              <w:ind w:right="-108"/>
              <w:jc w:val="center"/>
              <w:rPr>
                <w:rFonts w:ascii="Arial" w:hAnsi="Arial" w:cs="Arial"/>
                <w:color w:val="000000"/>
                <w:sz w:val="20"/>
                <w:szCs w:val="20"/>
              </w:rPr>
            </w:pPr>
          </w:p>
        </w:tc>
      </w:tr>
    </w:tbl>
    <w:p w14:paraId="42AC77EB" w14:textId="77777777" w:rsidR="00811D66" w:rsidRPr="001E1C79" w:rsidRDefault="00811D66" w:rsidP="001E1C79">
      <w:pPr>
        <w:widowControl w:val="0"/>
        <w:tabs>
          <w:tab w:val="center" w:pos="742"/>
        </w:tabs>
        <w:autoSpaceDE w:val="0"/>
        <w:autoSpaceDN w:val="0"/>
        <w:adjustRightInd w:val="0"/>
        <w:spacing w:after="0" w:line="240" w:lineRule="auto"/>
        <w:ind w:right="-108"/>
        <w:jc w:val="center"/>
        <w:rPr>
          <w:rFonts w:ascii="Arial" w:hAnsi="Arial" w:cs="Arial"/>
          <w:color w:val="000000"/>
          <w:sz w:val="20"/>
          <w:szCs w:val="20"/>
        </w:rPr>
      </w:pPr>
    </w:p>
    <w:p w14:paraId="6D81392D" w14:textId="77777777" w:rsidR="00811D66" w:rsidRDefault="00811D66" w:rsidP="00811D66">
      <w:pPr>
        <w:widowControl w:val="0"/>
        <w:autoSpaceDE w:val="0"/>
        <w:autoSpaceDN w:val="0"/>
        <w:adjustRightInd w:val="0"/>
        <w:spacing w:after="0" w:line="240" w:lineRule="auto"/>
        <w:jc w:val="center"/>
        <w:rPr>
          <w:rFonts w:ascii="Arial" w:eastAsia="Calibri" w:hAnsi="Arial" w:cs="Arial"/>
          <w:b/>
          <w:sz w:val="20"/>
          <w:szCs w:val="20"/>
        </w:rPr>
      </w:pPr>
    </w:p>
    <w:p w14:paraId="117B6624" w14:textId="77777777" w:rsidR="00811D66" w:rsidRDefault="00811D66" w:rsidP="00811D66">
      <w:pPr>
        <w:widowControl w:val="0"/>
        <w:autoSpaceDE w:val="0"/>
        <w:autoSpaceDN w:val="0"/>
        <w:adjustRightInd w:val="0"/>
        <w:spacing w:after="0" w:line="240" w:lineRule="auto"/>
        <w:jc w:val="center"/>
        <w:rPr>
          <w:rFonts w:ascii="Arial" w:eastAsia="Calibri" w:hAnsi="Arial" w:cs="Arial"/>
          <w:b/>
          <w:sz w:val="20"/>
          <w:szCs w:val="20"/>
        </w:rPr>
      </w:pPr>
    </w:p>
    <w:p w14:paraId="460A310B" w14:textId="77777777" w:rsidR="00811D66" w:rsidRDefault="00811D66" w:rsidP="00811D66">
      <w:pPr>
        <w:widowControl w:val="0"/>
        <w:autoSpaceDE w:val="0"/>
        <w:autoSpaceDN w:val="0"/>
        <w:adjustRightInd w:val="0"/>
        <w:spacing w:after="0" w:line="240" w:lineRule="auto"/>
        <w:jc w:val="center"/>
        <w:rPr>
          <w:rFonts w:ascii="Arial" w:eastAsia="Calibri" w:hAnsi="Arial" w:cs="Arial"/>
          <w:b/>
          <w:sz w:val="20"/>
          <w:szCs w:val="20"/>
        </w:rPr>
      </w:pPr>
    </w:p>
    <w:p w14:paraId="10085528" w14:textId="77777777" w:rsidR="00811D66" w:rsidRDefault="00811D66" w:rsidP="00811D66">
      <w:pPr>
        <w:widowControl w:val="0"/>
        <w:autoSpaceDE w:val="0"/>
        <w:autoSpaceDN w:val="0"/>
        <w:adjustRightInd w:val="0"/>
        <w:spacing w:after="0" w:line="240" w:lineRule="auto"/>
        <w:jc w:val="center"/>
        <w:rPr>
          <w:rFonts w:ascii="Arial" w:eastAsia="Calibri" w:hAnsi="Arial" w:cs="Arial"/>
          <w:b/>
          <w:sz w:val="20"/>
          <w:szCs w:val="20"/>
        </w:rPr>
      </w:pPr>
    </w:p>
    <w:p w14:paraId="20428618" w14:textId="77777777" w:rsidR="00811D66" w:rsidRPr="0090382F" w:rsidRDefault="00811D66" w:rsidP="00811D66">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90382F">
        <w:rPr>
          <w:rFonts w:ascii="Arial" w:eastAsia="Calibri" w:hAnsi="Arial" w:cs="Arial"/>
          <w:b/>
          <w:sz w:val="24"/>
          <w:szCs w:val="24"/>
        </w:rPr>
        <w:lastRenderedPageBreak/>
        <w:t xml:space="preserve">10. Подпрограмма </w:t>
      </w:r>
      <w:r w:rsidRPr="0090382F">
        <w:rPr>
          <w:rFonts w:ascii="Arial" w:eastAsia="Calibri" w:hAnsi="Arial" w:cs="Arial"/>
          <w:b/>
          <w:sz w:val="24"/>
          <w:szCs w:val="24"/>
          <w:lang w:val="en-US"/>
        </w:rPr>
        <w:t>V</w:t>
      </w:r>
      <w:r w:rsidRPr="0090382F">
        <w:rPr>
          <w:rFonts w:ascii="Arial" w:eastAsia="Calibri" w:hAnsi="Arial" w:cs="Arial"/>
          <w:b/>
          <w:sz w:val="24"/>
          <w:szCs w:val="24"/>
        </w:rPr>
        <w:t xml:space="preserve"> «</w:t>
      </w:r>
      <w:r w:rsidRPr="0090382F">
        <w:rPr>
          <w:rFonts w:ascii="Arial" w:eastAsia="Calibri" w:hAnsi="Arial" w:cs="Arial"/>
          <w:b/>
          <w:color w:val="000000"/>
          <w:sz w:val="24"/>
          <w:szCs w:val="24"/>
        </w:rPr>
        <w:t>Ликвидация накопленного вреда окружающей среде</w:t>
      </w:r>
      <w:r w:rsidRPr="0090382F">
        <w:rPr>
          <w:rFonts w:ascii="Arial" w:eastAsia="Times New Roman" w:hAnsi="Arial" w:cs="Arial"/>
          <w:b/>
          <w:sz w:val="24"/>
          <w:szCs w:val="24"/>
          <w:lang w:eastAsia="ru-RU"/>
        </w:rPr>
        <w:t>»</w:t>
      </w:r>
    </w:p>
    <w:p w14:paraId="331F11B9" w14:textId="77777777" w:rsidR="00811D66" w:rsidRPr="0090382F" w:rsidRDefault="00811D66" w:rsidP="00811D66">
      <w:pPr>
        <w:spacing w:after="0" w:line="20" w:lineRule="atLeast"/>
        <w:jc w:val="center"/>
        <w:rPr>
          <w:rFonts w:ascii="Arial" w:eastAsia="Times New Roman" w:hAnsi="Arial" w:cs="Arial"/>
          <w:b/>
          <w:bCs/>
          <w:color w:val="000000"/>
          <w:sz w:val="24"/>
          <w:szCs w:val="24"/>
          <w:lang w:eastAsia="ru-RU"/>
        </w:rPr>
      </w:pPr>
      <w:r w:rsidRPr="0090382F">
        <w:rPr>
          <w:rFonts w:ascii="Arial" w:eastAsia="Calibri" w:hAnsi="Arial" w:cs="Arial"/>
          <w:b/>
          <w:sz w:val="24"/>
          <w:szCs w:val="24"/>
        </w:rPr>
        <w:t xml:space="preserve">10.1. Перечень мероприятий подпрограммы </w:t>
      </w:r>
      <w:r w:rsidRPr="0090382F">
        <w:rPr>
          <w:rFonts w:ascii="Arial" w:eastAsia="Calibri" w:hAnsi="Arial" w:cs="Arial"/>
          <w:b/>
          <w:sz w:val="24"/>
          <w:szCs w:val="24"/>
          <w:lang w:val="en-US"/>
        </w:rPr>
        <w:t>V</w:t>
      </w:r>
      <w:r w:rsidRPr="0090382F">
        <w:rPr>
          <w:rFonts w:ascii="Arial" w:eastAsia="Calibri" w:hAnsi="Arial" w:cs="Arial"/>
          <w:b/>
          <w:sz w:val="24"/>
          <w:szCs w:val="24"/>
        </w:rPr>
        <w:t xml:space="preserve"> «Ликвидация накопленного вреда окружающей среде</w:t>
      </w:r>
      <w:r w:rsidRPr="0090382F">
        <w:rPr>
          <w:rFonts w:ascii="Arial" w:eastAsia="Times New Roman" w:hAnsi="Arial" w:cs="Arial"/>
          <w:b/>
          <w:bCs/>
          <w:color w:val="000000"/>
          <w:sz w:val="24"/>
          <w:szCs w:val="24"/>
          <w:lang w:eastAsia="ru-RU"/>
        </w:rPr>
        <w:t>»</w:t>
      </w:r>
    </w:p>
    <w:p w14:paraId="7DBEB04F" w14:textId="77777777" w:rsidR="00811D66" w:rsidRDefault="00811D66" w:rsidP="00811D66">
      <w:pPr>
        <w:spacing w:after="0" w:line="20" w:lineRule="atLeast"/>
        <w:jc w:val="center"/>
        <w:rPr>
          <w:rFonts w:ascii="Arial" w:eastAsia="Times New Roman" w:hAnsi="Arial" w:cs="Arial"/>
          <w:b/>
          <w:bCs/>
          <w:color w:val="000000"/>
          <w:sz w:val="20"/>
          <w:szCs w:val="20"/>
          <w:lang w:eastAsia="ru-RU"/>
        </w:rPr>
      </w:pPr>
    </w:p>
    <w:tbl>
      <w:tblPr>
        <w:tblStyle w:val="a3"/>
        <w:tblW w:w="15730" w:type="dxa"/>
        <w:jc w:val="center"/>
        <w:tblLayout w:type="fixed"/>
        <w:tblLook w:val="04A0" w:firstRow="1" w:lastRow="0" w:firstColumn="1" w:lastColumn="0" w:noHBand="0" w:noVBand="1"/>
      </w:tblPr>
      <w:tblGrid>
        <w:gridCol w:w="457"/>
        <w:gridCol w:w="2726"/>
        <w:gridCol w:w="1288"/>
        <w:gridCol w:w="1614"/>
        <w:gridCol w:w="949"/>
        <w:gridCol w:w="852"/>
        <w:gridCol w:w="556"/>
        <w:gridCol w:w="625"/>
        <w:gridCol w:w="709"/>
        <w:gridCol w:w="567"/>
        <w:gridCol w:w="992"/>
        <w:gridCol w:w="992"/>
        <w:gridCol w:w="993"/>
        <w:gridCol w:w="992"/>
        <w:gridCol w:w="1418"/>
      </w:tblGrid>
      <w:tr w:rsidR="00465A10" w:rsidRPr="008B6DEC" w14:paraId="470C0CFE" w14:textId="77777777" w:rsidTr="00707952">
        <w:trPr>
          <w:jc w:val="center"/>
        </w:trPr>
        <w:tc>
          <w:tcPr>
            <w:tcW w:w="457" w:type="dxa"/>
            <w:vMerge w:val="restart"/>
            <w:tcBorders>
              <w:top w:val="single" w:sz="4" w:space="0" w:color="auto"/>
              <w:left w:val="single" w:sz="4" w:space="0" w:color="auto"/>
              <w:right w:val="single" w:sz="4" w:space="0" w:color="auto"/>
            </w:tcBorders>
            <w:shd w:val="clear" w:color="auto" w:fill="FFFFFF" w:themeFill="background1"/>
          </w:tcPr>
          <w:p w14:paraId="141B458D" w14:textId="77777777" w:rsidR="00465A10" w:rsidRPr="00042EDC" w:rsidRDefault="00465A10" w:rsidP="00042EDC">
            <w:pPr>
              <w:ind w:right="-116"/>
              <w:jc w:val="center"/>
              <w:rPr>
                <w:rFonts w:ascii="Arial" w:hAnsi="Arial" w:cs="Arial"/>
                <w:color w:val="000000"/>
                <w:sz w:val="20"/>
                <w:szCs w:val="20"/>
              </w:rPr>
            </w:pPr>
            <w:r w:rsidRPr="00042EDC">
              <w:rPr>
                <w:rFonts w:ascii="Arial" w:hAnsi="Arial" w:cs="Arial"/>
                <w:color w:val="000000"/>
                <w:sz w:val="20"/>
                <w:szCs w:val="20"/>
              </w:rPr>
              <w:t>№</w:t>
            </w:r>
          </w:p>
          <w:p w14:paraId="7547DEE1" w14:textId="77777777" w:rsidR="00465A10" w:rsidRPr="00042EDC" w:rsidRDefault="00465A10" w:rsidP="00042EDC">
            <w:pPr>
              <w:ind w:right="-116"/>
              <w:jc w:val="center"/>
              <w:rPr>
                <w:rFonts w:ascii="Arial" w:hAnsi="Arial" w:cs="Arial"/>
                <w:color w:val="000000"/>
                <w:sz w:val="20"/>
                <w:szCs w:val="20"/>
              </w:rPr>
            </w:pPr>
            <w:r w:rsidRPr="00042EDC">
              <w:rPr>
                <w:rFonts w:ascii="Arial" w:hAnsi="Arial" w:cs="Arial"/>
                <w:color w:val="000000"/>
                <w:sz w:val="20"/>
                <w:szCs w:val="20"/>
              </w:rPr>
              <w:t>пп/п</w:t>
            </w:r>
          </w:p>
        </w:tc>
        <w:tc>
          <w:tcPr>
            <w:tcW w:w="2726" w:type="dxa"/>
            <w:vMerge w:val="restart"/>
            <w:tcBorders>
              <w:top w:val="single" w:sz="4" w:space="0" w:color="auto"/>
              <w:left w:val="single" w:sz="4" w:space="0" w:color="auto"/>
              <w:right w:val="single" w:sz="4" w:space="0" w:color="auto"/>
            </w:tcBorders>
            <w:shd w:val="clear" w:color="auto" w:fill="FFFFFF" w:themeFill="background1"/>
          </w:tcPr>
          <w:p w14:paraId="613E4177" w14:textId="77777777" w:rsidR="00465A10" w:rsidRPr="00042EDC" w:rsidRDefault="00465A10" w:rsidP="00042EDC">
            <w:pPr>
              <w:ind w:right="-116"/>
              <w:jc w:val="center"/>
              <w:rPr>
                <w:rFonts w:ascii="Arial" w:hAnsi="Arial" w:cs="Arial"/>
                <w:color w:val="000000"/>
                <w:sz w:val="20"/>
                <w:szCs w:val="20"/>
              </w:rPr>
            </w:pPr>
            <w:r w:rsidRPr="00042EDC">
              <w:rPr>
                <w:rFonts w:ascii="Arial" w:hAnsi="Arial" w:cs="Arial"/>
                <w:color w:val="000000"/>
                <w:sz w:val="20"/>
                <w:szCs w:val="20"/>
              </w:rPr>
              <w:t xml:space="preserve">Мероприятие Подпрограммы </w:t>
            </w:r>
          </w:p>
        </w:tc>
        <w:tc>
          <w:tcPr>
            <w:tcW w:w="1288" w:type="dxa"/>
            <w:vMerge w:val="restart"/>
            <w:tcBorders>
              <w:top w:val="single" w:sz="4" w:space="0" w:color="auto"/>
              <w:left w:val="single" w:sz="4" w:space="0" w:color="auto"/>
              <w:right w:val="single" w:sz="4" w:space="0" w:color="auto"/>
            </w:tcBorders>
            <w:shd w:val="clear" w:color="auto" w:fill="FFFFFF" w:themeFill="background1"/>
          </w:tcPr>
          <w:p w14:paraId="2C626971" w14:textId="77777777" w:rsidR="00465A10" w:rsidRPr="00042EDC" w:rsidRDefault="00465A10" w:rsidP="00042EDC">
            <w:pPr>
              <w:ind w:right="-171" w:firstLine="42"/>
              <w:jc w:val="center"/>
              <w:rPr>
                <w:rFonts w:ascii="Arial" w:hAnsi="Arial" w:cs="Arial"/>
                <w:color w:val="000000"/>
                <w:sz w:val="20"/>
                <w:szCs w:val="20"/>
              </w:rPr>
            </w:pPr>
            <w:r w:rsidRPr="00042EDC">
              <w:rPr>
                <w:rFonts w:ascii="Arial" w:hAnsi="Arial" w:cs="Arial"/>
                <w:color w:val="000000"/>
                <w:sz w:val="20"/>
                <w:szCs w:val="20"/>
              </w:rPr>
              <w:t>Сроки исполнения мероприятия</w:t>
            </w:r>
          </w:p>
        </w:tc>
        <w:tc>
          <w:tcPr>
            <w:tcW w:w="1614" w:type="dxa"/>
            <w:vMerge w:val="restart"/>
            <w:tcBorders>
              <w:top w:val="single" w:sz="4" w:space="0" w:color="auto"/>
              <w:left w:val="single" w:sz="4" w:space="0" w:color="auto"/>
              <w:right w:val="single" w:sz="4" w:space="0" w:color="auto"/>
            </w:tcBorders>
            <w:shd w:val="clear" w:color="auto" w:fill="FFFFFF" w:themeFill="background1"/>
          </w:tcPr>
          <w:p w14:paraId="5673ED84" w14:textId="77777777" w:rsidR="00465A10" w:rsidRPr="00042EDC" w:rsidRDefault="00465A10" w:rsidP="00042EDC">
            <w:pPr>
              <w:jc w:val="center"/>
              <w:rPr>
                <w:rFonts w:ascii="Arial" w:hAnsi="Arial" w:cs="Arial"/>
                <w:color w:val="000000"/>
                <w:sz w:val="20"/>
                <w:szCs w:val="20"/>
              </w:rPr>
            </w:pPr>
            <w:r w:rsidRPr="00042EDC">
              <w:rPr>
                <w:rFonts w:ascii="Arial" w:hAnsi="Arial" w:cs="Arial"/>
                <w:color w:val="000000"/>
                <w:sz w:val="20"/>
                <w:szCs w:val="20"/>
              </w:rPr>
              <w:t>Источники финансирования</w:t>
            </w:r>
          </w:p>
        </w:tc>
        <w:tc>
          <w:tcPr>
            <w:tcW w:w="949" w:type="dxa"/>
            <w:vMerge w:val="restart"/>
            <w:shd w:val="clear" w:color="auto" w:fill="FFFFFF" w:themeFill="background1"/>
          </w:tcPr>
          <w:p w14:paraId="386BB626" w14:textId="77777777" w:rsidR="00465A10" w:rsidRPr="00042EDC" w:rsidRDefault="00465A10" w:rsidP="00042EDC">
            <w:pPr>
              <w:spacing w:line="20" w:lineRule="atLeast"/>
              <w:rPr>
                <w:rFonts w:ascii="Arial" w:hAnsi="Arial" w:cs="Arial"/>
                <w:color w:val="000000"/>
                <w:sz w:val="20"/>
                <w:szCs w:val="20"/>
              </w:rPr>
            </w:pPr>
            <w:r w:rsidRPr="00042EDC">
              <w:rPr>
                <w:rFonts w:ascii="Arial" w:hAnsi="Arial" w:cs="Arial"/>
                <w:color w:val="000000"/>
                <w:sz w:val="20"/>
                <w:szCs w:val="20"/>
              </w:rPr>
              <w:t>Всего</w:t>
            </w:r>
            <w:r w:rsidRPr="00042EDC">
              <w:rPr>
                <w:rFonts w:ascii="Arial" w:hAnsi="Arial" w:cs="Arial"/>
                <w:color w:val="000000"/>
                <w:sz w:val="20"/>
                <w:szCs w:val="20"/>
              </w:rPr>
              <w:br/>
              <w:t>(тыс. руб.)</w:t>
            </w:r>
          </w:p>
        </w:tc>
        <w:tc>
          <w:tcPr>
            <w:tcW w:w="7278" w:type="dxa"/>
            <w:gridSpan w:val="9"/>
            <w:shd w:val="clear" w:color="auto" w:fill="FFFFFF" w:themeFill="background1"/>
          </w:tcPr>
          <w:p w14:paraId="17379770" w14:textId="77777777" w:rsidR="00465A10" w:rsidRPr="00042EDC" w:rsidRDefault="00465A10" w:rsidP="00042EDC">
            <w:pPr>
              <w:spacing w:line="20" w:lineRule="atLeast"/>
              <w:ind w:right="-29"/>
              <w:jc w:val="center"/>
              <w:rPr>
                <w:rFonts w:ascii="Arial" w:hAnsi="Arial" w:cs="Arial"/>
                <w:color w:val="000000"/>
                <w:sz w:val="20"/>
                <w:szCs w:val="20"/>
              </w:rPr>
            </w:pPr>
            <w:r w:rsidRPr="00042EDC">
              <w:rPr>
                <w:rFonts w:ascii="Arial" w:hAnsi="Arial" w:cs="Arial"/>
                <w:color w:val="000000"/>
                <w:sz w:val="20"/>
                <w:szCs w:val="20"/>
              </w:rPr>
              <w:t>Объем финансирования по годам (тыс. руб.)</w:t>
            </w:r>
          </w:p>
        </w:tc>
        <w:tc>
          <w:tcPr>
            <w:tcW w:w="1418" w:type="dxa"/>
            <w:shd w:val="clear" w:color="auto" w:fill="FFFFFF" w:themeFill="background1"/>
          </w:tcPr>
          <w:p w14:paraId="4AB9700A" w14:textId="77777777" w:rsidR="00465A10" w:rsidRPr="00042EDC" w:rsidRDefault="00465A10" w:rsidP="00042EDC">
            <w:pPr>
              <w:spacing w:line="20" w:lineRule="atLeast"/>
              <w:ind w:right="-29"/>
              <w:rPr>
                <w:rFonts w:ascii="Arial" w:hAnsi="Arial" w:cs="Arial"/>
                <w:color w:val="000000"/>
                <w:sz w:val="20"/>
                <w:szCs w:val="20"/>
              </w:rPr>
            </w:pPr>
            <w:r w:rsidRPr="00042EDC">
              <w:rPr>
                <w:rFonts w:ascii="Arial" w:hAnsi="Arial" w:cs="Arial"/>
                <w:color w:val="000000"/>
                <w:sz w:val="20"/>
                <w:szCs w:val="20"/>
              </w:rPr>
              <w:t>Ответственный за выполнение мероприятия Подпрограммы</w:t>
            </w:r>
          </w:p>
        </w:tc>
      </w:tr>
      <w:tr w:rsidR="00465A10" w:rsidRPr="008B6DEC" w14:paraId="50279081" w14:textId="77777777" w:rsidTr="00707952">
        <w:trPr>
          <w:jc w:val="center"/>
        </w:trPr>
        <w:tc>
          <w:tcPr>
            <w:tcW w:w="457" w:type="dxa"/>
            <w:vMerge/>
            <w:tcBorders>
              <w:left w:val="single" w:sz="4" w:space="0" w:color="auto"/>
              <w:right w:val="single" w:sz="4" w:space="0" w:color="auto"/>
            </w:tcBorders>
            <w:shd w:val="clear" w:color="auto" w:fill="FFFFFF" w:themeFill="background1"/>
          </w:tcPr>
          <w:p w14:paraId="345B528D" w14:textId="77777777" w:rsidR="00465A10" w:rsidRPr="00042EDC" w:rsidRDefault="00465A10" w:rsidP="00042EDC">
            <w:pPr>
              <w:ind w:right="-116"/>
              <w:jc w:val="center"/>
              <w:rPr>
                <w:rFonts w:ascii="Arial" w:hAnsi="Arial" w:cs="Arial"/>
                <w:color w:val="000000"/>
                <w:sz w:val="20"/>
                <w:szCs w:val="20"/>
              </w:rPr>
            </w:pPr>
          </w:p>
        </w:tc>
        <w:tc>
          <w:tcPr>
            <w:tcW w:w="2726" w:type="dxa"/>
            <w:vMerge/>
            <w:tcBorders>
              <w:left w:val="single" w:sz="4" w:space="0" w:color="auto"/>
              <w:right w:val="single" w:sz="4" w:space="0" w:color="auto"/>
            </w:tcBorders>
            <w:shd w:val="clear" w:color="auto" w:fill="FFFFFF" w:themeFill="background1"/>
          </w:tcPr>
          <w:p w14:paraId="2E7AC2BE" w14:textId="77777777" w:rsidR="00465A10" w:rsidRPr="00042EDC" w:rsidRDefault="00465A10" w:rsidP="00042EDC">
            <w:pPr>
              <w:ind w:right="-116"/>
              <w:jc w:val="center"/>
              <w:rPr>
                <w:rFonts w:ascii="Arial" w:hAnsi="Arial" w:cs="Arial"/>
                <w:color w:val="000000"/>
                <w:sz w:val="20"/>
                <w:szCs w:val="20"/>
              </w:rPr>
            </w:pPr>
          </w:p>
        </w:tc>
        <w:tc>
          <w:tcPr>
            <w:tcW w:w="1288" w:type="dxa"/>
            <w:vMerge/>
            <w:tcBorders>
              <w:left w:val="single" w:sz="4" w:space="0" w:color="auto"/>
              <w:right w:val="single" w:sz="4" w:space="0" w:color="auto"/>
            </w:tcBorders>
            <w:shd w:val="clear" w:color="auto" w:fill="FFFFFF" w:themeFill="background1"/>
          </w:tcPr>
          <w:p w14:paraId="368DAC7F" w14:textId="77777777" w:rsidR="00465A10" w:rsidRPr="00042EDC" w:rsidRDefault="00465A10" w:rsidP="00042EDC">
            <w:pPr>
              <w:jc w:val="center"/>
              <w:rPr>
                <w:rFonts w:ascii="Arial" w:hAnsi="Arial" w:cs="Arial"/>
                <w:color w:val="000000"/>
                <w:sz w:val="20"/>
                <w:szCs w:val="20"/>
              </w:rPr>
            </w:pPr>
          </w:p>
        </w:tc>
        <w:tc>
          <w:tcPr>
            <w:tcW w:w="1614" w:type="dxa"/>
            <w:vMerge/>
            <w:tcBorders>
              <w:left w:val="single" w:sz="4" w:space="0" w:color="auto"/>
            </w:tcBorders>
            <w:shd w:val="clear" w:color="auto" w:fill="FFFFFF" w:themeFill="background1"/>
          </w:tcPr>
          <w:p w14:paraId="741F43D3" w14:textId="77777777" w:rsidR="00465A10" w:rsidRPr="00042EDC" w:rsidRDefault="00465A10" w:rsidP="00042EDC">
            <w:pPr>
              <w:jc w:val="center"/>
              <w:rPr>
                <w:rFonts w:ascii="Arial" w:hAnsi="Arial" w:cs="Arial"/>
                <w:color w:val="000000"/>
                <w:sz w:val="20"/>
                <w:szCs w:val="20"/>
              </w:rPr>
            </w:pPr>
          </w:p>
        </w:tc>
        <w:tc>
          <w:tcPr>
            <w:tcW w:w="949" w:type="dxa"/>
            <w:vMerge/>
            <w:shd w:val="clear" w:color="auto" w:fill="FFFFFF" w:themeFill="background1"/>
          </w:tcPr>
          <w:p w14:paraId="6E79DEA0" w14:textId="77777777" w:rsidR="00465A10" w:rsidRPr="00042EDC" w:rsidRDefault="00465A10" w:rsidP="00042EDC">
            <w:pPr>
              <w:jc w:val="center"/>
              <w:rPr>
                <w:rFonts w:ascii="Arial" w:hAnsi="Arial" w:cs="Arial"/>
                <w:color w:val="000000"/>
                <w:sz w:val="20"/>
                <w:szCs w:val="20"/>
              </w:rPr>
            </w:pPr>
          </w:p>
        </w:tc>
        <w:tc>
          <w:tcPr>
            <w:tcW w:w="3309" w:type="dxa"/>
            <w:gridSpan w:val="5"/>
            <w:shd w:val="clear" w:color="auto" w:fill="FFFFFF" w:themeFill="background1"/>
          </w:tcPr>
          <w:p w14:paraId="545E8C65" w14:textId="77777777" w:rsidR="00465A10" w:rsidRPr="00042EDC" w:rsidRDefault="00465A10" w:rsidP="00042EDC">
            <w:pPr>
              <w:jc w:val="center"/>
              <w:rPr>
                <w:rFonts w:ascii="Arial" w:hAnsi="Arial" w:cs="Arial"/>
                <w:color w:val="000000"/>
                <w:sz w:val="20"/>
                <w:szCs w:val="20"/>
              </w:rPr>
            </w:pPr>
            <w:r w:rsidRPr="00042EDC">
              <w:rPr>
                <w:rFonts w:ascii="Arial" w:hAnsi="Arial" w:cs="Arial"/>
                <w:color w:val="000000"/>
                <w:sz w:val="20"/>
                <w:szCs w:val="20"/>
              </w:rPr>
              <w:t>2026</w:t>
            </w:r>
          </w:p>
          <w:p w14:paraId="4A3CEAAA" w14:textId="77777777" w:rsidR="00465A10" w:rsidRPr="00042EDC" w:rsidRDefault="00465A10" w:rsidP="00042EDC">
            <w:pPr>
              <w:jc w:val="center"/>
              <w:rPr>
                <w:rFonts w:ascii="Arial" w:hAnsi="Arial" w:cs="Arial"/>
                <w:color w:val="000000"/>
                <w:sz w:val="20"/>
                <w:szCs w:val="20"/>
              </w:rPr>
            </w:pPr>
            <w:r w:rsidRPr="00042EDC">
              <w:rPr>
                <w:rFonts w:ascii="Arial" w:hAnsi="Arial" w:cs="Arial"/>
                <w:color w:val="000000"/>
                <w:sz w:val="20"/>
                <w:szCs w:val="20"/>
              </w:rPr>
              <w:t xml:space="preserve"> год</w:t>
            </w:r>
          </w:p>
        </w:tc>
        <w:tc>
          <w:tcPr>
            <w:tcW w:w="992" w:type="dxa"/>
            <w:shd w:val="clear" w:color="auto" w:fill="FFFFFF" w:themeFill="background1"/>
          </w:tcPr>
          <w:p w14:paraId="1E034BC9" w14:textId="77777777" w:rsidR="00465A10" w:rsidRPr="00042EDC" w:rsidRDefault="00465A10" w:rsidP="00042EDC">
            <w:pPr>
              <w:jc w:val="center"/>
              <w:rPr>
                <w:rFonts w:ascii="Arial" w:hAnsi="Arial" w:cs="Arial"/>
                <w:color w:val="000000"/>
                <w:sz w:val="20"/>
                <w:szCs w:val="20"/>
              </w:rPr>
            </w:pPr>
            <w:r w:rsidRPr="00042EDC">
              <w:rPr>
                <w:rFonts w:ascii="Arial" w:hAnsi="Arial" w:cs="Arial"/>
                <w:color w:val="000000"/>
                <w:sz w:val="20"/>
                <w:szCs w:val="20"/>
              </w:rPr>
              <w:t xml:space="preserve">2027 </w:t>
            </w:r>
          </w:p>
          <w:p w14:paraId="7F7F1131" w14:textId="77777777" w:rsidR="00465A10" w:rsidRPr="00042EDC" w:rsidRDefault="00465A10" w:rsidP="00042EDC">
            <w:pPr>
              <w:jc w:val="center"/>
              <w:rPr>
                <w:rFonts w:ascii="Arial" w:hAnsi="Arial" w:cs="Arial"/>
                <w:color w:val="000000"/>
                <w:sz w:val="20"/>
                <w:szCs w:val="20"/>
              </w:rPr>
            </w:pPr>
            <w:r w:rsidRPr="00042EDC">
              <w:rPr>
                <w:rFonts w:ascii="Arial" w:hAnsi="Arial" w:cs="Arial"/>
                <w:color w:val="000000"/>
                <w:sz w:val="20"/>
                <w:szCs w:val="20"/>
              </w:rPr>
              <w:t>год</w:t>
            </w:r>
          </w:p>
        </w:tc>
        <w:tc>
          <w:tcPr>
            <w:tcW w:w="992" w:type="dxa"/>
            <w:shd w:val="clear" w:color="auto" w:fill="FFFFFF" w:themeFill="background1"/>
          </w:tcPr>
          <w:p w14:paraId="48C38753" w14:textId="77777777" w:rsidR="00465A10" w:rsidRPr="00042EDC" w:rsidRDefault="00465A10" w:rsidP="00042EDC">
            <w:pPr>
              <w:jc w:val="center"/>
              <w:rPr>
                <w:rFonts w:ascii="Arial" w:hAnsi="Arial" w:cs="Arial"/>
                <w:color w:val="000000"/>
                <w:sz w:val="20"/>
                <w:szCs w:val="20"/>
              </w:rPr>
            </w:pPr>
            <w:r w:rsidRPr="00042EDC">
              <w:rPr>
                <w:rFonts w:ascii="Arial" w:hAnsi="Arial" w:cs="Arial"/>
                <w:color w:val="000000"/>
                <w:sz w:val="20"/>
                <w:szCs w:val="20"/>
              </w:rPr>
              <w:t xml:space="preserve">2028 </w:t>
            </w:r>
          </w:p>
          <w:p w14:paraId="102B652E" w14:textId="77777777" w:rsidR="00465A10" w:rsidRPr="00042EDC" w:rsidRDefault="00465A10" w:rsidP="00042EDC">
            <w:pPr>
              <w:jc w:val="center"/>
              <w:rPr>
                <w:rFonts w:ascii="Arial" w:hAnsi="Arial" w:cs="Arial"/>
                <w:color w:val="000000"/>
                <w:sz w:val="20"/>
                <w:szCs w:val="20"/>
              </w:rPr>
            </w:pPr>
            <w:r w:rsidRPr="00042EDC">
              <w:rPr>
                <w:rFonts w:ascii="Arial" w:hAnsi="Arial" w:cs="Arial"/>
                <w:color w:val="000000"/>
                <w:sz w:val="20"/>
                <w:szCs w:val="20"/>
              </w:rPr>
              <w:t>год</w:t>
            </w:r>
          </w:p>
        </w:tc>
        <w:tc>
          <w:tcPr>
            <w:tcW w:w="993" w:type="dxa"/>
            <w:shd w:val="clear" w:color="auto" w:fill="FFFFFF" w:themeFill="background1"/>
          </w:tcPr>
          <w:p w14:paraId="6BD54A02" w14:textId="77777777" w:rsidR="00465A10" w:rsidRPr="00042EDC" w:rsidRDefault="00465A10" w:rsidP="00042EDC">
            <w:pPr>
              <w:jc w:val="center"/>
              <w:rPr>
                <w:rFonts w:ascii="Arial" w:hAnsi="Arial" w:cs="Arial"/>
                <w:color w:val="000000"/>
                <w:sz w:val="20"/>
                <w:szCs w:val="20"/>
              </w:rPr>
            </w:pPr>
            <w:r w:rsidRPr="00042EDC">
              <w:rPr>
                <w:rFonts w:ascii="Arial" w:hAnsi="Arial" w:cs="Arial"/>
                <w:color w:val="000000"/>
                <w:sz w:val="20"/>
                <w:szCs w:val="20"/>
              </w:rPr>
              <w:t xml:space="preserve">2029 </w:t>
            </w:r>
          </w:p>
          <w:p w14:paraId="708526AF" w14:textId="77777777" w:rsidR="00465A10" w:rsidRPr="00042EDC" w:rsidRDefault="00465A10" w:rsidP="00042EDC">
            <w:pPr>
              <w:jc w:val="center"/>
              <w:rPr>
                <w:rFonts w:ascii="Arial" w:hAnsi="Arial" w:cs="Arial"/>
                <w:color w:val="000000"/>
                <w:sz w:val="20"/>
                <w:szCs w:val="20"/>
              </w:rPr>
            </w:pPr>
            <w:r w:rsidRPr="00042EDC">
              <w:rPr>
                <w:rFonts w:ascii="Arial" w:hAnsi="Arial" w:cs="Arial"/>
                <w:color w:val="000000"/>
                <w:sz w:val="20"/>
                <w:szCs w:val="20"/>
              </w:rPr>
              <w:t>год</w:t>
            </w:r>
          </w:p>
        </w:tc>
        <w:tc>
          <w:tcPr>
            <w:tcW w:w="992" w:type="dxa"/>
            <w:shd w:val="clear" w:color="auto" w:fill="FFFFFF" w:themeFill="background1"/>
          </w:tcPr>
          <w:p w14:paraId="3F2A006F" w14:textId="77777777" w:rsidR="00465A10" w:rsidRPr="00042EDC" w:rsidRDefault="00465A10" w:rsidP="00042EDC">
            <w:pPr>
              <w:jc w:val="center"/>
              <w:rPr>
                <w:rFonts w:ascii="Arial" w:hAnsi="Arial" w:cs="Arial"/>
                <w:color w:val="000000"/>
                <w:sz w:val="20"/>
                <w:szCs w:val="20"/>
              </w:rPr>
            </w:pPr>
            <w:r w:rsidRPr="00042EDC">
              <w:rPr>
                <w:rFonts w:ascii="Arial" w:hAnsi="Arial" w:cs="Arial"/>
                <w:color w:val="000000"/>
                <w:sz w:val="20"/>
                <w:szCs w:val="20"/>
              </w:rPr>
              <w:t xml:space="preserve">2030 </w:t>
            </w:r>
          </w:p>
          <w:p w14:paraId="495F7BB7" w14:textId="77777777" w:rsidR="00465A10" w:rsidRPr="00042EDC" w:rsidRDefault="00465A10" w:rsidP="00042EDC">
            <w:pPr>
              <w:jc w:val="center"/>
              <w:rPr>
                <w:rFonts w:ascii="Arial" w:hAnsi="Arial" w:cs="Arial"/>
                <w:color w:val="000000"/>
                <w:sz w:val="20"/>
                <w:szCs w:val="20"/>
              </w:rPr>
            </w:pPr>
            <w:r w:rsidRPr="00042EDC">
              <w:rPr>
                <w:rFonts w:ascii="Arial" w:hAnsi="Arial" w:cs="Arial"/>
                <w:color w:val="000000"/>
                <w:sz w:val="20"/>
                <w:szCs w:val="20"/>
              </w:rPr>
              <w:t>год</w:t>
            </w:r>
          </w:p>
        </w:tc>
        <w:tc>
          <w:tcPr>
            <w:tcW w:w="1418" w:type="dxa"/>
            <w:shd w:val="clear" w:color="auto" w:fill="FFFFFF" w:themeFill="background1"/>
          </w:tcPr>
          <w:p w14:paraId="6F19E9B4" w14:textId="77777777" w:rsidR="00465A10" w:rsidRPr="00042EDC" w:rsidRDefault="00465A10" w:rsidP="00042EDC">
            <w:pPr>
              <w:jc w:val="center"/>
              <w:rPr>
                <w:rFonts w:ascii="Arial" w:hAnsi="Arial" w:cs="Arial"/>
                <w:color w:val="000000"/>
                <w:sz w:val="20"/>
                <w:szCs w:val="20"/>
              </w:rPr>
            </w:pPr>
          </w:p>
        </w:tc>
      </w:tr>
      <w:tr w:rsidR="00465A10" w:rsidRPr="008B6DEC" w14:paraId="7315AF17" w14:textId="77777777" w:rsidTr="00707952">
        <w:trPr>
          <w:jc w:val="center"/>
        </w:trPr>
        <w:tc>
          <w:tcPr>
            <w:tcW w:w="457" w:type="dxa"/>
            <w:vMerge w:val="restart"/>
            <w:shd w:val="clear" w:color="auto" w:fill="FFFFFF" w:themeFill="background1"/>
          </w:tcPr>
          <w:p w14:paraId="18DF9748" w14:textId="77777777" w:rsidR="00465A10" w:rsidRPr="00042EDC" w:rsidRDefault="00465A10" w:rsidP="00042EDC">
            <w:pPr>
              <w:ind w:right="-116"/>
              <w:jc w:val="center"/>
              <w:rPr>
                <w:rFonts w:ascii="Arial" w:hAnsi="Arial" w:cs="Arial"/>
                <w:color w:val="000000"/>
                <w:sz w:val="20"/>
                <w:szCs w:val="20"/>
              </w:rPr>
            </w:pPr>
            <w:r w:rsidRPr="00042EDC">
              <w:rPr>
                <w:rFonts w:ascii="Arial" w:hAnsi="Arial" w:cs="Arial"/>
                <w:color w:val="000000"/>
                <w:sz w:val="20"/>
                <w:szCs w:val="20"/>
              </w:rPr>
              <w:t>1</w:t>
            </w:r>
          </w:p>
        </w:tc>
        <w:tc>
          <w:tcPr>
            <w:tcW w:w="2726" w:type="dxa"/>
            <w:vMerge w:val="restart"/>
            <w:tcBorders>
              <w:left w:val="single" w:sz="4" w:space="0" w:color="auto"/>
              <w:right w:val="single" w:sz="4" w:space="0" w:color="auto"/>
            </w:tcBorders>
            <w:shd w:val="clear" w:color="auto" w:fill="FFFFFF" w:themeFill="background1"/>
          </w:tcPr>
          <w:p w14:paraId="54BB66A5" w14:textId="528AB7B0" w:rsidR="00465A10" w:rsidRPr="00042EDC" w:rsidRDefault="00D27FDB" w:rsidP="005758CE">
            <w:pPr>
              <w:ind w:right="-116"/>
              <w:rPr>
                <w:rFonts w:ascii="Arial" w:hAnsi="Arial" w:cs="Arial"/>
                <w:color w:val="000000"/>
                <w:sz w:val="20"/>
                <w:szCs w:val="20"/>
              </w:rPr>
            </w:pPr>
            <w:r w:rsidRPr="00042EDC">
              <w:rPr>
                <w:rFonts w:ascii="Arial" w:hAnsi="Arial" w:cs="Arial"/>
                <w:color w:val="000000"/>
                <w:sz w:val="20"/>
                <w:szCs w:val="20"/>
              </w:rPr>
              <w:t>Основное мероприятие 01              Финансовое обеспечение расходов, направленных на осуществление полномочий в области обращения с отходами</w:t>
            </w:r>
          </w:p>
        </w:tc>
        <w:tc>
          <w:tcPr>
            <w:tcW w:w="1288" w:type="dxa"/>
            <w:vMerge w:val="restart"/>
            <w:shd w:val="clear" w:color="auto" w:fill="FFFFFF" w:themeFill="background1"/>
          </w:tcPr>
          <w:p w14:paraId="345D9857" w14:textId="77777777" w:rsidR="00465A10" w:rsidRPr="00042EDC" w:rsidRDefault="00465A10" w:rsidP="00042EDC">
            <w:pPr>
              <w:jc w:val="center"/>
              <w:rPr>
                <w:rFonts w:ascii="Arial" w:hAnsi="Arial" w:cs="Arial"/>
                <w:color w:val="000000"/>
                <w:sz w:val="20"/>
                <w:szCs w:val="20"/>
              </w:rPr>
            </w:pPr>
            <w:r w:rsidRPr="00042EDC">
              <w:rPr>
                <w:rFonts w:ascii="Arial" w:hAnsi="Arial" w:cs="Arial"/>
                <w:color w:val="000000"/>
                <w:sz w:val="20"/>
                <w:szCs w:val="20"/>
              </w:rPr>
              <w:t>2027-2030</w:t>
            </w:r>
          </w:p>
          <w:p w14:paraId="05AA17A1" w14:textId="77777777" w:rsidR="00465A10" w:rsidRPr="00042EDC" w:rsidRDefault="00465A10" w:rsidP="00042EDC">
            <w:pPr>
              <w:jc w:val="center"/>
              <w:rPr>
                <w:rFonts w:ascii="Arial" w:hAnsi="Arial" w:cs="Arial"/>
                <w:color w:val="000000"/>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69591CAE" w14:textId="77777777" w:rsidR="00465A10" w:rsidRPr="00042EDC" w:rsidRDefault="00465A10" w:rsidP="00FF619B">
            <w:pPr>
              <w:tabs>
                <w:tab w:val="center" w:pos="175"/>
              </w:tabs>
              <w:ind w:hanging="100"/>
              <w:rPr>
                <w:rFonts w:ascii="Arial" w:hAnsi="Arial" w:cs="Arial"/>
                <w:color w:val="000000"/>
                <w:sz w:val="20"/>
                <w:szCs w:val="20"/>
              </w:rPr>
            </w:pPr>
            <w:r w:rsidRPr="00042EDC">
              <w:rPr>
                <w:rFonts w:ascii="Arial" w:hAnsi="Arial" w:cs="Arial"/>
                <w:color w:val="000000"/>
                <w:sz w:val="20"/>
                <w:szCs w:val="20"/>
              </w:rPr>
              <w:tab/>
              <w:t>Итого</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Pr>
          <w:p w14:paraId="1AAE2AF6" w14:textId="0848338E" w:rsidR="00465A10" w:rsidRPr="00042EDC" w:rsidRDefault="002558D4" w:rsidP="00042EDC">
            <w:pPr>
              <w:ind w:right="-123"/>
              <w:jc w:val="center"/>
              <w:rPr>
                <w:rFonts w:ascii="Arial" w:hAnsi="Arial" w:cs="Arial"/>
                <w:color w:val="000000"/>
                <w:sz w:val="20"/>
                <w:szCs w:val="20"/>
              </w:rPr>
            </w:pPr>
            <w:r>
              <w:rPr>
                <w:rFonts w:ascii="Arial" w:hAnsi="Arial" w:cs="Arial"/>
                <w:color w:val="000000"/>
                <w:sz w:val="20"/>
                <w:szCs w:val="20"/>
              </w:rPr>
              <w:t>625</w:t>
            </w:r>
            <w:r w:rsidR="000A79DF">
              <w:rPr>
                <w:rFonts w:ascii="Arial" w:hAnsi="Arial" w:cs="Arial"/>
                <w:color w:val="000000"/>
                <w:sz w:val="20"/>
                <w:szCs w:val="20"/>
              </w:rPr>
              <w:t>000,00</w:t>
            </w:r>
          </w:p>
        </w:tc>
        <w:tc>
          <w:tcPr>
            <w:tcW w:w="3309" w:type="dxa"/>
            <w:gridSpan w:val="5"/>
            <w:tcBorders>
              <w:top w:val="nil"/>
              <w:left w:val="nil"/>
              <w:bottom w:val="single" w:sz="4" w:space="0" w:color="auto"/>
              <w:right w:val="single" w:sz="4" w:space="0" w:color="auto"/>
            </w:tcBorders>
            <w:shd w:val="clear" w:color="auto" w:fill="FFFFFF" w:themeFill="background1"/>
          </w:tcPr>
          <w:p w14:paraId="26B2DA7D" w14:textId="5F83E7E7" w:rsidR="00465A10" w:rsidRPr="00042EDC" w:rsidRDefault="002558D4" w:rsidP="00042EDC">
            <w:pPr>
              <w:ind w:right="-108"/>
              <w:jc w:val="center"/>
              <w:rPr>
                <w:rFonts w:ascii="Arial" w:hAnsi="Arial" w:cs="Arial"/>
                <w:color w:val="000000"/>
                <w:sz w:val="20"/>
                <w:szCs w:val="20"/>
              </w:rPr>
            </w:pPr>
            <w:r>
              <w:rPr>
                <w:rFonts w:ascii="Arial" w:hAnsi="Arial" w:cs="Arial"/>
                <w:color w:val="000000"/>
                <w:sz w:val="20"/>
                <w:szCs w:val="20"/>
              </w:rPr>
              <w:t>125000,00</w:t>
            </w:r>
          </w:p>
        </w:tc>
        <w:tc>
          <w:tcPr>
            <w:tcW w:w="992" w:type="dxa"/>
            <w:tcBorders>
              <w:top w:val="nil"/>
              <w:left w:val="nil"/>
              <w:bottom w:val="single" w:sz="4" w:space="0" w:color="auto"/>
              <w:right w:val="single" w:sz="4" w:space="0" w:color="auto"/>
            </w:tcBorders>
            <w:shd w:val="clear" w:color="auto" w:fill="FFFFFF" w:themeFill="background1"/>
          </w:tcPr>
          <w:p w14:paraId="3674ACF3" w14:textId="62646B26" w:rsidR="00465A10" w:rsidRPr="00042EDC" w:rsidRDefault="002558D4" w:rsidP="00042EDC">
            <w:pPr>
              <w:ind w:right="-44"/>
              <w:jc w:val="center"/>
              <w:rPr>
                <w:rFonts w:ascii="Arial" w:hAnsi="Arial" w:cs="Arial"/>
                <w:color w:val="000000"/>
                <w:sz w:val="20"/>
                <w:szCs w:val="20"/>
              </w:rPr>
            </w:pPr>
            <w:r>
              <w:rPr>
                <w:rFonts w:ascii="Arial" w:hAnsi="Arial" w:cs="Arial"/>
                <w:color w:val="000000"/>
                <w:sz w:val="20"/>
                <w:szCs w:val="20"/>
              </w:rPr>
              <w:t>125000,00</w:t>
            </w:r>
          </w:p>
        </w:tc>
        <w:tc>
          <w:tcPr>
            <w:tcW w:w="992" w:type="dxa"/>
            <w:tcBorders>
              <w:top w:val="nil"/>
              <w:left w:val="nil"/>
              <w:bottom w:val="single" w:sz="4" w:space="0" w:color="auto"/>
            </w:tcBorders>
            <w:shd w:val="clear" w:color="auto" w:fill="FFFFFF" w:themeFill="background1"/>
          </w:tcPr>
          <w:p w14:paraId="351BC151" w14:textId="416F6FAA" w:rsidR="00465A10" w:rsidRPr="00042EDC" w:rsidRDefault="002558D4" w:rsidP="00042EDC">
            <w:pPr>
              <w:ind w:right="-44"/>
              <w:jc w:val="center"/>
              <w:rPr>
                <w:rFonts w:ascii="Arial" w:hAnsi="Arial" w:cs="Arial"/>
                <w:color w:val="000000"/>
                <w:sz w:val="20"/>
                <w:szCs w:val="20"/>
              </w:rPr>
            </w:pPr>
            <w:r>
              <w:rPr>
                <w:rFonts w:ascii="Arial" w:hAnsi="Arial" w:cs="Arial"/>
                <w:color w:val="000000"/>
                <w:sz w:val="20"/>
                <w:szCs w:val="20"/>
              </w:rPr>
              <w:t>125000,00</w:t>
            </w:r>
          </w:p>
        </w:tc>
        <w:tc>
          <w:tcPr>
            <w:tcW w:w="993" w:type="dxa"/>
            <w:shd w:val="clear" w:color="auto" w:fill="FFFFFF" w:themeFill="background1"/>
          </w:tcPr>
          <w:p w14:paraId="04D40E81" w14:textId="6B1BA4F2" w:rsidR="00465A10" w:rsidRPr="00042EDC" w:rsidRDefault="002558D4" w:rsidP="00042EDC">
            <w:pPr>
              <w:ind w:right="18"/>
              <w:jc w:val="center"/>
              <w:rPr>
                <w:rFonts w:ascii="Arial" w:hAnsi="Arial" w:cs="Arial"/>
                <w:color w:val="000000"/>
                <w:sz w:val="20"/>
                <w:szCs w:val="20"/>
              </w:rPr>
            </w:pPr>
            <w:r>
              <w:rPr>
                <w:rFonts w:ascii="Arial" w:hAnsi="Arial" w:cs="Arial"/>
                <w:color w:val="000000"/>
                <w:sz w:val="20"/>
                <w:szCs w:val="20"/>
              </w:rPr>
              <w:t>125000,00</w:t>
            </w:r>
          </w:p>
        </w:tc>
        <w:tc>
          <w:tcPr>
            <w:tcW w:w="992" w:type="dxa"/>
            <w:shd w:val="clear" w:color="auto" w:fill="FFFFFF" w:themeFill="background1"/>
          </w:tcPr>
          <w:p w14:paraId="563D28AE" w14:textId="1E93D01A" w:rsidR="00465A10" w:rsidRPr="00042EDC" w:rsidRDefault="002558D4" w:rsidP="00042EDC">
            <w:pPr>
              <w:ind w:right="-44"/>
              <w:jc w:val="center"/>
              <w:rPr>
                <w:rFonts w:ascii="Arial" w:hAnsi="Arial" w:cs="Arial"/>
                <w:color w:val="000000"/>
                <w:sz w:val="20"/>
                <w:szCs w:val="20"/>
              </w:rPr>
            </w:pPr>
            <w:r>
              <w:rPr>
                <w:rFonts w:ascii="Arial" w:hAnsi="Arial" w:cs="Arial"/>
                <w:color w:val="000000"/>
                <w:sz w:val="20"/>
                <w:szCs w:val="20"/>
              </w:rPr>
              <w:t>125000,00</w:t>
            </w:r>
          </w:p>
        </w:tc>
        <w:tc>
          <w:tcPr>
            <w:tcW w:w="1418" w:type="dxa"/>
            <w:vMerge w:val="restart"/>
            <w:shd w:val="clear" w:color="auto" w:fill="FFFFFF" w:themeFill="background1"/>
          </w:tcPr>
          <w:p w14:paraId="034E6F6F" w14:textId="77777777" w:rsidR="00465A10" w:rsidRPr="00042EDC" w:rsidRDefault="00465A10" w:rsidP="00042EDC">
            <w:pPr>
              <w:jc w:val="center"/>
              <w:rPr>
                <w:rFonts w:ascii="Arial" w:hAnsi="Arial" w:cs="Arial"/>
                <w:color w:val="000000"/>
                <w:sz w:val="20"/>
                <w:szCs w:val="20"/>
              </w:rPr>
            </w:pPr>
            <w:r w:rsidRPr="00042EDC">
              <w:rPr>
                <w:rFonts w:ascii="Arial" w:hAnsi="Arial" w:cs="Arial"/>
                <w:color w:val="000000"/>
                <w:sz w:val="20"/>
                <w:szCs w:val="20"/>
              </w:rPr>
              <w:t>х</w:t>
            </w:r>
          </w:p>
        </w:tc>
      </w:tr>
      <w:tr w:rsidR="00465A10" w:rsidRPr="008B6DEC" w14:paraId="03ECC26A" w14:textId="77777777" w:rsidTr="00707952">
        <w:trPr>
          <w:jc w:val="center"/>
        </w:trPr>
        <w:tc>
          <w:tcPr>
            <w:tcW w:w="457" w:type="dxa"/>
            <w:vMerge/>
            <w:shd w:val="clear" w:color="auto" w:fill="FFFFFF" w:themeFill="background1"/>
          </w:tcPr>
          <w:p w14:paraId="21EB0749" w14:textId="77777777" w:rsidR="00465A10" w:rsidRPr="00042EDC" w:rsidRDefault="00465A10" w:rsidP="00042EDC">
            <w:pPr>
              <w:ind w:right="-116"/>
              <w:jc w:val="center"/>
              <w:rPr>
                <w:rFonts w:ascii="Arial" w:hAnsi="Arial" w:cs="Arial"/>
                <w:color w:val="000000"/>
                <w:sz w:val="20"/>
                <w:szCs w:val="20"/>
              </w:rPr>
            </w:pPr>
          </w:p>
        </w:tc>
        <w:tc>
          <w:tcPr>
            <w:tcW w:w="2726" w:type="dxa"/>
            <w:vMerge/>
            <w:shd w:val="clear" w:color="auto" w:fill="FFFFFF" w:themeFill="background1"/>
          </w:tcPr>
          <w:p w14:paraId="508344B9" w14:textId="77777777" w:rsidR="00465A10" w:rsidRPr="00042EDC" w:rsidRDefault="00465A10" w:rsidP="00042EDC">
            <w:pPr>
              <w:ind w:right="-116"/>
              <w:jc w:val="center"/>
              <w:rPr>
                <w:rFonts w:ascii="Arial" w:hAnsi="Arial" w:cs="Arial"/>
                <w:color w:val="000000"/>
                <w:sz w:val="20"/>
                <w:szCs w:val="20"/>
              </w:rPr>
            </w:pPr>
          </w:p>
        </w:tc>
        <w:tc>
          <w:tcPr>
            <w:tcW w:w="1288" w:type="dxa"/>
            <w:vMerge/>
            <w:shd w:val="clear" w:color="auto" w:fill="FFFFFF" w:themeFill="background1"/>
          </w:tcPr>
          <w:p w14:paraId="56F058CE" w14:textId="77777777" w:rsidR="00465A10" w:rsidRPr="00042EDC" w:rsidRDefault="00465A10" w:rsidP="00042EDC">
            <w:pPr>
              <w:jc w:val="center"/>
              <w:rPr>
                <w:rFonts w:ascii="Arial" w:hAnsi="Arial" w:cs="Arial"/>
                <w:color w:val="000000"/>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5D8BAA61" w14:textId="77777777" w:rsidR="00465A10" w:rsidRPr="00042EDC" w:rsidRDefault="00465A10" w:rsidP="00FF619B">
            <w:pPr>
              <w:widowControl w:val="0"/>
              <w:tabs>
                <w:tab w:val="center" w:pos="742"/>
              </w:tabs>
              <w:autoSpaceDE w:val="0"/>
              <w:autoSpaceDN w:val="0"/>
              <w:adjustRightInd w:val="0"/>
              <w:rPr>
                <w:rFonts w:ascii="Arial" w:hAnsi="Arial" w:cs="Arial"/>
                <w:color w:val="000000"/>
                <w:sz w:val="20"/>
                <w:szCs w:val="20"/>
              </w:rPr>
            </w:pPr>
            <w:r w:rsidRPr="00042EDC">
              <w:rPr>
                <w:rFonts w:ascii="Arial" w:hAnsi="Arial" w:cs="Arial"/>
                <w:color w:val="000000"/>
                <w:sz w:val="20"/>
                <w:szCs w:val="20"/>
              </w:rPr>
              <w:t>Средства федерального бюджета</w:t>
            </w:r>
          </w:p>
        </w:tc>
        <w:tc>
          <w:tcPr>
            <w:tcW w:w="949" w:type="dxa"/>
            <w:tcBorders>
              <w:top w:val="nil"/>
              <w:left w:val="single" w:sz="4" w:space="0" w:color="auto"/>
              <w:bottom w:val="single" w:sz="4" w:space="0" w:color="auto"/>
              <w:right w:val="single" w:sz="4" w:space="0" w:color="auto"/>
            </w:tcBorders>
            <w:shd w:val="clear" w:color="auto" w:fill="FFFFFF" w:themeFill="background1"/>
          </w:tcPr>
          <w:p w14:paraId="52143962" w14:textId="27A33669" w:rsidR="00465A10" w:rsidRPr="00042EDC" w:rsidRDefault="000A79DF" w:rsidP="00042EDC">
            <w:pPr>
              <w:ind w:right="-116"/>
              <w:jc w:val="center"/>
              <w:rPr>
                <w:rFonts w:ascii="Arial" w:hAnsi="Arial" w:cs="Arial"/>
                <w:color w:val="000000"/>
                <w:sz w:val="20"/>
                <w:szCs w:val="20"/>
              </w:rPr>
            </w:pPr>
            <w:r>
              <w:rPr>
                <w:rFonts w:ascii="Arial" w:hAnsi="Arial" w:cs="Arial"/>
                <w:color w:val="000000"/>
                <w:sz w:val="20"/>
                <w:szCs w:val="20"/>
              </w:rPr>
              <w:t>0,</w:t>
            </w:r>
            <w:r w:rsidR="002558D4">
              <w:rPr>
                <w:rFonts w:ascii="Arial" w:hAnsi="Arial" w:cs="Arial"/>
                <w:color w:val="000000"/>
                <w:sz w:val="20"/>
                <w:szCs w:val="20"/>
              </w:rPr>
              <w:t>0</w:t>
            </w:r>
            <w:r>
              <w:rPr>
                <w:rFonts w:ascii="Arial" w:hAnsi="Arial" w:cs="Arial"/>
                <w:color w:val="000000"/>
                <w:sz w:val="20"/>
                <w:szCs w:val="20"/>
              </w:rPr>
              <w:t>0</w:t>
            </w:r>
          </w:p>
        </w:tc>
        <w:tc>
          <w:tcPr>
            <w:tcW w:w="3309" w:type="dxa"/>
            <w:gridSpan w:val="5"/>
            <w:tcBorders>
              <w:top w:val="nil"/>
              <w:left w:val="nil"/>
              <w:bottom w:val="single" w:sz="4" w:space="0" w:color="auto"/>
              <w:right w:val="single" w:sz="4" w:space="0" w:color="auto"/>
            </w:tcBorders>
            <w:shd w:val="clear" w:color="auto" w:fill="FFFFFF" w:themeFill="background1"/>
          </w:tcPr>
          <w:p w14:paraId="6CEA3EE3" w14:textId="17BC5E7E" w:rsidR="00465A10" w:rsidRPr="00042EDC" w:rsidRDefault="002558D4" w:rsidP="00042EDC">
            <w:pPr>
              <w:ind w:right="-108"/>
              <w:jc w:val="center"/>
              <w:rPr>
                <w:rFonts w:ascii="Arial" w:hAnsi="Arial" w:cs="Arial"/>
                <w:color w:val="000000"/>
                <w:sz w:val="20"/>
                <w:szCs w:val="20"/>
              </w:rPr>
            </w:pPr>
            <w:r>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717B85F2" w14:textId="3081CCB5" w:rsidR="00465A10" w:rsidRPr="00042EDC" w:rsidRDefault="002558D4" w:rsidP="00042EDC">
            <w:pPr>
              <w:ind w:right="-44"/>
              <w:jc w:val="center"/>
              <w:rPr>
                <w:rFonts w:ascii="Arial" w:hAnsi="Arial" w:cs="Arial"/>
                <w:color w:val="000000"/>
                <w:sz w:val="20"/>
                <w:szCs w:val="20"/>
              </w:rPr>
            </w:pPr>
            <w:r>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2ACE7BF1" w14:textId="7E9719C9" w:rsidR="00465A10" w:rsidRPr="00042EDC" w:rsidRDefault="002558D4" w:rsidP="00042EDC">
            <w:pPr>
              <w:ind w:right="-44"/>
              <w:jc w:val="center"/>
              <w:rPr>
                <w:rFonts w:ascii="Arial" w:hAnsi="Arial" w:cs="Arial"/>
                <w:color w:val="000000"/>
                <w:sz w:val="20"/>
                <w:szCs w:val="20"/>
              </w:rPr>
            </w:pPr>
            <w:r>
              <w:rPr>
                <w:rFonts w:ascii="Arial" w:hAnsi="Arial" w:cs="Arial"/>
                <w:color w:val="000000"/>
                <w:sz w:val="20"/>
                <w:szCs w:val="20"/>
              </w:rPr>
              <w:t>0,00</w:t>
            </w:r>
          </w:p>
        </w:tc>
        <w:tc>
          <w:tcPr>
            <w:tcW w:w="993" w:type="dxa"/>
            <w:shd w:val="clear" w:color="auto" w:fill="FFFFFF" w:themeFill="background1"/>
          </w:tcPr>
          <w:p w14:paraId="4E759D19" w14:textId="05C532A7" w:rsidR="00465A10" w:rsidRPr="00042EDC" w:rsidRDefault="002558D4" w:rsidP="00042EDC">
            <w:pPr>
              <w:ind w:right="18"/>
              <w:jc w:val="center"/>
              <w:rPr>
                <w:rFonts w:ascii="Arial" w:hAnsi="Arial" w:cs="Arial"/>
                <w:color w:val="000000"/>
                <w:sz w:val="20"/>
                <w:szCs w:val="20"/>
              </w:rPr>
            </w:pPr>
            <w:r>
              <w:rPr>
                <w:rFonts w:ascii="Arial" w:hAnsi="Arial" w:cs="Arial"/>
                <w:color w:val="000000"/>
                <w:sz w:val="20"/>
                <w:szCs w:val="20"/>
              </w:rPr>
              <w:t>0,00</w:t>
            </w:r>
          </w:p>
        </w:tc>
        <w:tc>
          <w:tcPr>
            <w:tcW w:w="992" w:type="dxa"/>
            <w:shd w:val="clear" w:color="auto" w:fill="FFFFFF" w:themeFill="background1"/>
          </w:tcPr>
          <w:p w14:paraId="1118AC0A" w14:textId="7934E33E" w:rsidR="00465A10" w:rsidRPr="00042EDC" w:rsidRDefault="002558D4" w:rsidP="00042EDC">
            <w:pPr>
              <w:ind w:right="-44"/>
              <w:jc w:val="center"/>
              <w:rPr>
                <w:rFonts w:ascii="Arial" w:hAnsi="Arial" w:cs="Arial"/>
                <w:color w:val="000000"/>
                <w:sz w:val="20"/>
                <w:szCs w:val="20"/>
              </w:rPr>
            </w:pPr>
            <w:r>
              <w:rPr>
                <w:rFonts w:ascii="Arial" w:hAnsi="Arial" w:cs="Arial"/>
                <w:color w:val="000000"/>
                <w:sz w:val="20"/>
                <w:szCs w:val="20"/>
              </w:rPr>
              <w:t>0,00</w:t>
            </w:r>
          </w:p>
        </w:tc>
        <w:tc>
          <w:tcPr>
            <w:tcW w:w="1418" w:type="dxa"/>
            <w:vMerge/>
            <w:shd w:val="clear" w:color="auto" w:fill="FFFFFF" w:themeFill="background1"/>
          </w:tcPr>
          <w:p w14:paraId="7A8CBAF2" w14:textId="77777777" w:rsidR="00465A10" w:rsidRPr="00042EDC" w:rsidRDefault="00465A10" w:rsidP="00042EDC">
            <w:pPr>
              <w:spacing w:line="20" w:lineRule="atLeast"/>
              <w:jc w:val="center"/>
              <w:rPr>
                <w:rFonts w:ascii="Arial" w:hAnsi="Arial" w:cs="Arial"/>
                <w:color w:val="000000"/>
                <w:sz w:val="20"/>
                <w:szCs w:val="20"/>
              </w:rPr>
            </w:pPr>
          </w:p>
        </w:tc>
      </w:tr>
      <w:tr w:rsidR="00465A10" w:rsidRPr="008B6DEC" w14:paraId="644E5DE6" w14:textId="77777777" w:rsidTr="00707952">
        <w:trPr>
          <w:jc w:val="center"/>
        </w:trPr>
        <w:tc>
          <w:tcPr>
            <w:tcW w:w="457" w:type="dxa"/>
            <w:vMerge/>
            <w:shd w:val="clear" w:color="auto" w:fill="FFFFFF" w:themeFill="background1"/>
          </w:tcPr>
          <w:p w14:paraId="2CEB1096" w14:textId="77777777" w:rsidR="00465A10" w:rsidRPr="00042EDC" w:rsidRDefault="00465A10" w:rsidP="00042EDC">
            <w:pPr>
              <w:ind w:right="-116"/>
              <w:jc w:val="center"/>
              <w:rPr>
                <w:rFonts w:ascii="Arial" w:hAnsi="Arial" w:cs="Arial"/>
                <w:color w:val="000000"/>
                <w:sz w:val="20"/>
                <w:szCs w:val="20"/>
              </w:rPr>
            </w:pPr>
          </w:p>
        </w:tc>
        <w:tc>
          <w:tcPr>
            <w:tcW w:w="2726" w:type="dxa"/>
            <w:vMerge/>
            <w:shd w:val="clear" w:color="auto" w:fill="FFFFFF" w:themeFill="background1"/>
          </w:tcPr>
          <w:p w14:paraId="50E8072F" w14:textId="77777777" w:rsidR="00465A10" w:rsidRPr="00042EDC" w:rsidRDefault="00465A10" w:rsidP="00042EDC">
            <w:pPr>
              <w:ind w:right="-116"/>
              <w:jc w:val="center"/>
              <w:rPr>
                <w:rFonts w:ascii="Arial" w:hAnsi="Arial" w:cs="Arial"/>
                <w:color w:val="000000"/>
                <w:sz w:val="20"/>
                <w:szCs w:val="20"/>
              </w:rPr>
            </w:pPr>
          </w:p>
        </w:tc>
        <w:tc>
          <w:tcPr>
            <w:tcW w:w="1288" w:type="dxa"/>
            <w:vMerge/>
            <w:shd w:val="clear" w:color="auto" w:fill="FFFFFF" w:themeFill="background1"/>
          </w:tcPr>
          <w:p w14:paraId="706874DB" w14:textId="77777777" w:rsidR="00465A10" w:rsidRPr="00042EDC" w:rsidRDefault="00465A10" w:rsidP="00042EDC">
            <w:pPr>
              <w:jc w:val="center"/>
              <w:rPr>
                <w:rFonts w:ascii="Arial" w:hAnsi="Arial" w:cs="Arial"/>
                <w:color w:val="000000"/>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7257ED24" w14:textId="77777777" w:rsidR="00465A10" w:rsidRPr="00042EDC" w:rsidRDefault="00465A10" w:rsidP="00FF619B">
            <w:pPr>
              <w:widowControl w:val="0"/>
              <w:tabs>
                <w:tab w:val="center" w:pos="742"/>
              </w:tabs>
              <w:autoSpaceDE w:val="0"/>
              <w:autoSpaceDN w:val="0"/>
              <w:adjustRightInd w:val="0"/>
              <w:rPr>
                <w:rFonts w:ascii="Arial" w:hAnsi="Arial" w:cs="Arial"/>
                <w:color w:val="000000"/>
                <w:sz w:val="20"/>
                <w:szCs w:val="20"/>
              </w:rPr>
            </w:pPr>
            <w:r w:rsidRPr="00042EDC">
              <w:rPr>
                <w:rFonts w:ascii="Arial" w:hAnsi="Arial" w:cs="Arial"/>
                <w:color w:val="000000"/>
                <w:sz w:val="20"/>
                <w:szCs w:val="20"/>
              </w:rPr>
              <w:t>Средства бюджета Московской области</w:t>
            </w:r>
          </w:p>
        </w:tc>
        <w:tc>
          <w:tcPr>
            <w:tcW w:w="949" w:type="dxa"/>
            <w:tcBorders>
              <w:top w:val="nil"/>
              <w:left w:val="single" w:sz="4" w:space="0" w:color="auto"/>
              <w:bottom w:val="single" w:sz="4" w:space="0" w:color="auto"/>
              <w:right w:val="single" w:sz="4" w:space="0" w:color="auto"/>
            </w:tcBorders>
            <w:shd w:val="clear" w:color="auto" w:fill="FFFFFF" w:themeFill="background1"/>
          </w:tcPr>
          <w:p w14:paraId="32317A63" w14:textId="627232EE" w:rsidR="00465A10" w:rsidRPr="00042EDC" w:rsidRDefault="000A79DF" w:rsidP="00042EDC">
            <w:pPr>
              <w:ind w:right="-116"/>
              <w:jc w:val="center"/>
              <w:rPr>
                <w:rFonts w:ascii="Arial" w:hAnsi="Arial" w:cs="Arial"/>
                <w:color w:val="000000"/>
                <w:sz w:val="20"/>
                <w:szCs w:val="20"/>
              </w:rPr>
            </w:pPr>
            <w:r>
              <w:rPr>
                <w:rFonts w:ascii="Arial" w:hAnsi="Arial" w:cs="Arial"/>
                <w:color w:val="000000"/>
                <w:sz w:val="20"/>
                <w:szCs w:val="20"/>
              </w:rPr>
              <w:t>0,00</w:t>
            </w:r>
          </w:p>
        </w:tc>
        <w:tc>
          <w:tcPr>
            <w:tcW w:w="3309" w:type="dxa"/>
            <w:gridSpan w:val="5"/>
            <w:tcBorders>
              <w:top w:val="nil"/>
              <w:left w:val="nil"/>
              <w:bottom w:val="single" w:sz="4" w:space="0" w:color="auto"/>
              <w:right w:val="single" w:sz="4" w:space="0" w:color="auto"/>
            </w:tcBorders>
            <w:shd w:val="clear" w:color="auto" w:fill="FFFFFF" w:themeFill="background1"/>
          </w:tcPr>
          <w:p w14:paraId="2F30E8A1" w14:textId="7CFEB2A9" w:rsidR="00465A10" w:rsidRPr="00042EDC" w:rsidRDefault="002558D4" w:rsidP="00042EDC">
            <w:pPr>
              <w:ind w:right="-108"/>
              <w:jc w:val="center"/>
              <w:rPr>
                <w:rFonts w:ascii="Arial" w:hAnsi="Arial" w:cs="Arial"/>
                <w:color w:val="000000"/>
                <w:sz w:val="20"/>
                <w:szCs w:val="20"/>
              </w:rPr>
            </w:pPr>
            <w:r>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025938F7" w14:textId="52190863" w:rsidR="00465A10" w:rsidRPr="00042EDC" w:rsidRDefault="002558D4" w:rsidP="00042EDC">
            <w:pPr>
              <w:ind w:right="-44"/>
              <w:jc w:val="center"/>
              <w:rPr>
                <w:rFonts w:ascii="Arial" w:hAnsi="Arial" w:cs="Arial"/>
                <w:color w:val="000000"/>
                <w:sz w:val="20"/>
                <w:szCs w:val="20"/>
              </w:rPr>
            </w:pPr>
            <w:r>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33EB125B" w14:textId="256395B5" w:rsidR="00465A10" w:rsidRPr="00042EDC" w:rsidRDefault="002558D4" w:rsidP="00042EDC">
            <w:pPr>
              <w:ind w:right="-44"/>
              <w:jc w:val="center"/>
              <w:rPr>
                <w:rFonts w:ascii="Arial" w:hAnsi="Arial" w:cs="Arial"/>
                <w:color w:val="000000"/>
                <w:sz w:val="20"/>
                <w:szCs w:val="20"/>
              </w:rPr>
            </w:pPr>
            <w:r>
              <w:rPr>
                <w:rFonts w:ascii="Arial" w:hAnsi="Arial" w:cs="Arial"/>
                <w:color w:val="000000"/>
                <w:sz w:val="20"/>
                <w:szCs w:val="20"/>
              </w:rPr>
              <w:t>0,00</w:t>
            </w:r>
          </w:p>
        </w:tc>
        <w:tc>
          <w:tcPr>
            <w:tcW w:w="993" w:type="dxa"/>
            <w:shd w:val="clear" w:color="auto" w:fill="FFFFFF" w:themeFill="background1"/>
          </w:tcPr>
          <w:p w14:paraId="5C2BF07F" w14:textId="78730F20" w:rsidR="00465A10" w:rsidRPr="00042EDC" w:rsidRDefault="002558D4" w:rsidP="00042EDC">
            <w:pPr>
              <w:ind w:right="18"/>
              <w:jc w:val="center"/>
              <w:rPr>
                <w:rFonts w:ascii="Arial" w:hAnsi="Arial" w:cs="Arial"/>
                <w:color w:val="000000"/>
                <w:sz w:val="20"/>
                <w:szCs w:val="20"/>
              </w:rPr>
            </w:pPr>
            <w:r>
              <w:rPr>
                <w:rFonts w:ascii="Arial" w:hAnsi="Arial" w:cs="Arial"/>
                <w:color w:val="000000"/>
                <w:sz w:val="20"/>
                <w:szCs w:val="20"/>
              </w:rPr>
              <w:t>0,00</w:t>
            </w:r>
          </w:p>
        </w:tc>
        <w:tc>
          <w:tcPr>
            <w:tcW w:w="992" w:type="dxa"/>
            <w:shd w:val="clear" w:color="auto" w:fill="FFFFFF" w:themeFill="background1"/>
          </w:tcPr>
          <w:p w14:paraId="1CB614E7" w14:textId="71183EAD" w:rsidR="00465A10" w:rsidRPr="00042EDC" w:rsidRDefault="002558D4" w:rsidP="00042EDC">
            <w:pPr>
              <w:ind w:right="-134"/>
              <w:jc w:val="center"/>
              <w:rPr>
                <w:rFonts w:ascii="Arial" w:hAnsi="Arial" w:cs="Arial"/>
                <w:color w:val="000000"/>
                <w:sz w:val="20"/>
                <w:szCs w:val="20"/>
              </w:rPr>
            </w:pPr>
            <w:r>
              <w:rPr>
                <w:rFonts w:ascii="Arial" w:hAnsi="Arial" w:cs="Arial"/>
                <w:color w:val="000000"/>
                <w:sz w:val="20"/>
                <w:szCs w:val="20"/>
              </w:rPr>
              <w:t>0,00</w:t>
            </w:r>
          </w:p>
        </w:tc>
        <w:tc>
          <w:tcPr>
            <w:tcW w:w="1418" w:type="dxa"/>
            <w:vMerge/>
            <w:shd w:val="clear" w:color="auto" w:fill="FFFFFF" w:themeFill="background1"/>
          </w:tcPr>
          <w:p w14:paraId="104C9074" w14:textId="77777777" w:rsidR="00465A10" w:rsidRPr="00042EDC" w:rsidRDefault="00465A10" w:rsidP="00042EDC">
            <w:pPr>
              <w:spacing w:line="20" w:lineRule="atLeast"/>
              <w:jc w:val="center"/>
              <w:rPr>
                <w:rFonts w:ascii="Arial" w:hAnsi="Arial" w:cs="Arial"/>
                <w:color w:val="000000"/>
                <w:sz w:val="20"/>
                <w:szCs w:val="20"/>
              </w:rPr>
            </w:pPr>
          </w:p>
        </w:tc>
      </w:tr>
      <w:tr w:rsidR="002558D4" w:rsidRPr="008B6DEC" w14:paraId="67F0C0BE" w14:textId="77777777" w:rsidTr="00707952">
        <w:trPr>
          <w:jc w:val="center"/>
        </w:trPr>
        <w:tc>
          <w:tcPr>
            <w:tcW w:w="457" w:type="dxa"/>
            <w:vMerge/>
            <w:shd w:val="clear" w:color="auto" w:fill="FFFFFF" w:themeFill="background1"/>
          </w:tcPr>
          <w:p w14:paraId="2D751D64" w14:textId="77777777" w:rsidR="002558D4" w:rsidRPr="00042EDC" w:rsidRDefault="002558D4" w:rsidP="002558D4">
            <w:pPr>
              <w:ind w:right="-116"/>
              <w:jc w:val="center"/>
              <w:rPr>
                <w:rFonts w:ascii="Arial" w:hAnsi="Arial" w:cs="Arial"/>
                <w:color w:val="000000"/>
                <w:sz w:val="20"/>
                <w:szCs w:val="20"/>
              </w:rPr>
            </w:pPr>
          </w:p>
        </w:tc>
        <w:tc>
          <w:tcPr>
            <w:tcW w:w="2726" w:type="dxa"/>
            <w:vMerge/>
            <w:shd w:val="clear" w:color="auto" w:fill="FFFFFF" w:themeFill="background1"/>
          </w:tcPr>
          <w:p w14:paraId="00F56132" w14:textId="77777777" w:rsidR="002558D4" w:rsidRPr="00042EDC" w:rsidRDefault="002558D4" w:rsidP="002558D4">
            <w:pPr>
              <w:ind w:right="-116"/>
              <w:jc w:val="center"/>
              <w:rPr>
                <w:rFonts w:ascii="Arial" w:hAnsi="Arial" w:cs="Arial"/>
                <w:color w:val="000000"/>
                <w:sz w:val="20"/>
                <w:szCs w:val="20"/>
              </w:rPr>
            </w:pPr>
          </w:p>
        </w:tc>
        <w:tc>
          <w:tcPr>
            <w:tcW w:w="1288" w:type="dxa"/>
            <w:vMerge/>
            <w:shd w:val="clear" w:color="auto" w:fill="FFFFFF" w:themeFill="background1"/>
          </w:tcPr>
          <w:p w14:paraId="609E62CD" w14:textId="77777777" w:rsidR="002558D4" w:rsidRPr="00042EDC" w:rsidRDefault="002558D4" w:rsidP="002558D4">
            <w:pPr>
              <w:jc w:val="center"/>
              <w:rPr>
                <w:rFonts w:ascii="Arial" w:hAnsi="Arial" w:cs="Arial"/>
                <w:color w:val="000000"/>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37412FAF" w14:textId="77777777" w:rsidR="002558D4" w:rsidRPr="00042EDC" w:rsidRDefault="002558D4" w:rsidP="002558D4">
            <w:pPr>
              <w:widowControl w:val="0"/>
              <w:tabs>
                <w:tab w:val="center" w:pos="742"/>
              </w:tabs>
              <w:autoSpaceDE w:val="0"/>
              <w:autoSpaceDN w:val="0"/>
              <w:adjustRightInd w:val="0"/>
              <w:rPr>
                <w:rFonts w:ascii="Arial" w:hAnsi="Arial" w:cs="Arial"/>
                <w:color w:val="000000"/>
                <w:sz w:val="20"/>
                <w:szCs w:val="20"/>
              </w:rPr>
            </w:pPr>
            <w:r w:rsidRPr="00042EDC">
              <w:rPr>
                <w:rFonts w:ascii="Arial" w:hAnsi="Arial" w:cs="Arial"/>
                <w:color w:val="000000"/>
                <w:sz w:val="20"/>
                <w:szCs w:val="20"/>
              </w:rPr>
              <w:t xml:space="preserve">Средства бюджета городского округа </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Pr>
          <w:p w14:paraId="5ACF3061" w14:textId="5B5704A0" w:rsidR="002558D4" w:rsidRPr="00042EDC" w:rsidRDefault="002558D4" w:rsidP="002558D4">
            <w:pPr>
              <w:ind w:right="-123"/>
              <w:jc w:val="center"/>
              <w:rPr>
                <w:rFonts w:ascii="Arial" w:hAnsi="Arial" w:cs="Arial"/>
                <w:color w:val="000000"/>
                <w:sz w:val="20"/>
                <w:szCs w:val="20"/>
              </w:rPr>
            </w:pPr>
            <w:r>
              <w:rPr>
                <w:rFonts w:ascii="Arial" w:hAnsi="Arial" w:cs="Arial"/>
                <w:color w:val="000000"/>
                <w:sz w:val="20"/>
                <w:szCs w:val="20"/>
              </w:rPr>
              <w:t>625000,00</w:t>
            </w:r>
          </w:p>
        </w:tc>
        <w:tc>
          <w:tcPr>
            <w:tcW w:w="3309" w:type="dxa"/>
            <w:gridSpan w:val="5"/>
            <w:tcBorders>
              <w:top w:val="nil"/>
              <w:left w:val="nil"/>
              <w:bottom w:val="single" w:sz="4" w:space="0" w:color="auto"/>
              <w:right w:val="single" w:sz="4" w:space="0" w:color="auto"/>
            </w:tcBorders>
            <w:shd w:val="clear" w:color="auto" w:fill="FFFFFF" w:themeFill="background1"/>
          </w:tcPr>
          <w:p w14:paraId="597FD0FA" w14:textId="3D324912" w:rsidR="002558D4" w:rsidRPr="00042EDC" w:rsidRDefault="002558D4" w:rsidP="002558D4">
            <w:pPr>
              <w:ind w:right="-108"/>
              <w:jc w:val="center"/>
              <w:rPr>
                <w:rFonts w:ascii="Arial" w:hAnsi="Arial" w:cs="Arial"/>
                <w:color w:val="000000"/>
                <w:sz w:val="20"/>
                <w:szCs w:val="20"/>
              </w:rPr>
            </w:pPr>
            <w:r>
              <w:rPr>
                <w:rFonts w:ascii="Arial" w:hAnsi="Arial" w:cs="Arial"/>
                <w:color w:val="000000"/>
                <w:sz w:val="20"/>
                <w:szCs w:val="20"/>
              </w:rPr>
              <w:t>125000,00</w:t>
            </w:r>
          </w:p>
        </w:tc>
        <w:tc>
          <w:tcPr>
            <w:tcW w:w="992" w:type="dxa"/>
            <w:tcBorders>
              <w:top w:val="nil"/>
              <w:left w:val="nil"/>
              <w:bottom w:val="single" w:sz="4" w:space="0" w:color="auto"/>
              <w:right w:val="single" w:sz="4" w:space="0" w:color="auto"/>
            </w:tcBorders>
            <w:shd w:val="clear" w:color="auto" w:fill="FFFFFF" w:themeFill="background1"/>
          </w:tcPr>
          <w:p w14:paraId="1780FB90" w14:textId="60263C36" w:rsidR="002558D4" w:rsidRPr="00042EDC" w:rsidRDefault="002558D4" w:rsidP="002558D4">
            <w:pPr>
              <w:ind w:right="-44"/>
              <w:jc w:val="center"/>
              <w:rPr>
                <w:rFonts w:ascii="Arial" w:hAnsi="Arial" w:cs="Arial"/>
                <w:color w:val="000000"/>
                <w:sz w:val="20"/>
                <w:szCs w:val="20"/>
              </w:rPr>
            </w:pPr>
            <w:r>
              <w:rPr>
                <w:rFonts w:ascii="Arial" w:hAnsi="Arial" w:cs="Arial"/>
                <w:color w:val="000000"/>
                <w:sz w:val="20"/>
                <w:szCs w:val="20"/>
              </w:rPr>
              <w:t>125000,00</w:t>
            </w:r>
          </w:p>
        </w:tc>
        <w:tc>
          <w:tcPr>
            <w:tcW w:w="992" w:type="dxa"/>
            <w:tcBorders>
              <w:top w:val="nil"/>
              <w:left w:val="nil"/>
              <w:bottom w:val="single" w:sz="4" w:space="0" w:color="auto"/>
            </w:tcBorders>
            <w:shd w:val="clear" w:color="auto" w:fill="FFFFFF" w:themeFill="background1"/>
          </w:tcPr>
          <w:p w14:paraId="4A3F76A3" w14:textId="0EB92AAA" w:rsidR="002558D4" w:rsidRPr="00042EDC" w:rsidRDefault="002558D4" w:rsidP="002558D4">
            <w:pPr>
              <w:ind w:right="-44"/>
              <w:jc w:val="center"/>
              <w:rPr>
                <w:rFonts w:ascii="Arial" w:hAnsi="Arial" w:cs="Arial"/>
                <w:color w:val="000000"/>
                <w:sz w:val="20"/>
                <w:szCs w:val="20"/>
              </w:rPr>
            </w:pPr>
            <w:r>
              <w:rPr>
                <w:rFonts w:ascii="Arial" w:hAnsi="Arial" w:cs="Arial"/>
                <w:color w:val="000000"/>
                <w:sz w:val="20"/>
                <w:szCs w:val="20"/>
              </w:rPr>
              <w:t>125000,00</w:t>
            </w:r>
          </w:p>
        </w:tc>
        <w:tc>
          <w:tcPr>
            <w:tcW w:w="993" w:type="dxa"/>
            <w:shd w:val="clear" w:color="auto" w:fill="FFFFFF" w:themeFill="background1"/>
          </w:tcPr>
          <w:p w14:paraId="7FB7354F" w14:textId="3C483F7F" w:rsidR="002558D4" w:rsidRPr="00042EDC" w:rsidRDefault="002558D4" w:rsidP="002558D4">
            <w:pPr>
              <w:ind w:right="18"/>
              <w:jc w:val="center"/>
              <w:rPr>
                <w:rFonts w:ascii="Arial" w:hAnsi="Arial" w:cs="Arial"/>
                <w:color w:val="000000"/>
                <w:sz w:val="20"/>
                <w:szCs w:val="20"/>
              </w:rPr>
            </w:pPr>
            <w:r>
              <w:rPr>
                <w:rFonts w:ascii="Arial" w:hAnsi="Arial" w:cs="Arial"/>
                <w:color w:val="000000"/>
                <w:sz w:val="20"/>
                <w:szCs w:val="20"/>
              </w:rPr>
              <w:t>125000,00</w:t>
            </w:r>
          </w:p>
        </w:tc>
        <w:tc>
          <w:tcPr>
            <w:tcW w:w="992" w:type="dxa"/>
            <w:shd w:val="clear" w:color="auto" w:fill="FFFFFF" w:themeFill="background1"/>
          </w:tcPr>
          <w:p w14:paraId="32851FB2" w14:textId="5AA65C4E" w:rsidR="002558D4" w:rsidRPr="00042EDC" w:rsidRDefault="002558D4" w:rsidP="002558D4">
            <w:pPr>
              <w:ind w:right="-134"/>
              <w:jc w:val="center"/>
              <w:rPr>
                <w:rFonts w:ascii="Arial" w:hAnsi="Arial" w:cs="Arial"/>
                <w:color w:val="000000"/>
                <w:sz w:val="20"/>
                <w:szCs w:val="20"/>
              </w:rPr>
            </w:pPr>
            <w:r>
              <w:rPr>
                <w:rFonts w:ascii="Arial" w:hAnsi="Arial" w:cs="Arial"/>
                <w:color w:val="000000"/>
                <w:sz w:val="20"/>
                <w:szCs w:val="20"/>
              </w:rPr>
              <w:t>125000,00</w:t>
            </w:r>
          </w:p>
        </w:tc>
        <w:tc>
          <w:tcPr>
            <w:tcW w:w="1418" w:type="dxa"/>
            <w:vMerge/>
            <w:shd w:val="clear" w:color="auto" w:fill="FFFFFF" w:themeFill="background1"/>
          </w:tcPr>
          <w:p w14:paraId="381DBD37" w14:textId="77777777" w:rsidR="002558D4" w:rsidRPr="00042EDC" w:rsidRDefault="002558D4" w:rsidP="002558D4">
            <w:pPr>
              <w:spacing w:line="20" w:lineRule="atLeast"/>
              <w:jc w:val="center"/>
              <w:rPr>
                <w:rFonts w:ascii="Arial" w:hAnsi="Arial" w:cs="Arial"/>
                <w:color w:val="000000"/>
                <w:sz w:val="20"/>
                <w:szCs w:val="20"/>
              </w:rPr>
            </w:pPr>
          </w:p>
        </w:tc>
      </w:tr>
      <w:tr w:rsidR="00465A10" w:rsidRPr="008B6DEC" w14:paraId="6A43E166" w14:textId="77777777" w:rsidTr="00707952">
        <w:trPr>
          <w:jc w:val="center"/>
        </w:trPr>
        <w:tc>
          <w:tcPr>
            <w:tcW w:w="457" w:type="dxa"/>
            <w:vMerge/>
            <w:shd w:val="clear" w:color="auto" w:fill="FFFFFF" w:themeFill="background1"/>
          </w:tcPr>
          <w:p w14:paraId="1A1F2A18" w14:textId="77777777" w:rsidR="00465A10" w:rsidRPr="00042EDC" w:rsidRDefault="00465A10" w:rsidP="00042EDC">
            <w:pPr>
              <w:ind w:right="-116"/>
              <w:jc w:val="center"/>
              <w:rPr>
                <w:rFonts w:ascii="Arial" w:hAnsi="Arial" w:cs="Arial"/>
                <w:color w:val="000000"/>
                <w:sz w:val="20"/>
                <w:szCs w:val="20"/>
              </w:rPr>
            </w:pPr>
          </w:p>
        </w:tc>
        <w:tc>
          <w:tcPr>
            <w:tcW w:w="2726" w:type="dxa"/>
            <w:vMerge/>
            <w:shd w:val="clear" w:color="auto" w:fill="FFFFFF" w:themeFill="background1"/>
          </w:tcPr>
          <w:p w14:paraId="389E91DE" w14:textId="77777777" w:rsidR="00465A10" w:rsidRPr="00042EDC" w:rsidRDefault="00465A10" w:rsidP="00042EDC">
            <w:pPr>
              <w:ind w:right="-116"/>
              <w:jc w:val="center"/>
              <w:rPr>
                <w:rFonts w:ascii="Arial" w:hAnsi="Arial" w:cs="Arial"/>
                <w:color w:val="000000"/>
                <w:sz w:val="20"/>
                <w:szCs w:val="20"/>
              </w:rPr>
            </w:pPr>
          </w:p>
        </w:tc>
        <w:tc>
          <w:tcPr>
            <w:tcW w:w="1288" w:type="dxa"/>
            <w:vMerge/>
            <w:shd w:val="clear" w:color="auto" w:fill="FFFFFF" w:themeFill="background1"/>
          </w:tcPr>
          <w:p w14:paraId="364EBF80" w14:textId="77777777" w:rsidR="00465A10" w:rsidRPr="00042EDC" w:rsidRDefault="00465A10" w:rsidP="00042EDC">
            <w:pPr>
              <w:jc w:val="center"/>
              <w:rPr>
                <w:rFonts w:ascii="Arial" w:hAnsi="Arial" w:cs="Arial"/>
                <w:color w:val="000000"/>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061560C7" w14:textId="77777777" w:rsidR="00465A10" w:rsidRPr="00042EDC" w:rsidRDefault="00465A10" w:rsidP="00FF619B">
            <w:pPr>
              <w:widowControl w:val="0"/>
              <w:tabs>
                <w:tab w:val="center" w:pos="742"/>
              </w:tabs>
              <w:autoSpaceDE w:val="0"/>
              <w:autoSpaceDN w:val="0"/>
              <w:adjustRightInd w:val="0"/>
              <w:rPr>
                <w:rFonts w:ascii="Arial" w:hAnsi="Arial" w:cs="Arial"/>
                <w:color w:val="000000"/>
                <w:sz w:val="20"/>
                <w:szCs w:val="20"/>
              </w:rPr>
            </w:pPr>
            <w:r w:rsidRPr="00042EDC">
              <w:rPr>
                <w:rFonts w:ascii="Arial" w:hAnsi="Arial" w:cs="Arial"/>
                <w:color w:val="000000"/>
                <w:sz w:val="20"/>
                <w:szCs w:val="20"/>
              </w:rPr>
              <w:t>Внебюджетные источники</w:t>
            </w:r>
          </w:p>
          <w:p w14:paraId="7D2E6C82" w14:textId="77777777" w:rsidR="00465A10" w:rsidRPr="00042EDC" w:rsidRDefault="00465A10" w:rsidP="00FF619B">
            <w:pPr>
              <w:widowControl w:val="0"/>
              <w:tabs>
                <w:tab w:val="center" w:pos="742"/>
              </w:tabs>
              <w:autoSpaceDE w:val="0"/>
              <w:autoSpaceDN w:val="0"/>
              <w:adjustRightInd w:val="0"/>
              <w:rPr>
                <w:rFonts w:ascii="Arial" w:hAnsi="Arial" w:cs="Arial"/>
                <w:color w:val="000000"/>
                <w:sz w:val="20"/>
                <w:szCs w:val="20"/>
              </w:rPr>
            </w:pPr>
          </w:p>
        </w:tc>
        <w:tc>
          <w:tcPr>
            <w:tcW w:w="949" w:type="dxa"/>
            <w:tcBorders>
              <w:top w:val="nil"/>
              <w:left w:val="single" w:sz="4" w:space="0" w:color="auto"/>
              <w:bottom w:val="single" w:sz="4" w:space="0" w:color="auto"/>
              <w:right w:val="single" w:sz="4" w:space="0" w:color="auto"/>
            </w:tcBorders>
            <w:shd w:val="clear" w:color="auto" w:fill="FFFFFF" w:themeFill="background1"/>
          </w:tcPr>
          <w:p w14:paraId="7905BC99" w14:textId="21C7CCC4" w:rsidR="00465A10" w:rsidRPr="00042EDC" w:rsidRDefault="000A79DF" w:rsidP="00042EDC">
            <w:pPr>
              <w:ind w:right="-116"/>
              <w:jc w:val="center"/>
              <w:rPr>
                <w:rFonts w:ascii="Arial" w:hAnsi="Arial" w:cs="Arial"/>
                <w:color w:val="000000"/>
                <w:sz w:val="20"/>
                <w:szCs w:val="20"/>
              </w:rPr>
            </w:pPr>
            <w:r>
              <w:rPr>
                <w:rFonts w:ascii="Arial" w:hAnsi="Arial" w:cs="Arial"/>
                <w:color w:val="000000"/>
                <w:sz w:val="20"/>
                <w:szCs w:val="20"/>
              </w:rPr>
              <w:t>0,00</w:t>
            </w:r>
          </w:p>
        </w:tc>
        <w:tc>
          <w:tcPr>
            <w:tcW w:w="3309" w:type="dxa"/>
            <w:gridSpan w:val="5"/>
            <w:tcBorders>
              <w:top w:val="nil"/>
              <w:left w:val="nil"/>
              <w:bottom w:val="single" w:sz="4" w:space="0" w:color="auto"/>
              <w:right w:val="single" w:sz="4" w:space="0" w:color="auto"/>
            </w:tcBorders>
            <w:shd w:val="clear" w:color="auto" w:fill="FFFFFF" w:themeFill="background1"/>
          </w:tcPr>
          <w:p w14:paraId="6C211FB5" w14:textId="573F04EA" w:rsidR="00465A10" w:rsidRPr="00042EDC" w:rsidRDefault="002558D4" w:rsidP="00042EDC">
            <w:pPr>
              <w:ind w:right="-108"/>
              <w:jc w:val="center"/>
              <w:rPr>
                <w:rFonts w:ascii="Arial" w:hAnsi="Arial" w:cs="Arial"/>
                <w:color w:val="000000"/>
                <w:sz w:val="20"/>
                <w:szCs w:val="20"/>
              </w:rPr>
            </w:pPr>
            <w:r>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4DCA52C5" w14:textId="27AC6A03" w:rsidR="00465A10" w:rsidRPr="00042EDC" w:rsidRDefault="002558D4" w:rsidP="00042EDC">
            <w:pPr>
              <w:ind w:right="-44"/>
              <w:jc w:val="center"/>
              <w:rPr>
                <w:rFonts w:ascii="Arial" w:hAnsi="Arial" w:cs="Arial"/>
                <w:color w:val="000000"/>
                <w:sz w:val="20"/>
                <w:szCs w:val="20"/>
              </w:rPr>
            </w:pPr>
            <w:r>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65D63EAF" w14:textId="1C6BC93D" w:rsidR="00465A10" w:rsidRPr="00042EDC" w:rsidRDefault="002558D4" w:rsidP="00042EDC">
            <w:pPr>
              <w:ind w:right="-44"/>
              <w:jc w:val="center"/>
              <w:rPr>
                <w:rFonts w:ascii="Arial" w:hAnsi="Arial" w:cs="Arial"/>
                <w:color w:val="000000"/>
                <w:sz w:val="20"/>
                <w:szCs w:val="20"/>
              </w:rPr>
            </w:pPr>
            <w:r>
              <w:rPr>
                <w:rFonts w:ascii="Arial" w:hAnsi="Arial" w:cs="Arial"/>
                <w:color w:val="000000"/>
                <w:sz w:val="20"/>
                <w:szCs w:val="20"/>
              </w:rPr>
              <w:t>0,00</w:t>
            </w:r>
          </w:p>
        </w:tc>
        <w:tc>
          <w:tcPr>
            <w:tcW w:w="993" w:type="dxa"/>
            <w:shd w:val="clear" w:color="auto" w:fill="FFFFFF" w:themeFill="background1"/>
          </w:tcPr>
          <w:p w14:paraId="672FA7B9" w14:textId="6E13DBF6" w:rsidR="00465A10" w:rsidRPr="00042EDC" w:rsidRDefault="002558D4" w:rsidP="00042EDC">
            <w:pPr>
              <w:ind w:right="18"/>
              <w:jc w:val="center"/>
              <w:rPr>
                <w:rFonts w:ascii="Arial" w:hAnsi="Arial" w:cs="Arial"/>
                <w:color w:val="000000"/>
                <w:sz w:val="20"/>
                <w:szCs w:val="20"/>
              </w:rPr>
            </w:pPr>
            <w:r>
              <w:rPr>
                <w:rFonts w:ascii="Arial" w:hAnsi="Arial" w:cs="Arial"/>
                <w:color w:val="000000"/>
                <w:sz w:val="20"/>
                <w:szCs w:val="20"/>
              </w:rPr>
              <w:t>0,00</w:t>
            </w:r>
          </w:p>
        </w:tc>
        <w:tc>
          <w:tcPr>
            <w:tcW w:w="992" w:type="dxa"/>
            <w:shd w:val="clear" w:color="auto" w:fill="FFFFFF" w:themeFill="background1"/>
          </w:tcPr>
          <w:p w14:paraId="2A42507B" w14:textId="0AEA4C0E" w:rsidR="00465A10" w:rsidRPr="00042EDC" w:rsidRDefault="002558D4" w:rsidP="00042EDC">
            <w:pPr>
              <w:jc w:val="center"/>
              <w:rPr>
                <w:rFonts w:ascii="Arial" w:hAnsi="Arial" w:cs="Arial"/>
                <w:color w:val="000000"/>
                <w:sz w:val="20"/>
                <w:szCs w:val="20"/>
              </w:rPr>
            </w:pPr>
            <w:r>
              <w:rPr>
                <w:rFonts w:ascii="Arial" w:hAnsi="Arial" w:cs="Arial"/>
                <w:color w:val="000000"/>
                <w:sz w:val="20"/>
                <w:szCs w:val="20"/>
              </w:rPr>
              <w:t>0,00</w:t>
            </w:r>
          </w:p>
        </w:tc>
        <w:tc>
          <w:tcPr>
            <w:tcW w:w="1418" w:type="dxa"/>
            <w:vMerge/>
            <w:shd w:val="clear" w:color="auto" w:fill="FFFFFF" w:themeFill="background1"/>
          </w:tcPr>
          <w:p w14:paraId="4D164437" w14:textId="77777777" w:rsidR="00465A10" w:rsidRPr="00042EDC" w:rsidRDefault="00465A10" w:rsidP="00042EDC">
            <w:pPr>
              <w:spacing w:line="20" w:lineRule="atLeast"/>
              <w:jc w:val="center"/>
              <w:rPr>
                <w:rFonts w:ascii="Arial" w:hAnsi="Arial" w:cs="Arial"/>
                <w:color w:val="000000"/>
                <w:sz w:val="20"/>
                <w:szCs w:val="20"/>
              </w:rPr>
            </w:pPr>
          </w:p>
        </w:tc>
      </w:tr>
      <w:tr w:rsidR="003919AD" w:rsidRPr="008B6DEC" w14:paraId="1295CE41" w14:textId="77777777" w:rsidTr="008009DD">
        <w:trPr>
          <w:jc w:val="center"/>
        </w:trPr>
        <w:tc>
          <w:tcPr>
            <w:tcW w:w="457" w:type="dxa"/>
            <w:vMerge w:val="restart"/>
            <w:shd w:val="clear" w:color="auto" w:fill="FFFFFF" w:themeFill="background1"/>
          </w:tcPr>
          <w:p w14:paraId="492AE3B7" w14:textId="77777777" w:rsidR="003919AD" w:rsidRPr="00042EDC" w:rsidRDefault="003919AD" w:rsidP="003919AD">
            <w:pPr>
              <w:ind w:right="-116"/>
              <w:jc w:val="center"/>
              <w:rPr>
                <w:rFonts w:ascii="Arial" w:hAnsi="Arial" w:cs="Arial"/>
                <w:color w:val="000000"/>
                <w:sz w:val="20"/>
                <w:szCs w:val="20"/>
              </w:rPr>
            </w:pPr>
            <w:r w:rsidRPr="00042EDC">
              <w:rPr>
                <w:rFonts w:ascii="Arial" w:hAnsi="Arial" w:cs="Arial"/>
                <w:color w:val="000000"/>
                <w:sz w:val="20"/>
                <w:szCs w:val="20"/>
              </w:rPr>
              <w:t>1.1</w:t>
            </w:r>
          </w:p>
        </w:tc>
        <w:tc>
          <w:tcPr>
            <w:tcW w:w="2726" w:type="dxa"/>
            <w:vMerge w:val="restart"/>
            <w:shd w:val="clear" w:color="auto" w:fill="FFFFFF" w:themeFill="background1"/>
          </w:tcPr>
          <w:p w14:paraId="0D6EBF45" w14:textId="55C4C10A" w:rsidR="003919AD" w:rsidRPr="00042EDC" w:rsidRDefault="003919AD" w:rsidP="005758CE">
            <w:pPr>
              <w:widowControl w:val="0"/>
              <w:tabs>
                <w:tab w:val="center" w:pos="742"/>
              </w:tabs>
              <w:autoSpaceDE w:val="0"/>
              <w:autoSpaceDN w:val="0"/>
              <w:adjustRightInd w:val="0"/>
              <w:rPr>
                <w:rFonts w:ascii="Arial" w:hAnsi="Arial" w:cs="Arial"/>
                <w:color w:val="000000"/>
                <w:sz w:val="20"/>
                <w:szCs w:val="20"/>
              </w:rPr>
            </w:pPr>
            <w:r w:rsidRPr="00042EDC">
              <w:rPr>
                <w:rFonts w:ascii="Arial" w:hAnsi="Arial" w:cs="Arial"/>
                <w:color w:val="000000"/>
                <w:sz w:val="20"/>
                <w:szCs w:val="20"/>
              </w:rPr>
              <w:t>Мероприятие 01.04                                Ликвидация несанкционированных свалок</w:t>
            </w:r>
          </w:p>
        </w:tc>
        <w:tc>
          <w:tcPr>
            <w:tcW w:w="1288" w:type="dxa"/>
            <w:vMerge w:val="restart"/>
            <w:shd w:val="clear" w:color="auto" w:fill="FFFFFF" w:themeFill="background1"/>
          </w:tcPr>
          <w:p w14:paraId="6CAC8119" w14:textId="77777777" w:rsidR="003919AD" w:rsidRPr="00042EDC" w:rsidRDefault="003919AD" w:rsidP="003919AD">
            <w:pPr>
              <w:widowControl w:val="0"/>
              <w:tabs>
                <w:tab w:val="center" w:pos="742"/>
              </w:tabs>
              <w:autoSpaceDE w:val="0"/>
              <w:autoSpaceDN w:val="0"/>
              <w:adjustRightInd w:val="0"/>
              <w:jc w:val="center"/>
              <w:rPr>
                <w:rFonts w:ascii="Arial" w:hAnsi="Arial" w:cs="Arial"/>
                <w:color w:val="000000"/>
                <w:sz w:val="20"/>
                <w:szCs w:val="20"/>
              </w:rPr>
            </w:pPr>
            <w:r w:rsidRPr="00042EDC">
              <w:rPr>
                <w:rFonts w:ascii="Arial" w:hAnsi="Arial" w:cs="Arial"/>
                <w:color w:val="000000"/>
                <w:sz w:val="20"/>
                <w:szCs w:val="20"/>
              </w:rPr>
              <w:t>2027-2030</w:t>
            </w:r>
          </w:p>
          <w:p w14:paraId="30E17D6A" w14:textId="77777777" w:rsidR="003919AD" w:rsidRPr="00042EDC" w:rsidRDefault="003919AD" w:rsidP="003919AD">
            <w:pPr>
              <w:widowControl w:val="0"/>
              <w:tabs>
                <w:tab w:val="center" w:pos="742"/>
              </w:tabs>
              <w:autoSpaceDE w:val="0"/>
              <w:autoSpaceDN w:val="0"/>
              <w:adjustRightInd w:val="0"/>
              <w:jc w:val="center"/>
              <w:rPr>
                <w:rFonts w:ascii="Arial" w:hAnsi="Arial" w:cs="Arial"/>
                <w:color w:val="000000"/>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5595238C" w14:textId="77777777" w:rsidR="003919AD" w:rsidRPr="00042EDC" w:rsidRDefault="003919AD" w:rsidP="003919AD">
            <w:pPr>
              <w:widowControl w:val="0"/>
              <w:tabs>
                <w:tab w:val="center" w:pos="175"/>
                <w:tab w:val="center" w:pos="742"/>
              </w:tabs>
              <w:autoSpaceDE w:val="0"/>
              <w:autoSpaceDN w:val="0"/>
              <w:adjustRightInd w:val="0"/>
              <w:ind w:hanging="100"/>
              <w:rPr>
                <w:rFonts w:ascii="Arial" w:hAnsi="Arial" w:cs="Arial"/>
                <w:color w:val="000000"/>
                <w:sz w:val="20"/>
                <w:szCs w:val="20"/>
              </w:rPr>
            </w:pPr>
            <w:r w:rsidRPr="00042EDC">
              <w:rPr>
                <w:rFonts w:ascii="Arial" w:hAnsi="Arial" w:cs="Arial"/>
                <w:color w:val="000000"/>
                <w:sz w:val="20"/>
                <w:szCs w:val="20"/>
              </w:rPr>
              <w:tab/>
              <w:t>Итого</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Pr>
          <w:p w14:paraId="55819C1B" w14:textId="47A84618" w:rsidR="003919AD" w:rsidRPr="00042EDC" w:rsidRDefault="003919AD" w:rsidP="003919AD">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625000,00</w:t>
            </w:r>
          </w:p>
        </w:tc>
        <w:tc>
          <w:tcPr>
            <w:tcW w:w="3309" w:type="dxa"/>
            <w:gridSpan w:val="5"/>
            <w:tcBorders>
              <w:top w:val="nil"/>
              <w:left w:val="nil"/>
              <w:bottom w:val="single" w:sz="4" w:space="0" w:color="auto"/>
              <w:right w:val="single" w:sz="4" w:space="0" w:color="auto"/>
            </w:tcBorders>
            <w:shd w:val="clear" w:color="auto" w:fill="FFFFFF" w:themeFill="background1"/>
          </w:tcPr>
          <w:p w14:paraId="684EA760" w14:textId="1D95E8F4" w:rsidR="003919AD" w:rsidRPr="00042EDC" w:rsidRDefault="003919AD" w:rsidP="003919AD">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125000,00</w:t>
            </w:r>
          </w:p>
        </w:tc>
        <w:tc>
          <w:tcPr>
            <w:tcW w:w="992" w:type="dxa"/>
            <w:tcBorders>
              <w:top w:val="nil"/>
              <w:left w:val="nil"/>
              <w:bottom w:val="single" w:sz="4" w:space="0" w:color="auto"/>
              <w:right w:val="single" w:sz="4" w:space="0" w:color="auto"/>
            </w:tcBorders>
            <w:shd w:val="clear" w:color="auto" w:fill="FFFFFF" w:themeFill="background1"/>
          </w:tcPr>
          <w:p w14:paraId="2C77F979" w14:textId="1B169124" w:rsidR="003919AD" w:rsidRPr="00042EDC" w:rsidRDefault="003919AD" w:rsidP="003919AD">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125000,00</w:t>
            </w:r>
          </w:p>
        </w:tc>
        <w:tc>
          <w:tcPr>
            <w:tcW w:w="992" w:type="dxa"/>
            <w:tcBorders>
              <w:top w:val="nil"/>
              <w:left w:val="nil"/>
              <w:bottom w:val="single" w:sz="4" w:space="0" w:color="auto"/>
            </w:tcBorders>
            <w:shd w:val="clear" w:color="auto" w:fill="FFFFFF" w:themeFill="background1"/>
          </w:tcPr>
          <w:p w14:paraId="11AA6A81" w14:textId="4BCAC3E8" w:rsidR="003919AD" w:rsidRPr="00042EDC" w:rsidRDefault="003919AD" w:rsidP="003919AD">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125000,00</w:t>
            </w:r>
          </w:p>
        </w:tc>
        <w:tc>
          <w:tcPr>
            <w:tcW w:w="993" w:type="dxa"/>
            <w:shd w:val="clear" w:color="auto" w:fill="FFFFFF" w:themeFill="background1"/>
          </w:tcPr>
          <w:p w14:paraId="51C49EA5" w14:textId="3CCA6D1A" w:rsidR="003919AD" w:rsidRPr="00042EDC" w:rsidRDefault="003919AD" w:rsidP="003919AD">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125000,00</w:t>
            </w:r>
          </w:p>
        </w:tc>
        <w:tc>
          <w:tcPr>
            <w:tcW w:w="992" w:type="dxa"/>
            <w:shd w:val="clear" w:color="auto" w:fill="FFFFFF" w:themeFill="background1"/>
          </w:tcPr>
          <w:p w14:paraId="7F06FA3A" w14:textId="3CC865C6" w:rsidR="003919AD" w:rsidRPr="00042EDC" w:rsidRDefault="003919AD" w:rsidP="003919AD">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125000,00</w:t>
            </w:r>
          </w:p>
        </w:tc>
        <w:tc>
          <w:tcPr>
            <w:tcW w:w="1418" w:type="dxa"/>
            <w:vMerge w:val="restart"/>
            <w:shd w:val="clear" w:color="auto" w:fill="FFFFFF" w:themeFill="background1"/>
          </w:tcPr>
          <w:p w14:paraId="6223457E" w14:textId="77777777" w:rsidR="003919AD" w:rsidRPr="00042EDC" w:rsidRDefault="003919AD" w:rsidP="003919AD">
            <w:pPr>
              <w:spacing w:after="200" w:line="276" w:lineRule="auto"/>
              <w:jc w:val="center"/>
              <w:rPr>
                <w:rFonts w:ascii="Arial" w:hAnsi="Arial" w:cs="Arial"/>
                <w:color w:val="000000"/>
                <w:sz w:val="20"/>
                <w:szCs w:val="20"/>
              </w:rPr>
            </w:pPr>
            <w:r w:rsidRPr="00042EDC">
              <w:rPr>
                <w:rFonts w:ascii="Arial" w:hAnsi="Arial" w:cs="Arial"/>
                <w:color w:val="000000"/>
                <w:sz w:val="20"/>
                <w:szCs w:val="20"/>
              </w:rPr>
              <w:t>Управление жилищно-коммунального хозяйства Администрации городского округа Домодедово</w:t>
            </w:r>
          </w:p>
          <w:p w14:paraId="49BA7E8D" w14:textId="74725B3E" w:rsidR="003919AD" w:rsidRPr="00042EDC" w:rsidRDefault="003919AD" w:rsidP="003919AD">
            <w:pPr>
              <w:spacing w:line="20" w:lineRule="atLeast"/>
              <w:jc w:val="center"/>
              <w:rPr>
                <w:rFonts w:ascii="Arial" w:hAnsi="Arial" w:cs="Arial"/>
                <w:color w:val="000000"/>
                <w:sz w:val="20"/>
                <w:szCs w:val="20"/>
              </w:rPr>
            </w:pPr>
          </w:p>
        </w:tc>
      </w:tr>
      <w:tr w:rsidR="003919AD" w:rsidRPr="008B6DEC" w14:paraId="7D5949E2" w14:textId="77777777" w:rsidTr="008009DD">
        <w:trPr>
          <w:jc w:val="center"/>
        </w:trPr>
        <w:tc>
          <w:tcPr>
            <w:tcW w:w="457" w:type="dxa"/>
            <w:vMerge/>
            <w:shd w:val="clear" w:color="auto" w:fill="FFFFFF" w:themeFill="background1"/>
          </w:tcPr>
          <w:p w14:paraId="18163DBA" w14:textId="77777777" w:rsidR="003919AD" w:rsidRPr="008B6DEC" w:rsidRDefault="003919AD" w:rsidP="003919AD">
            <w:pPr>
              <w:shd w:val="clear" w:color="auto" w:fill="FF0000"/>
              <w:spacing w:line="20" w:lineRule="atLeast"/>
              <w:rPr>
                <w:rFonts w:ascii="Times New Roman" w:eastAsia="Calibri" w:hAnsi="Times New Roman" w:cs="Times New Roman"/>
                <w:sz w:val="20"/>
                <w:szCs w:val="20"/>
              </w:rPr>
            </w:pPr>
          </w:p>
        </w:tc>
        <w:tc>
          <w:tcPr>
            <w:tcW w:w="2726" w:type="dxa"/>
            <w:vMerge/>
            <w:shd w:val="clear" w:color="auto" w:fill="FFFFFF" w:themeFill="background1"/>
          </w:tcPr>
          <w:p w14:paraId="284ABF32" w14:textId="77777777" w:rsidR="003919AD" w:rsidRPr="00DC5FF7" w:rsidRDefault="003919AD" w:rsidP="003919AD">
            <w:pPr>
              <w:widowControl w:val="0"/>
              <w:tabs>
                <w:tab w:val="center" w:pos="742"/>
              </w:tabs>
              <w:autoSpaceDE w:val="0"/>
              <w:autoSpaceDN w:val="0"/>
              <w:adjustRightInd w:val="0"/>
              <w:jc w:val="center"/>
              <w:rPr>
                <w:rFonts w:ascii="Arial" w:hAnsi="Arial" w:cs="Arial"/>
                <w:color w:val="000000"/>
                <w:sz w:val="20"/>
                <w:szCs w:val="20"/>
              </w:rPr>
            </w:pPr>
          </w:p>
        </w:tc>
        <w:tc>
          <w:tcPr>
            <w:tcW w:w="1288" w:type="dxa"/>
            <w:vMerge/>
            <w:shd w:val="clear" w:color="auto" w:fill="FFFFFF" w:themeFill="background1"/>
          </w:tcPr>
          <w:p w14:paraId="5695A499" w14:textId="77777777" w:rsidR="003919AD" w:rsidRPr="00DC5FF7" w:rsidRDefault="003919AD" w:rsidP="003919AD">
            <w:pPr>
              <w:widowControl w:val="0"/>
              <w:tabs>
                <w:tab w:val="center" w:pos="742"/>
              </w:tabs>
              <w:autoSpaceDE w:val="0"/>
              <w:autoSpaceDN w:val="0"/>
              <w:adjustRightInd w:val="0"/>
              <w:jc w:val="center"/>
              <w:rPr>
                <w:rFonts w:ascii="Arial" w:hAnsi="Arial" w:cs="Arial"/>
                <w:color w:val="000000"/>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45D86DB4" w14:textId="77777777" w:rsidR="003919AD" w:rsidRPr="00DC5FF7" w:rsidRDefault="003919AD" w:rsidP="003919AD">
            <w:pPr>
              <w:widowControl w:val="0"/>
              <w:tabs>
                <w:tab w:val="center" w:pos="742"/>
              </w:tabs>
              <w:autoSpaceDE w:val="0"/>
              <w:autoSpaceDN w:val="0"/>
              <w:adjustRightInd w:val="0"/>
              <w:rPr>
                <w:rFonts w:ascii="Arial" w:hAnsi="Arial" w:cs="Arial"/>
                <w:color w:val="000000"/>
                <w:sz w:val="20"/>
                <w:szCs w:val="20"/>
              </w:rPr>
            </w:pPr>
            <w:r w:rsidRPr="00DC5FF7">
              <w:rPr>
                <w:rFonts w:ascii="Arial" w:hAnsi="Arial" w:cs="Arial"/>
                <w:color w:val="000000"/>
                <w:sz w:val="20"/>
                <w:szCs w:val="20"/>
              </w:rPr>
              <w:t>Средства федерального бюджета</w:t>
            </w:r>
          </w:p>
        </w:tc>
        <w:tc>
          <w:tcPr>
            <w:tcW w:w="949" w:type="dxa"/>
            <w:tcBorders>
              <w:top w:val="nil"/>
              <w:left w:val="single" w:sz="4" w:space="0" w:color="auto"/>
              <w:bottom w:val="single" w:sz="4" w:space="0" w:color="auto"/>
              <w:right w:val="single" w:sz="4" w:space="0" w:color="auto"/>
            </w:tcBorders>
            <w:shd w:val="clear" w:color="auto" w:fill="FFFFFF" w:themeFill="background1"/>
          </w:tcPr>
          <w:p w14:paraId="1AF5705A" w14:textId="4624F867" w:rsidR="003919AD" w:rsidRPr="00DC5FF7" w:rsidRDefault="003919AD" w:rsidP="003919AD">
            <w:pPr>
              <w:widowControl w:val="0"/>
              <w:tabs>
                <w:tab w:val="center" w:pos="742"/>
              </w:tabs>
              <w:autoSpaceDE w:val="0"/>
              <w:autoSpaceDN w:val="0"/>
              <w:adjustRightInd w:val="0"/>
              <w:ind w:right="-108"/>
              <w:jc w:val="center"/>
              <w:rPr>
                <w:rFonts w:ascii="Arial" w:hAnsi="Arial" w:cs="Arial"/>
                <w:color w:val="000000"/>
                <w:sz w:val="20"/>
                <w:szCs w:val="20"/>
              </w:rPr>
            </w:pPr>
            <w:r>
              <w:rPr>
                <w:rFonts w:ascii="Arial" w:hAnsi="Arial" w:cs="Arial"/>
                <w:color w:val="000000"/>
                <w:sz w:val="20"/>
                <w:szCs w:val="20"/>
              </w:rPr>
              <w:t>0,00</w:t>
            </w:r>
          </w:p>
        </w:tc>
        <w:tc>
          <w:tcPr>
            <w:tcW w:w="3309" w:type="dxa"/>
            <w:gridSpan w:val="5"/>
            <w:tcBorders>
              <w:top w:val="nil"/>
              <w:left w:val="nil"/>
              <w:bottom w:val="single" w:sz="4" w:space="0" w:color="auto"/>
              <w:right w:val="single" w:sz="4" w:space="0" w:color="auto"/>
            </w:tcBorders>
            <w:shd w:val="clear" w:color="auto" w:fill="FFFFFF" w:themeFill="background1"/>
          </w:tcPr>
          <w:p w14:paraId="54E3FDFE" w14:textId="135A5D97" w:rsidR="003919AD" w:rsidRPr="00DC5FF7" w:rsidRDefault="003919AD" w:rsidP="003919AD">
            <w:pPr>
              <w:widowControl w:val="0"/>
              <w:tabs>
                <w:tab w:val="center" w:pos="742"/>
              </w:tabs>
              <w:autoSpaceDE w:val="0"/>
              <w:autoSpaceDN w:val="0"/>
              <w:adjustRightInd w:val="0"/>
              <w:ind w:right="-108"/>
              <w:jc w:val="center"/>
              <w:rPr>
                <w:rFonts w:ascii="Arial" w:hAnsi="Arial" w:cs="Arial"/>
                <w:color w:val="000000"/>
                <w:sz w:val="20"/>
                <w:szCs w:val="20"/>
              </w:rPr>
            </w:pPr>
            <w:r>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4993D62F" w14:textId="0CC518FD" w:rsidR="003919AD" w:rsidRPr="00DC5FF7" w:rsidRDefault="003919AD" w:rsidP="003919AD">
            <w:pPr>
              <w:widowControl w:val="0"/>
              <w:tabs>
                <w:tab w:val="center" w:pos="742"/>
              </w:tabs>
              <w:autoSpaceDE w:val="0"/>
              <w:autoSpaceDN w:val="0"/>
              <w:adjustRightInd w:val="0"/>
              <w:ind w:right="-108"/>
              <w:jc w:val="center"/>
              <w:rPr>
                <w:rFonts w:ascii="Arial" w:hAnsi="Arial" w:cs="Arial"/>
                <w:color w:val="000000"/>
                <w:sz w:val="20"/>
                <w:szCs w:val="20"/>
              </w:rPr>
            </w:pPr>
            <w:r>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478CABE8" w14:textId="005C5F0E" w:rsidR="003919AD" w:rsidRPr="00DC5FF7" w:rsidRDefault="003919AD" w:rsidP="003919AD">
            <w:pPr>
              <w:widowControl w:val="0"/>
              <w:tabs>
                <w:tab w:val="center" w:pos="742"/>
              </w:tabs>
              <w:autoSpaceDE w:val="0"/>
              <w:autoSpaceDN w:val="0"/>
              <w:adjustRightInd w:val="0"/>
              <w:ind w:right="-108"/>
              <w:jc w:val="center"/>
              <w:rPr>
                <w:rFonts w:ascii="Arial" w:hAnsi="Arial" w:cs="Arial"/>
                <w:color w:val="000000"/>
                <w:sz w:val="20"/>
                <w:szCs w:val="20"/>
              </w:rPr>
            </w:pPr>
            <w:r>
              <w:rPr>
                <w:rFonts w:ascii="Arial" w:hAnsi="Arial" w:cs="Arial"/>
                <w:color w:val="000000"/>
                <w:sz w:val="20"/>
                <w:szCs w:val="20"/>
              </w:rPr>
              <w:t>0,00</w:t>
            </w:r>
          </w:p>
        </w:tc>
        <w:tc>
          <w:tcPr>
            <w:tcW w:w="993" w:type="dxa"/>
            <w:shd w:val="clear" w:color="auto" w:fill="FFFFFF" w:themeFill="background1"/>
          </w:tcPr>
          <w:p w14:paraId="7AABAD28" w14:textId="72B757F3" w:rsidR="003919AD" w:rsidRPr="00DC5FF7" w:rsidRDefault="003919AD" w:rsidP="003919AD">
            <w:pPr>
              <w:widowControl w:val="0"/>
              <w:tabs>
                <w:tab w:val="center" w:pos="742"/>
              </w:tabs>
              <w:autoSpaceDE w:val="0"/>
              <w:autoSpaceDN w:val="0"/>
              <w:adjustRightInd w:val="0"/>
              <w:ind w:right="-108"/>
              <w:jc w:val="center"/>
              <w:rPr>
                <w:rFonts w:ascii="Arial" w:hAnsi="Arial" w:cs="Arial"/>
                <w:color w:val="000000"/>
                <w:sz w:val="20"/>
                <w:szCs w:val="20"/>
              </w:rPr>
            </w:pPr>
            <w:r>
              <w:rPr>
                <w:rFonts w:ascii="Arial" w:hAnsi="Arial" w:cs="Arial"/>
                <w:color w:val="000000"/>
                <w:sz w:val="20"/>
                <w:szCs w:val="20"/>
              </w:rPr>
              <w:t>0,00</w:t>
            </w:r>
          </w:p>
        </w:tc>
        <w:tc>
          <w:tcPr>
            <w:tcW w:w="992" w:type="dxa"/>
            <w:shd w:val="clear" w:color="auto" w:fill="FFFFFF" w:themeFill="background1"/>
          </w:tcPr>
          <w:p w14:paraId="271EDB7B" w14:textId="7EB60A7F" w:rsidR="003919AD" w:rsidRPr="00DC5FF7" w:rsidRDefault="003919AD" w:rsidP="003919AD">
            <w:pPr>
              <w:widowControl w:val="0"/>
              <w:tabs>
                <w:tab w:val="center" w:pos="742"/>
              </w:tabs>
              <w:autoSpaceDE w:val="0"/>
              <w:autoSpaceDN w:val="0"/>
              <w:adjustRightInd w:val="0"/>
              <w:ind w:right="-108"/>
              <w:jc w:val="center"/>
              <w:rPr>
                <w:rFonts w:ascii="Arial" w:hAnsi="Arial" w:cs="Arial"/>
                <w:color w:val="000000"/>
                <w:sz w:val="20"/>
                <w:szCs w:val="20"/>
              </w:rPr>
            </w:pPr>
            <w:r>
              <w:rPr>
                <w:rFonts w:ascii="Arial" w:hAnsi="Arial" w:cs="Arial"/>
                <w:color w:val="000000"/>
                <w:sz w:val="20"/>
                <w:szCs w:val="20"/>
              </w:rPr>
              <w:t>0,00</w:t>
            </w:r>
          </w:p>
        </w:tc>
        <w:tc>
          <w:tcPr>
            <w:tcW w:w="1418" w:type="dxa"/>
            <w:vMerge/>
          </w:tcPr>
          <w:p w14:paraId="65D6D293" w14:textId="77777777" w:rsidR="003919AD" w:rsidRPr="008B6DEC" w:rsidRDefault="003919AD" w:rsidP="003919AD">
            <w:pPr>
              <w:shd w:val="clear" w:color="auto" w:fill="FF0000"/>
              <w:spacing w:line="20" w:lineRule="atLeast"/>
              <w:rPr>
                <w:rFonts w:ascii="Times New Roman" w:eastAsia="Calibri" w:hAnsi="Times New Roman" w:cs="Times New Roman"/>
                <w:sz w:val="20"/>
                <w:szCs w:val="20"/>
              </w:rPr>
            </w:pPr>
          </w:p>
        </w:tc>
      </w:tr>
      <w:tr w:rsidR="003919AD" w:rsidRPr="008B6DEC" w14:paraId="50853C53" w14:textId="77777777" w:rsidTr="00E45855">
        <w:trPr>
          <w:jc w:val="center"/>
        </w:trPr>
        <w:tc>
          <w:tcPr>
            <w:tcW w:w="457" w:type="dxa"/>
            <w:vMerge/>
            <w:shd w:val="clear" w:color="auto" w:fill="FFFFFF" w:themeFill="background1"/>
          </w:tcPr>
          <w:p w14:paraId="6574664D" w14:textId="77777777" w:rsidR="003919AD" w:rsidRPr="008B6DEC" w:rsidRDefault="003919AD" w:rsidP="003919AD">
            <w:pPr>
              <w:shd w:val="clear" w:color="auto" w:fill="FF0000"/>
              <w:spacing w:line="20" w:lineRule="atLeast"/>
              <w:rPr>
                <w:rFonts w:ascii="Times New Roman" w:eastAsia="Calibri" w:hAnsi="Times New Roman" w:cs="Times New Roman"/>
                <w:sz w:val="20"/>
                <w:szCs w:val="20"/>
              </w:rPr>
            </w:pPr>
          </w:p>
        </w:tc>
        <w:tc>
          <w:tcPr>
            <w:tcW w:w="2726" w:type="dxa"/>
            <w:vMerge/>
            <w:shd w:val="clear" w:color="auto" w:fill="FFFFFF" w:themeFill="background1"/>
          </w:tcPr>
          <w:p w14:paraId="3D8573E9" w14:textId="77777777" w:rsidR="003919AD" w:rsidRPr="00DC5FF7" w:rsidRDefault="003919AD" w:rsidP="003919AD">
            <w:pPr>
              <w:widowControl w:val="0"/>
              <w:tabs>
                <w:tab w:val="center" w:pos="742"/>
              </w:tabs>
              <w:autoSpaceDE w:val="0"/>
              <w:autoSpaceDN w:val="0"/>
              <w:adjustRightInd w:val="0"/>
              <w:jc w:val="center"/>
              <w:rPr>
                <w:rFonts w:ascii="Arial" w:hAnsi="Arial" w:cs="Arial"/>
                <w:color w:val="000000"/>
                <w:sz w:val="20"/>
                <w:szCs w:val="20"/>
              </w:rPr>
            </w:pPr>
          </w:p>
        </w:tc>
        <w:tc>
          <w:tcPr>
            <w:tcW w:w="1288" w:type="dxa"/>
            <w:vMerge/>
            <w:shd w:val="clear" w:color="auto" w:fill="FFFFFF" w:themeFill="background1"/>
          </w:tcPr>
          <w:p w14:paraId="43BC869D" w14:textId="77777777" w:rsidR="003919AD" w:rsidRPr="00DC5FF7" w:rsidRDefault="003919AD" w:rsidP="003919AD">
            <w:pPr>
              <w:widowControl w:val="0"/>
              <w:tabs>
                <w:tab w:val="center" w:pos="742"/>
              </w:tabs>
              <w:autoSpaceDE w:val="0"/>
              <w:autoSpaceDN w:val="0"/>
              <w:adjustRightInd w:val="0"/>
              <w:jc w:val="center"/>
              <w:rPr>
                <w:rFonts w:ascii="Arial" w:hAnsi="Arial" w:cs="Arial"/>
                <w:color w:val="000000"/>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32850E20" w14:textId="77777777" w:rsidR="003919AD" w:rsidRPr="00DC5FF7" w:rsidRDefault="003919AD" w:rsidP="003919AD">
            <w:pPr>
              <w:widowControl w:val="0"/>
              <w:tabs>
                <w:tab w:val="center" w:pos="742"/>
              </w:tabs>
              <w:autoSpaceDE w:val="0"/>
              <w:autoSpaceDN w:val="0"/>
              <w:adjustRightInd w:val="0"/>
              <w:rPr>
                <w:rFonts w:ascii="Arial" w:hAnsi="Arial" w:cs="Arial"/>
                <w:color w:val="000000"/>
                <w:sz w:val="20"/>
                <w:szCs w:val="20"/>
              </w:rPr>
            </w:pPr>
            <w:r w:rsidRPr="00DC5FF7">
              <w:rPr>
                <w:rFonts w:ascii="Arial" w:hAnsi="Arial" w:cs="Arial"/>
                <w:color w:val="000000"/>
                <w:sz w:val="20"/>
                <w:szCs w:val="20"/>
              </w:rPr>
              <w:t>Средства бюджета Московской области</w:t>
            </w:r>
          </w:p>
        </w:tc>
        <w:tc>
          <w:tcPr>
            <w:tcW w:w="949" w:type="dxa"/>
            <w:tcBorders>
              <w:top w:val="nil"/>
              <w:left w:val="single" w:sz="4" w:space="0" w:color="auto"/>
              <w:bottom w:val="single" w:sz="4" w:space="0" w:color="auto"/>
              <w:right w:val="single" w:sz="4" w:space="0" w:color="auto"/>
            </w:tcBorders>
            <w:shd w:val="clear" w:color="auto" w:fill="FFFFFF" w:themeFill="background1"/>
          </w:tcPr>
          <w:p w14:paraId="357BBA57" w14:textId="025F3BE7" w:rsidR="003919AD" w:rsidRPr="00DC5FF7" w:rsidRDefault="003919AD" w:rsidP="003919AD">
            <w:pPr>
              <w:widowControl w:val="0"/>
              <w:tabs>
                <w:tab w:val="center" w:pos="742"/>
              </w:tabs>
              <w:autoSpaceDE w:val="0"/>
              <w:autoSpaceDN w:val="0"/>
              <w:adjustRightInd w:val="0"/>
              <w:ind w:right="-108"/>
              <w:jc w:val="center"/>
              <w:rPr>
                <w:rFonts w:ascii="Arial" w:hAnsi="Arial" w:cs="Arial"/>
                <w:color w:val="000000"/>
                <w:sz w:val="20"/>
                <w:szCs w:val="20"/>
              </w:rPr>
            </w:pPr>
            <w:r>
              <w:rPr>
                <w:rFonts w:ascii="Arial" w:hAnsi="Arial" w:cs="Arial"/>
                <w:color w:val="000000"/>
                <w:sz w:val="20"/>
                <w:szCs w:val="20"/>
              </w:rPr>
              <w:t>0,00</w:t>
            </w:r>
          </w:p>
        </w:tc>
        <w:tc>
          <w:tcPr>
            <w:tcW w:w="3309" w:type="dxa"/>
            <w:gridSpan w:val="5"/>
            <w:tcBorders>
              <w:top w:val="nil"/>
              <w:left w:val="nil"/>
              <w:bottom w:val="single" w:sz="4" w:space="0" w:color="auto"/>
              <w:right w:val="single" w:sz="4" w:space="0" w:color="auto"/>
            </w:tcBorders>
            <w:shd w:val="clear" w:color="auto" w:fill="FFFFFF" w:themeFill="background1"/>
          </w:tcPr>
          <w:p w14:paraId="66A877D7" w14:textId="1A89CE7C" w:rsidR="003919AD" w:rsidRPr="00DC5FF7" w:rsidRDefault="003919AD" w:rsidP="003919AD">
            <w:pPr>
              <w:widowControl w:val="0"/>
              <w:tabs>
                <w:tab w:val="center" w:pos="742"/>
              </w:tabs>
              <w:autoSpaceDE w:val="0"/>
              <w:autoSpaceDN w:val="0"/>
              <w:adjustRightInd w:val="0"/>
              <w:ind w:right="-108"/>
              <w:jc w:val="center"/>
              <w:rPr>
                <w:rFonts w:ascii="Arial" w:hAnsi="Arial" w:cs="Arial"/>
                <w:color w:val="000000"/>
                <w:sz w:val="20"/>
                <w:szCs w:val="20"/>
              </w:rPr>
            </w:pPr>
            <w:r>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680A63F2" w14:textId="33C31C0E" w:rsidR="003919AD" w:rsidRPr="00DC5FF7" w:rsidRDefault="003919AD" w:rsidP="003919AD">
            <w:pPr>
              <w:widowControl w:val="0"/>
              <w:tabs>
                <w:tab w:val="center" w:pos="742"/>
              </w:tabs>
              <w:autoSpaceDE w:val="0"/>
              <w:autoSpaceDN w:val="0"/>
              <w:adjustRightInd w:val="0"/>
              <w:ind w:right="-108"/>
              <w:jc w:val="center"/>
              <w:rPr>
                <w:rFonts w:ascii="Arial" w:hAnsi="Arial" w:cs="Arial"/>
                <w:color w:val="000000"/>
                <w:sz w:val="20"/>
                <w:szCs w:val="20"/>
              </w:rPr>
            </w:pPr>
            <w:r>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71A929E1" w14:textId="5F18079F" w:rsidR="003919AD" w:rsidRPr="00DC5FF7" w:rsidRDefault="003919AD" w:rsidP="003919AD">
            <w:pPr>
              <w:widowControl w:val="0"/>
              <w:tabs>
                <w:tab w:val="center" w:pos="742"/>
              </w:tabs>
              <w:autoSpaceDE w:val="0"/>
              <w:autoSpaceDN w:val="0"/>
              <w:adjustRightInd w:val="0"/>
              <w:ind w:right="-108"/>
              <w:jc w:val="center"/>
              <w:rPr>
                <w:rFonts w:ascii="Arial" w:hAnsi="Arial" w:cs="Arial"/>
                <w:color w:val="000000"/>
                <w:sz w:val="20"/>
                <w:szCs w:val="20"/>
              </w:rPr>
            </w:pPr>
            <w:r>
              <w:rPr>
                <w:rFonts w:ascii="Arial" w:hAnsi="Arial" w:cs="Arial"/>
                <w:color w:val="000000"/>
                <w:sz w:val="20"/>
                <w:szCs w:val="20"/>
              </w:rPr>
              <w:t>0,00</w:t>
            </w:r>
          </w:p>
        </w:tc>
        <w:tc>
          <w:tcPr>
            <w:tcW w:w="993" w:type="dxa"/>
            <w:shd w:val="clear" w:color="auto" w:fill="FFFFFF" w:themeFill="background1"/>
          </w:tcPr>
          <w:p w14:paraId="01B89D52" w14:textId="37E943FE" w:rsidR="003919AD" w:rsidRPr="00DC5FF7" w:rsidRDefault="003919AD" w:rsidP="003919AD">
            <w:pPr>
              <w:widowControl w:val="0"/>
              <w:tabs>
                <w:tab w:val="center" w:pos="742"/>
              </w:tabs>
              <w:autoSpaceDE w:val="0"/>
              <w:autoSpaceDN w:val="0"/>
              <w:adjustRightInd w:val="0"/>
              <w:ind w:right="-108"/>
              <w:jc w:val="center"/>
              <w:rPr>
                <w:rFonts w:ascii="Arial" w:hAnsi="Arial" w:cs="Arial"/>
                <w:color w:val="000000"/>
                <w:sz w:val="20"/>
                <w:szCs w:val="20"/>
              </w:rPr>
            </w:pPr>
            <w:r>
              <w:rPr>
                <w:rFonts w:ascii="Arial" w:hAnsi="Arial" w:cs="Arial"/>
                <w:color w:val="000000"/>
                <w:sz w:val="20"/>
                <w:szCs w:val="20"/>
              </w:rPr>
              <w:t>0,00</w:t>
            </w:r>
          </w:p>
        </w:tc>
        <w:tc>
          <w:tcPr>
            <w:tcW w:w="992" w:type="dxa"/>
            <w:shd w:val="clear" w:color="auto" w:fill="FFFFFF" w:themeFill="background1"/>
          </w:tcPr>
          <w:p w14:paraId="2277FA94" w14:textId="0AE229F7" w:rsidR="003919AD" w:rsidRPr="00DC5FF7" w:rsidRDefault="003919AD" w:rsidP="003919AD">
            <w:pPr>
              <w:widowControl w:val="0"/>
              <w:tabs>
                <w:tab w:val="center" w:pos="742"/>
              </w:tabs>
              <w:autoSpaceDE w:val="0"/>
              <w:autoSpaceDN w:val="0"/>
              <w:adjustRightInd w:val="0"/>
              <w:ind w:right="-108"/>
              <w:jc w:val="center"/>
              <w:rPr>
                <w:rFonts w:ascii="Arial" w:hAnsi="Arial" w:cs="Arial"/>
                <w:color w:val="000000"/>
                <w:sz w:val="20"/>
                <w:szCs w:val="20"/>
              </w:rPr>
            </w:pPr>
            <w:r>
              <w:rPr>
                <w:rFonts w:ascii="Arial" w:hAnsi="Arial" w:cs="Arial"/>
                <w:color w:val="000000"/>
                <w:sz w:val="20"/>
                <w:szCs w:val="20"/>
              </w:rPr>
              <w:t>0,00</w:t>
            </w:r>
          </w:p>
        </w:tc>
        <w:tc>
          <w:tcPr>
            <w:tcW w:w="1418" w:type="dxa"/>
            <w:vMerge/>
          </w:tcPr>
          <w:p w14:paraId="6FD4C48D" w14:textId="77777777" w:rsidR="003919AD" w:rsidRPr="008B6DEC" w:rsidRDefault="003919AD" w:rsidP="003919AD">
            <w:pPr>
              <w:shd w:val="clear" w:color="auto" w:fill="FF0000"/>
              <w:spacing w:line="20" w:lineRule="atLeast"/>
              <w:rPr>
                <w:rFonts w:ascii="Times New Roman" w:eastAsia="Calibri" w:hAnsi="Times New Roman" w:cs="Times New Roman"/>
                <w:sz w:val="20"/>
                <w:szCs w:val="20"/>
              </w:rPr>
            </w:pPr>
          </w:p>
        </w:tc>
      </w:tr>
      <w:tr w:rsidR="003919AD" w:rsidRPr="008B6DEC" w14:paraId="0EC69111" w14:textId="77777777" w:rsidTr="00BB08B7">
        <w:trPr>
          <w:jc w:val="center"/>
        </w:trPr>
        <w:tc>
          <w:tcPr>
            <w:tcW w:w="457" w:type="dxa"/>
            <w:vMerge/>
            <w:shd w:val="clear" w:color="auto" w:fill="FFFFFF" w:themeFill="background1"/>
          </w:tcPr>
          <w:p w14:paraId="22681399" w14:textId="77777777" w:rsidR="003919AD" w:rsidRPr="008B6DEC" w:rsidRDefault="003919AD" w:rsidP="003919AD">
            <w:pPr>
              <w:shd w:val="clear" w:color="auto" w:fill="FF0000"/>
              <w:spacing w:line="20" w:lineRule="atLeast"/>
              <w:rPr>
                <w:rFonts w:ascii="Times New Roman" w:eastAsia="Calibri" w:hAnsi="Times New Roman" w:cs="Times New Roman"/>
                <w:sz w:val="20"/>
                <w:szCs w:val="20"/>
              </w:rPr>
            </w:pPr>
          </w:p>
        </w:tc>
        <w:tc>
          <w:tcPr>
            <w:tcW w:w="2726" w:type="dxa"/>
            <w:vMerge/>
            <w:shd w:val="clear" w:color="auto" w:fill="FFFFFF" w:themeFill="background1"/>
          </w:tcPr>
          <w:p w14:paraId="0DC48716" w14:textId="77777777" w:rsidR="003919AD" w:rsidRPr="00DC5FF7" w:rsidRDefault="003919AD" w:rsidP="003919AD">
            <w:pPr>
              <w:widowControl w:val="0"/>
              <w:tabs>
                <w:tab w:val="center" w:pos="742"/>
              </w:tabs>
              <w:autoSpaceDE w:val="0"/>
              <w:autoSpaceDN w:val="0"/>
              <w:adjustRightInd w:val="0"/>
              <w:jc w:val="center"/>
              <w:rPr>
                <w:rFonts w:ascii="Arial" w:hAnsi="Arial" w:cs="Arial"/>
                <w:color w:val="000000"/>
                <w:sz w:val="20"/>
                <w:szCs w:val="20"/>
              </w:rPr>
            </w:pPr>
          </w:p>
        </w:tc>
        <w:tc>
          <w:tcPr>
            <w:tcW w:w="1288" w:type="dxa"/>
            <w:vMerge/>
            <w:shd w:val="clear" w:color="auto" w:fill="FFFFFF" w:themeFill="background1"/>
          </w:tcPr>
          <w:p w14:paraId="477F1ACD" w14:textId="77777777" w:rsidR="003919AD" w:rsidRPr="00DC5FF7" w:rsidRDefault="003919AD" w:rsidP="003919AD">
            <w:pPr>
              <w:widowControl w:val="0"/>
              <w:tabs>
                <w:tab w:val="center" w:pos="742"/>
              </w:tabs>
              <w:autoSpaceDE w:val="0"/>
              <w:autoSpaceDN w:val="0"/>
              <w:adjustRightInd w:val="0"/>
              <w:jc w:val="center"/>
              <w:rPr>
                <w:rFonts w:ascii="Arial" w:hAnsi="Arial" w:cs="Arial"/>
                <w:color w:val="000000"/>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tcPr>
          <w:p w14:paraId="72341312" w14:textId="77777777" w:rsidR="003919AD" w:rsidRPr="00DC5FF7" w:rsidRDefault="003919AD" w:rsidP="003919AD">
            <w:pPr>
              <w:widowControl w:val="0"/>
              <w:tabs>
                <w:tab w:val="center" w:pos="742"/>
              </w:tabs>
              <w:autoSpaceDE w:val="0"/>
              <w:autoSpaceDN w:val="0"/>
              <w:adjustRightInd w:val="0"/>
              <w:rPr>
                <w:rFonts w:ascii="Arial" w:hAnsi="Arial" w:cs="Arial"/>
                <w:color w:val="000000"/>
                <w:sz w:val="20"/>
                <w:szCs w:val="20"/>
              </w:rPr>
            </w:pPr>
            <w:r w:rsidRPr="00DC5FF7">
              <w:rPr>
                <w:rFonts w:ascii="Arial" w:hAnsi="Arial" w:cs="Arial"/>
                <w:color w:val="000000"/>
                <w:sz w:val="20"/>
                <w:szCs w:val="20"/>
              </w:rPr>
              <w:t xml:space="preserve">Средства бюджета городского округа </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Pr>
          <w:p w14:paraId="52CC8942" w14:textId="7B7FCC50" w:rsidR="003919AD" w:rsidRPr="00DC5FF7" w:rsidRDefault="003919AD" w:rsidP="003919AD">
            <w:pPr>
              <w:widowControl w:val="0"/>
              <w:tabs>
                <w:tab w:val="center" w:pos="742"/>
              </w:tabs>
              <w:autoSpaceDE w:val="0"/>
              <w:autoSpaceDN w:val="0"/>
              <w:adjustRightInd w:val="0"/>
              <w:ind w:right="-108"/>
              <w:jc w:val="center"/>
              <w:rPr>
                <w:rFonts w:ascii="Arial" w:hAnsi="Arial" w:cs="Arial"/>
                <w:color w:val="000000"/>
                <w:sz w:val="20"/>
                <w:szCs w:val="20"/>
              </w:rPr>
            </w:pPr>
            <w:r>
              <w:rPr>
                <w:rFonts w:ascii="Arial" w:hAnsi="Arial" w:cs="Arial"/>
                <w:color w:val="000000"/>
                <w:sz w:val="20"/>
                <w:szCs w:val="20"/>
              </w:rPr>
              <w:t>625000,00</w:t>
            </w:r>
          </w:p>
        </w:tc>
        <w:tc>
          <w:tcPr>
            <w:tcW w:w="3309" w:type="dxa"/>
            <w:gridSpan w:val="5"/>
            <w:tcBorders>
              <w:top w:val="nil"/>
              <w:left w:val="nil"/>
              <w:bottom w:val="single" w:sz="4" w:space="0" w:color="auto"/>
              <w:right w:val="single" w:sz="4" w:space="0" w:color="auto"/>
            </w:tcBorders>
            <w:shd w:val="clear" w:color="auto" w:fill="FFFFFF" w:themeFill="background1"/>
          </w:tcPr>
          <w:p w14:paraId="0BBA7C3A" w14:textId="70CE2301" w:rsidR="003919AD" w:rsidRPr="00DC5FF7" w:rsidRDefault="003919AD" w:rsidP="003919AD">
            <w:pPr>
              <w:widowControl w:val="0"/>
              <w:tabs>
                <w:tab w:val="center" w:pos="742"/>
              </w:tabs>
              <w:autoSpaceDE w:val="0"/>
              <w:autoSpaceDN w:val="0"/>
              <w:adjustRightInd w:val="0"/>
              <w:ind w:right="-108"/>
              <w:jc w:val="center"/>
              <w:rPr>
                <w:rFonts w:ascii="Arial" w:hAnsi="Arial" w:cs="Arial"/>
                <w:color w:val="000000"/>
                <w:sz w:val="20"/>
                <w:szCs w:val="20"/>
              </w:rPr>
            </w:pPr>
            <w:r>
              <w:rPr>
                <w:rFonts w:ascii="Arial" w:hAnsi="Arial" w:cs="Arial"/>
                <w:color w:val="000000"/>
                <w:sz w:val="20"/>
                <w:szCs w:val="20"/>
              </w:rPr>
              <w:t>125000,00</w:t>
            </w:r>
          </w:p>
        </w:tc>
        <w:tc>
          <w:tcPr>
            <w:tcW w:w="992" w:type="dxa"/>
            <w:tcBorders>
              <w:top w:val="nil"/>
              <w:left w:val="nil"/>
              <w:bottom w:val="single" w:sz="4" w:space="0" w:color="auto"/>
              <w:right w:val="single" w:sz="4" w:space="0" w:color="auto"/>
            </w:tcBorders>
            <w:shd w:val="clear" w:color="auto" w:fill="FFFFFF" w:themeFill="background1"/>
          </w:tcPr>
          <w:p w14:paraId="0C3C68FB" w14:textId="2F21C6A4" w:rsidR="003919AD" w:rsidRPr="00DC5FF7" w:rsidRDefault="003919AD" w:rsidP="003919AD">
            <w:pPr>
              <w:widowControl w:val="0"/>
              <w:tabs>
                <w:tab w:val="center" w:pos="742"/>
              </w:tabs>
              <w:autoSpaceDE w:val="0"/>
              <w:autoSpaceDN w:val="0"/>
              <w:adjustRightInd w:val="0"/>
              <w:ind w:right="-108"/>
              <w:jc w:val="center"/>
              <w:rPr>
                <w:rFonts w:ascii="Arial" w:hAnsi="Arial" w:cs="Arial"/>
                <w:color w:val="000000"/>
                <w:sz w:val="20"/>
                <w:szCs w:val="20"/>
              </w:rPr>
            </w:pPr>
            <w:r>
              <w:rPr>
                <w:rFonts w:ascii="Arial" w:hAnsi="Arial" w:cs="Arial"/>
                <w:color w:val="000000"/>
                <w:sz w:val="20"/>
                <w:szCs w:val="20"/>
              </w:rPr>
              <w:t>125000,00</w:t>
            </w:r>
          </w:p>
        </w:tc>
        <w:tc>
          <w:tcPr>
            <w:tcW w:w="992" w:type="dxa"/>
            <w:tcBorders>
              <w:top w:val="nil"/>
              <w:left w:val="nil"/>
              <w:bottom w:val="single" w:sz="4" w:space="0" w:color="auto"/>
            </w:tcBorders>
            <w:shd w:val="clear" w:color="auto" w:fill="FFFFFF" w:themeFill="background1"/>
          </w:tcPr>
          <w:p w14:paraId="04942999" w14:textId="3DCE3CFF" w:rsidR="003919AD" w:rsidRPr="00DC5FF7" w:rsidRDefault="003919AD" w:rsidP="003919AD">
            <w:pPr>
              <w:widowControl w:val="0"/>
              <w:tabs>
                <w:tab w:val="center" w:pos="742"/>
              </w:tabs>
              <w:autoSpaceDE w:val="0"/>
              <w:autoSpaceDN w:val="0"/>
              <w:adjustRightInd w:val="0"/>
              <w:ind w:right="-108"/>
              <w:jc w:val="center"/>
              <w:rPr>
                <w:rFonts w:ascii="Arial" w:hAnsi="Arial" w:cs="Arial"/>
                <w:color w:val="000000"/>
                <w:sz w:val="20"/>
                <w:szCs w:val="20"/>
              </w:rPr>
            </w:pPr>
            <w:r>
              <w:rPr>
                <w:rFonts w:ascii="Arial" w:hAnsi="Arial" w:cs="Arial"/>
                <w:color w:val="000000"/>
                <w:sz w:val="20"/>
                <w:szCs w:val="20"/>
              </w:rPr>
              <w:t>125000,00</w:t>
            </w:r>
          </w:p>
        </w:tc>
        <w:tc>
          <w:tcPr>
            <w:tcW w:w="993" w:type="dxa"/>
            <w:shd w:val="clear" w:color="auto" w:fill="FFFFFF" w:themeFill="background1"/>
          </w:tcPr>
          <w:p w14:paraId="430C7FD7" w14:textId="2C06DE0D" w:rsidR="003919AD" w:rsidRPr="00DC5FF7" w:rsidRDefault="003919AD" w:rsidP="003919AD">
            <w:pPr>
              <w:widowControl w:val="0"/>
              <w:tabs>
                <w:tab w:val="center" w:pos="742"/>
              </w:tabs>
              <w:autoSpaceDE w:val="0"/>
              <w:autoSpaceDN w:val="0"/>
              <w:adjustRightInd w:val="0"/>
              <w:ind w:right="-108"/>
              <w:jc w:val="center"/>
              <w:rPr>
                <w:rFonts w:ascii="Arial" w:hAnsi="Arial" w:cs="Arial"/>
                <w:color w:val="000000"/>
                <w:sz w:val="20"/>
                <w:szCs w:val="20"/>
              </w:rPr>
            </w:pPr>
            <w:r>
              <w:rPr>
                <w:rFonts w:ascii="Arial" w:hAnsi="Arial" w:cs="Arial"/>
                <w:color w:val="000000"/>
                <w:sz w:val="20"/>
                <w:szCs w:val="20"/>
              </w:rPr>
              <w:t>125000,00</w:t>
            </w:r>
          </w:p>
        </w:tc>
        <w:tc>
          <w:tcPr>
            <w:tcW w:w="992" w:type="dxa"/>
            <w:shd w:val="clear" w:color="auto" w:fill="FFFFFF" w:themeFill="background1"/>
          </w:tcPr>
          <w:p w14:paraId="519129DB" w14:textId="1E816347" w:rsidR="003919AD" w:rsidRPr="00DC5FF7" w:rsidRDefault="003919AD" w:rsidP="003919AD">
            <w:pPr>
              <w:widowControl w:val="0"/>
              <w:tabs>
                <w:tab w:val="center" w:pos="742"/>
              </w:tabs>
              <w:autoSpaceDE w:val="0"/>
              <w:autoSpaceDN w:val="0"/>
              <w:adjustRightInd w:val="0"/>
              <w:ind w:right="-108"/>
              <w:jc w:val="center"/>
              <w:rPr>
                <w:rFonts w:ascii="Arial" w:hAnsi="Arial" w:cs="Arial"/>
                <w:color w:val="000000"/>
                <w:sz w:val="20"/>
                <w:szCs w:val="20"/>
              </w:rPr>
            </w:pPr>
            <w:r>
              <w:rPr>
                <w:rFonts w:ascii="Arial" w:hAnsi="Arial" w:cs="Arial"/>
                <w:color w:val="000000"/>
                <w:sz w:val="20"/>
                <w:szCs w:val="20"/>
              </w:rPr>
              <w:t>125000,00</w:t>
            </w:r>
          </w:p>
        </w:tc>
        <w:tc>
          <w:tcPr>
            <w:tcW w:w="1418" w:type="dxa"/>
            <w:vMerge/>
          </w:tcPr>
          <w:p w14:paraId="48FF8CBA" w14:textId="77777777" w:rsidR="003919AD" w:rsidRPr="008B6DEC" w:rsidRDefault="003919AD" w:rsidP="003919AD">
            <w:pPr>
              <w:shd w:val="clear" w:color="auto" w:fill="FF0000"/>
              <w:spacing w:line="20" w:lineRule="atLeast"/>
              <w:rPr>
                <w:rFonts w:ascii="Times New Roman" w:eastAsia="Calibri" w:hAnsi="Times New Roman" w:cs="Times New Roman"/>
                <w:sz w:val="20"/>
                <w:szCs w:val="20"/>
              </w:rPr>
            </w:pPr>
          </w:p>
        </w:tc>
      </w:tr>
      <w:tr w:rsidR="00F4583F" w:rsidRPr="008B6DEC" w14:paraId="227DBEFB" w14:textId="77777777" w:rsidTr="006121A1">
        <w:trPr>
          <w:jc w:val="center"/>
        </w:trPr>
        <w:tc>
          <w:tcPr>
            <w:tcW w:w="457" w:type="dxa"/>
            <w:vMerge/>
          </w:tcPr>
          <w:p w14:paraId="72B7F651" w14:textId="77777777" w:rsidR="00F4583F" w:rsidRPr="008B6DEC" w:rsidRDefault="00F4583F" w:rsidP="00F4583F">
            <w:pPr>
              <w:shd w:val="clear" w:color="auto" w:fill="FF0000"/>
              <w:spacing w:line="20" w:lineRule="atLeast"/>
              <w:rPr>
                <w:rFonts w:ascii="Times New Roman" w:eastAsia="Calibri" w:hAnsi="Times New Roman" w:cs="Times New Roman"/>
                <w:sz w:val="20"/>
                <w:szCs w:val="20"/>
              </w:rPr>
            </w:pPr>
          </w:p>
        </w:tc>
        <w:tc>
          <w:tcPr>
            <w:tcW w:w="2726" w:type="dxa"/>
            <w:vMerge/>
          </w:tcPr>
          <w:p w14:paraId="167163A9" w14:textId="77777777" w:rsidR="00F4583F" w:rsidRPr="00DC5FF7" w:rsidRDefault="00F4583F" w:rsidP="00F4583F">
            <w:pPr>
              <w:widowControl w:val="0"/>
              <w:tabs>
                <w:tab w:val="center" w:pos="742"/>
              </w:tabs>
              <w:autoSpaceDE w:val="0"/>
              <w:autoSpaceDN w:val="0"/>
              <w:adjustRightInd w:val="0"/>
              <w:jc w:val="center"/>
              <w:rPr>
                <w:rFonts w:ascii="Arial" w:hAnsi="Arial" w:cs="Arial"/>
                <w:color w:val="000000"/>
                <w:sz w:val="20"/>
                <w:szCs w:val="20"/>
              </w:rPr>
            </w:pPr>
          </w:p>
        </w:tc>
        <w:tc>
          <w:tcPr>
            <w:tcW w:w="1288" w:type="dxa"/>
            <w:vMerge/>
          </w:tcPr>
          <w:p w14:paraId="170902F8" w14:textId="77777777" w:rsidR="00F4583F" w:rsidRPr="00DC5FF7" w:rsidRDefault="00F4583F" w:rsidP="00F4583F">
            <w:pPr>
              <w:widowControl w:val="0"/>
              <w:tabs>
                <w:tab w:val="center" w:pos="742"/>
              </w:tabs>
              <w:autoSpaceDE w:val="0"/>
              <w:autoSpaceDN w:val="0"/>
              <w:adjustRightInd w:val="0"/>
              <w:jc w:val="center"/>
              <w:rPr>
                <w:rFonts w:ascii="Arial" w:hAnsi="Arial" w:cs="Arial"/>
                <w:color w:val="000000"/>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4FC39CE4" w14:textId="77777777" w:rsidR="00F4583F" w:rsidRPr="00DC5FF7" w:rsidRDefault="00F4583F" w:rsidP="00F4583F">
            <w:pPr>
              <w:widowControl w:val="0"/>
              <w:tabs>
                <w:tab w:val="center" w:pos="742"/>
              </w:tabs>
              <w:autoSpaceDE w:val="0"/>
              <w:autoSpaceDN w:val="0"/>
              <w:adjustRightInd w:val="0"/>
              <w:rPr>
                <w:rFonts w:ascii="Arial" w:hAnsi="Arial" w:cs="Arial"/>
                <w:color w:val="000000"/>
                <w:sz w:val="20"/>
                <w:szCs w:val="20"/>
              </w:rPr>
            </w:pPr>
            <w:r w:rsidRPr="00DC5FF7">
              <w:rPr>
                <w:rFonts w:ascii="Arial" w:hAnsi="Arial" w:cs="Arial"/>
                <w:color w:val="000000"/>
                <w:sz w:val="20"/>
                <w:szCs w:val="20"/>
              </w:rPr>
              <w:t>Внебюджетные источники</w:t>
            </w:r>
          </w:p>
          <w:p w14:paraId="1E66A488" w14:textId="77777777" w:rsidR="00F4583F" w:rsidRPr="00DC5FF7" w:rsidRDefault="00F4583F" w:rsidP="00F4583F">
            <w:pPr>
              <w:widowControl w:val="0"/>
              <w:tabs>
                <w:tab w:val="center" w:pos="742"/>
              </w:tabs>
              <w:autoSpaceDE w:val="0"/>
              <w:autoSpaceDN w:val="0"/>
              <w:adjustRightInd w:val="0"/>
              <w:rPr>
                <w:rFonts w:ascii="Arial" w:hAnsi="Arial" w:cs="Arial"/>
                <w:color w:val="000000"/>
                <w:sz w:val="20"/>
                <w:szCs w:val="20"/>
              </w:rPr>
            </w:pPr>
          </w:p>
        </w:tc>
        <w:tc>
          <w:tcPr>
            <w:tcW w:w="949" w:type="dxa"/>
            <w:tcBorders>
              <w:top w:val="nil"/>
              <w:left w:val="single" w:sz="4" w:space="0" w:color="auto"/>
              <w:bottom w:val="single" w:sz="4" w:space="0" w:color="auto"/>
              <w:right w:val="single" w:sz="4" w:space="0" w:color="auto"/>
            </w:tcBorders>
            <w:shd w:val="clear" w:color="auto" w:fill="FFFFFF" w:themeFill="background1"/>
          </w:tcPr>
          <w:p w14:paraId="62C2B6BE" w14:textId="4D31B959" w:rsidR="00F4583F" w:rsidRPr="00DC5FF7" w:rsidRDefault="00F4583F" w:rsidP="00F4583F">
            <w:pPr>
              <w:widowControl w:val="0"/>
              <w:tabs>
                <w:tab w:val="center" w:pos="742"/>
              </w:tabs>
              <w:autoSpaceDE w:val="0"/>
              <w:autoSpaceDN w:val="0"/>
              <w:adjustRightInd w:val="0"/>
              <w:ind w:right="-108"/>
              <w:jc w:val="center"/>
              <w:rPr>
                <w:rFonts w:ascii="Arial" w:hAnsi="Arial" w:cs="Arial"/>
                <w:color w:val="000000"/>
                <w:sz w:val="20"/>
                <w:szCs w:val="20"/>
              </w:rPr>
            </w:pPr>
            <w:r>
              <w:rPr>
                <w:rFonts w:ascii="Arial" w:hAnsi="Arial" w:cs="Arial"/>
                <w:color w:val="000000"/>
                <w:sz w:val="20"/>
                <w:szCs w:val="20"/>
              </w:rPr>
              <w:t>0,00</w:t>
            </w:r>
          </w:p>
        </w:tc>
        <w:tc>
          <w:tcPr>
            <w:tcW w:w="3309" w:type="dxa"/>
            <w:gridSpan w:val="5"/>
            <w:tcBorders>
              <w:top w:val="nil"/>
              <w:left w:val="nil"/>
              <w:bottom w:val="single" w:sz="4" w:space="0" w:color="auto"/>
              <w:right w:val="single" w:sz="4" w:space="0" w:color="auto"/>
            </w:tcBorders>
            <w:shd w:val="clear" w:color="auto" w:fill="FFFFFF" w:themeFill="background1"/>
          </w:tcPr>
          <w:p w14:paraId="62E97FD9" w14:textId="07A066AC" w:rsidR="00F4583F" w:rsidRPr="00DC5FF7" w:rsidRDefault="00F4583F" w:rsidP="00F4583F">
            <w:pPr>
              <w:widowControl w:val="0"/>
              <w:tabs>
                <w:tab w:val="center" w:pos="742"/>
              </w:tabs>
              <w:autoSpaceDE w:val="0"/>
              <w:autoSpaceDN w:val="0"/>
              <w:adjustRightInd w:val="0"/>
              <w:ind w:right="-108"/>
              <w:jc w:val="center"/>
              <w:rPr>
                <w:rFonts w:ascii="Arial" w:hAnsi="Arial" w:cs="Arial"/>
                <w:color w:val="000000"/>
                <w:sz w:val="20"/>
                <w:szCs w:val="20"/>
              </w:rPr>
            </w:pPr>
            <w:r>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32DA8618" w14:textId="2F8F9812" w:rsidR="00F4583F" w:rsidRPr="00DC5FF7" w:rsidRDefault="00F4583F" w:rsidP="00F4583F">
            <w:pPr>
              <w:widowControl w:val="0"/>
              <w:tabs>
                <w:tab w:val="center" w:pos="742"/>
              </w:tabs>
              <w:autoSpaceDE w:val="0"/>
              <w:autoSpaceDN w:val="0"/>
              <w:adjustRightInd w:val="0"/>
              <w:ind w:right="-108"/>
              <w:jc w:val="center"/>
              <w:rPr>
                <w:rFonts w:ascii="Arial" w:hAnsi="Arial" w:cs="Arial"/>
                <w:color w:val="000000"/>
                <w:sz w:val="20"/>
                <w:szCs w:val="20"/>
              </w:rPr>
            </w:pPr>
            <w:r>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FFFFFF" w:themeFill="background1"/>
          </w:tcPr>
          <w:p w14:paraId="04570D88" w14:textId="32C9BE3C" w:rsidR="00F4583F" w:rsidRPr="00DC5FF7" w:rsidRDefault="00F4583F" w:rsidP="00F4583F">
            <w:pPr>
              <w:widowControl w:val="0"/>
              <w:tabs>
                <w:tab w:val="center" w:pos="742"/>
              </w:tabs>
              <w:autoSpaceDE w:val="0"/>
              <w:autoSpaceDN w:val="0"/>
              <w:adjustRightInd w:val="0"/>
              <w:ind w:right="-108"/>
              <w:jc w:val="center"/>
              <w:rPr>
                <w:rFonts w:ascii="Arial" w:hAnsi="Arial" w:cs="Arial"/>
                <w:color w:val="000000"/>
                <w:sz w:val="20"/>
                <w:szCs w:val="20"/>
              </w:rPr>
            </w:pPr>
            <w:r>
              <w:rPr>
                <w:rFonts w:ascii="Arial" w:hAnsi="Arial" w:cs="Arial"/>
                <w:color w:val="000000"/>
                <w:sz w:val="20"/>
                <w:szCs w:val="20"/>
              </w:rPr>
              <w:t>0,00</w:t>
            </w:r>
          </w:p>
        </w:tc>
        <w:tc>
          <w:tcPr>
            <w:tcW w:w="993" w:type="dxa"/>
            <w:shd w:val="clear" w:color="auto" w:fill="FFFFFF" w:themeFill="background1"/>
          </w:tcPr>
          <w:p w14:paraId="1AAEC079" w14:textId="0093D985" w:rsidR="00F4583F" w:rsidRPr="00DC5FF7" w:rsidRDefault="00F4583F" w:rsidP="00F4583F">
            <w:pPr>
              <w:widowControl w:val="0"/>
              <w:tabs>
                <w:tab w:val="center" w:pos="742"/>
              </w:tabs>
              <w:autoSpaceDE w:val="0"/>
              <w:autoSpaceDN w:val="0"/>
              <w:adjustRightInd w:val="0"/>
              <w:ind w:right="-108"/>
              <w:jc w:val="center"/>
              <w:rPr>
                <w:rFonts w:ascii="Arial" w:hAnsi="Arial" w:cs="Arial"/>
                <w:color w:val="000000"/>
                <w:sz w:val="20"/>
                <w:szCs w:val="20"/>
              </w:rPr>
            </w:pPr>
            <w:r>
              <w:rPr>
                <w:rFonts w:ascii="Arial" w:hAnsi="Arial" w:cs="Arial"/>
                <w:color w:val="000000"/>
                <w:sz w:val="20"/>
                <w:szCs w:val="20"/>
              </w:rPr>
              <w:t>0,00</w:t>
            </w:r>
          </w:p>
        </w:tc>
        <w:tc>
          <w:tcPr>
            <w:tcW w:w="992" w:type="dxa"/>
            <w:shd w:val="clear" w:color="auto" w:fill="FFFFFF" w:themeFill="background1"/>
          </w:tcPr>
          <w:p w14:paraId="6759BCB8" w14:textId="430C6F00" w:rsidR="00F4583F" w:rsidRPr="00DC5FF7" w:rsidRDefault="00F4583F" w:rsidP="00F4583F">
            <w:pPr>
              <w:widowControl w:val="0"/>
              <w:tabs>
                <w:tab w:val="center" w:pos="742"/>
              </w:tabs>
              <w:autoSpaceDE w:val="0"/>
              <w:autoSpaceDN w:val="0"/>
              <w:adjustRightInd w:val="0"/>
              <w:ind w:right="-108"/>
              <w:jc w:val="center"/>
              <w:rPr>
                <w:rFonts w:ascii="Arial" w:hAnsi="Arial" w:cs="Arial"/>
                <w:color w:val="000000"/>
                <w:sz w:val="20"/>
                <w:szCs w:val="20"/>
              </w:rPr>
            </w:pPr>
            <w:r>
              <w:rPr>
                <w:rFonts w:ascii="Arial" w:hAnsi="Arial" w:cs="Arial"/>
                <w:color w:val="000000"/>
                <w:sz w:val="20"/>
                <w:szCs w:val="20"/>
              </w:rPr>
              <w:t>0,00</w:t>
            </w:r>
          </w:p>
        </w:tc>
        <w:tc>
          <w:tcPr>
            <w:tcW w:w="1418" w:type="dxa"/>
            <w:vMerge/>
          </w:tcPr>
          <w:p w14:paraId="78A9BB27" w14:textId="77777777" w:rsidR="00F4583F" w:rsidRPr="008B6DEC" w:rsidRDefault="00F4583F" w:rsidP="00F4583F">
            <w:pPr>
              <w:shd w:val="clear" w:color="auto" w:fill="FF0000"/>
              <w:spacing w:line="20" w:lineRule="atLeast"/>
              <w:rPr>
                <w:rFonts w:ascii="Times New Roman" w:eastAsia="Calibri" w:hAnsi="Times New Roman" w:cs="Times New Roman"/>
                <w:sz w:val="20"/>
                <w:szCs w:val="20"/>
              </w:rPr>
            </w:pPr>
          </w:p>
        </w:tc>
      </w:tr>
      <w:tr w:rsidR="00465A10" w:rsidRPr="00DC5FF7" w14:paraId="1784C1A2" w14:textId="77777777" w:rsidTr="004A3C8E">
        <w:trPr>
          <w:jc w:val="center"/>
        </w:trPr>
        <w:tc>
          <w:tcPr>
            <w:tcW w:w="457" w:type="dxa"/>
            <w:vMerge/>
          </w:tcPr>
          <w:p w14:paraId="4D1467BE"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p>
        </w:tc>
        <w:tc>
          <w:tcPr>
            <w:tcW w:w="2726" w:type="dxa"/>
            <w:vMerge w:val="restart"/>
          </w:tcPr>
          <w:p w14:paraId="22DCC595" w14:textId="372E1B50" w:rsidR="00465A10" w:rsidRPr="00DC5FF7" w:rsidRDefault="0093507D" w:rsidP="005758CE">
            <w:pPr>
              <w:widowControl w:val="0"/>
              <w:tabs>
                <w:tab w:val="center" w:pos="742"/>
              </w:tabs>
              <w:autoSpaceDE w:val="0"/>
              <w:autoSpaceDN w:val="0"/>
              <w:adjustRightInd w:val="0"/>
              <w:rPr>
                <w:rFonts w:ascii="Arial" w:hAnsi="Arial" w:cs="Arial"/>
                <w:color w:val="000000"/>
                <w:sz w:val="20"/>
                <w:szCs w:val="20"/>
              </w:rPr>
            </w:pPr>
            <w:r w:rsidRPr="00DC5FF7">
              <w:rPr>
                <w:rFonts w:ascii="Arial" w:hAnsi="Arial" w:cs="Arial"/>
                <w:color w:val="000000"/>
                <w:sz w:val="20"/>
                <w:szCs w:val="20"/>
              </w:rPr>
              <w:t xml:space="preserve">Доля ликвидированных несанкционированных (стихийных) свалок (навалов), в общем количестве выявленных несанкционированных (стихийных) свалок (навалов), %  </w:t>
            </w:r>
          </w:p>
        </w:tc>
        <w:tc>
          <w:tcPr>
            <w:tcW w:w="1288" w:type="dxa"/>
            <w:vMerge w:val="restart"/>
          </w:tcPr>
          <w:p w14:paraId="0A94ABA4"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х</w:t>
            </w:r>
          </w:p>
        </w:tc>
        <w:tc>
          <w:tcPr>
            <w:tcW w:w="1614" w:type="dxa"/>
            <w:vMerge w:val="restart"/>
            <w:tcBorders>
              <w:right w:val="single" w:sz="4" w:space="0" w:color="auto"/>
            </w:tcBorders>
          </w:tcPr>
          <w:p w14:paraId="04896323"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х</w:t>
            </w:r>
          </w:p>
        </w:tc>
        <w:tc>
          <w:tcPr>
            <w:tcW w:w="949" w:type="dxa"/>
            <w:vMerge w:val="restart"/>
            <w:tcBorders>
              <w:top w:val="single" w:sz="4" w:space="0" w:color="auto"/>
              <w:left w:val="single" w:sz="4" w:space="0" w:color="auto"/>
              <w:bottom w:val="single" w:sz="4" w:space="0" w:color="auto"/>
              <w:right w:val="single" w:sz="4" w:space="0" w:color="auto"/>
            </w:tcBorders>
          </w:tcPr>
          <w:p w14:paraId="25ACDDCE"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Всего</w:t>
            </w:r>
          </w:p>
        </w:tc>
        <w:tc>
          <w:tcPr>
            <w:tcW w:w="852" w:type="dxa"/>
            <w:vMerge w:val="restart"/>
            <w:tcBorders>
              <w:top w:val="single" w:sz="4" w:space="0" w:color="auto"/>
              <w:left w:val="single" w:sz="4" w:space="0" w:color="auto"/>
              <w:bottom w:val="single" w:sz="4" w:space="0" w:color="auto"/>
              <w:right w:val="single" w:sz="4" w:space="0" w:color="auto"/>
            </w:tcBorders>
          </w:tcPr>
          <w:p w14:paraId="73C5E221"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Итого 2026 год</w:t>
            </w:r>
          </w:p>
        </w:tc>
        <w:tc>
          <w:tcPr>
            <w:tcW w:w="2457" w:type="dxa"/>
            <w:gridSpan w:val="4"/>
            <w:tcBorders>
              <w:top w:val="single" w:sz="4" w:space="0" w:color="auto"/>
              <w:left w:val="single" w:sz="4" w:space="0" w:color="auto"/>
              <w:bottom w:val="single" w:sz="4" w:space="0" w:color="auto"/>
              <w:right w:val="single" w:sz="4" w:space="0" w:color="auto"/>
            </w:tcBorders>
          </w:tcPr>
          <w:p w14:paraId="0980F1F8"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 xml:space="preserve">В том числе </w:t>
            </w:r>
          </w:p>
        </w:tc>
        <w:tc>
          <w:tcPr>
            <w:tcW w:w="992" w:type="dxa"/>
            <w:vMerge w:val="restart"/>
            <w:tcBorders>
              <w:top w:val="single" w:sz="4" w:space="0" w:color="auto"/>
              <w:left w:val="single" w:sz="4" w:space="0" w:color="auto"/>
              <w:bottom w:val="single" w:sz="4" w:space="0" w:color="auto"/>
              <w:right w:val="single" w:sz="4" w:space="0" w:color="auto"/>
            </w:tcBorders>
          </w:tcPr>
          <w:p w14:paraId="32CF72D0"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 xml:space="preserve">2027 </w:t>
            </w:r>
          </w:p>
          <w:p w14:paraId="5B74667C"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 xml:space="preserve">год </w:t>
            </w:r>
          </w:p>
        </w:tc>
        <w:tc>
          <w:tcPr>
            <w:tcW w:w="992" w:type="dxa"/>
            <w:vMerge w:val="restart"/>
            <w:tcBorders>
              <w:top w:val="single" w:sz="4" w:space="0" w:color="auto"/>
              <w:left w:val="single" w:sz="4" w:space="0" w:color="auto"/>
              <w:bottom w:val="single" w:sz="4" w:space="0" w:color="auto"/>
              <w:right w:val="single" w:sz="4" w:space="0" w:color="auto"/>
            </w:tcBorders>
          </w:tcPr>
          <w:p w14:paraId="1B8C837B"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 xml:space="preserve">2028 </w:t>
            </w:r>
          </w:p>
          <w:p w14:paraId="789CD6C1"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 xml:space="preserve">год   </w:t>
            </w:r>
          </w:p>
        </w:tc>
        <w:tc>
          <w:tcPr>
            <w:tcW w:w="993" w:type="dxa"/>
            <w:vMerge w:val="restart"/>
            <w:tcBorders>
              <w:left w:val="single" w:sz="4" w:space="0" w:color="auto"/>
            </w:tcBorders>
          </w:tcPr>
          <w:p w14:paraId="33E7987C"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 xml:space="preserve">2029 </w:t>
            </w:r>
          </w:p>
          <w:p w14:paraId="56D195F3"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год</w:t>
            </w:r>
          </w:p>
        </w:tc>
        <w:tc>
          <w:tcPr>
            <w:tcW w:w="992" w:type="dxa"/>
            <w:vMerge w:val="restart"/>
          </w:tcPr>
          <w:p w14:paraId="4172815D"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 xml:space="preserve">2030 </w:t>
            </w:r>
          </w:p>
          <w:p w14:paraId="60D9B0D0"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год</w:t>
            </w:r>
          </w:p>
        </w:tc>
        <w:tc>
          <w:tcPr>
            <w:tcW w:w="1418" w:type="dxa"/>
            <w:vMerge w:val="restart"/>
          </w:tcPr>
          <w:p w14:paraId="1A610836"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х</w:t>
            </w:r>
          </w:p>
        </w:tc>
      </w:tr>
      <w:tr w:rsidR="00465A10" w:rsidRPr="00DC5FF7" w14:paraId="546B8B56" w14:textId="77777777" w:rsidTr="004A3C8E">
        <w:trPr>
          <w:jc w:val="center"/>
        </w:trPr>
        <w:tc>
          <w:tcPr>
            <w:tcW w:w="457" w:type="dxa"/>
            <w:vMerge/>
          </w:tcPr>
          <w:p w14:paraId="5B05184D"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p>
        </w:tc>
        <w:tc>
          <w:tcPr>
            <w:tcW w:w="2726" w:type="dxa"/>
            <w:vMerge/>
          </w:tcPr>
          <w:p w14:paraId="6D822181"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p>
        </w:tc>
        <w:tc>
          <w:tcPr>
            <w:tcW w:w="1288" w:type="dxa"/>
            <w:vMerge/>
          </w:tcPr>
          <w:p w14:paraId="344C4268"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p>
        </w:tc>
        <w:tc>
          <w:tcPr>
            <w:tcW w:w="1614" w:type="dxa"/>
            <w:vMerge/>
          </w:tcPr>
          <w:p w14:paraId="6C9C6306"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p>
        </w:tc>
        <w:tc>
          <w:tcPr>
            <w:tcW w:w="949" w:type="dxa"/>
            <w:vMerge/>
            <w:tcBorders>
              <w:top w:val="single" w:sz="4" w:space="0" w:color="auto"/>
            </w:tcBorders>
          </w:tcPr>
          <w:p w14:paraId="468FD5D0"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p>
        </w:tc>
        <w:tc>
          <w:tcPr>
            <w:tcW w:w="852" w:type="dxa"/>
            <w:vMerge/>
            <w:tcBorders>
              <w:top w:val="single" w:sz="4" w:space="0" w:color="auto"/>
              <w:right w:val="single" w:sz="4" w:space="0" w:color="auto"/>
            </w:tcBorders>
          </w:tcPr>
          <w:p w14:paraId="170A777D"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p>
        </w:tc>
        <w:tc>
          <w:tcPr>
            <w:tcW w:w="556" w:type="dxa"/>
            <w:tcBorders>
              <w:top w:val="single" w:sz="4" w:space="0" w:color="auto"/>
              <w:left w:val="single" w:sz="4" w:space="0" w:color="auto"/>
              <w:bottom w:val="single" w:sz="4" w:space="0" w:color="auto"/>
              <w:right w:val="single" w:sz="4" w:space="0" w:color="auto"/>
            </w:tcBorders>
          </w:tcPr>
          <w:p w14:paraId="0796B19B"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1 квар тал</w:t>
            </w:r>
          </w:p>
        </w:tc>
        <w:tc>
          <w:tcPr>
            <w:tcW w:w="625" w:type="dxa"/>
            <w:tcBorders>
              <w:top w:val="single" w:sz="4" w:space="0" w:color="auto"/>
              <w:left w:val="single" w:sz="4" w:space="0" w:color="auto"/>
              <w:bottom w:val="single" w:sz="4" w:space="0" w:color="auto"/>
              <w:right w:val="single" w:sz="4" w:space="0" w:color="auto"/>
            </w:tcBorders>
          </w:tcPr>
          <w:p w14:paraId="3B284DD1"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1 полу годие</w:t>
            </w:r>
          </w:p>
        </w:tc>
        <w:tc>
          <w:tcPr>
            <w:tcW w:w="709" w:type="dxa"/>
            <w:tcBorders>
              <w:top w:val="single" w:sz="4" w:space="0" w:color="auto"/>
              <w:left w:val="single" w:sz="4" w:space="0" w:color="auto"/>
              <w:bottom w:val="single" w:sz="4" w:space="0" w:color="auto"/>
              <w:right w:val="single" w:sz="4" w:space="0" w:color="auto"/>
            </w:tcBorders>
          </w:tcPr>
          <w:p w14:paraId="143E21D8"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 xml:space="preserve">9 </w:t>
            </w:r>
          </w:p>
          <w:p w14:paraId="2EA529EC"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меся цев</w:t>
            </w:r>
          </w:p>
        </w:tc>
        <w:tc>
          <w:tcPr>
            <w:tcW w:w="567" w:type="dxa"/>
            <w:tcBorders>
              <w:top w:val="single" w:sz="4" w:space="0" w:color="auto"/>
              <w:left w:val="single" w:sz="4" w:space="0" w:color="auto"/>
              <w:bottom w:val="single" w:sz="4" w:space="0" w:color="auto"/>
              <w:right w:val="single" w:sz="4" w:space="0" w:color="auto"/>
            </w:tcBorders>
          </w:tcPr>
          <w:p w14:paraId="1145FD08"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 xml:space="preserve">12 меся цев </w:t>
            </w:r>
          </w:p>
        </w:tc>
        <w:tc>
          <w:tcPr>
            <w:tcW w:w="992" w:type="dxa"/>
            <w:vMerge/>
            <w:tcBorders>
              <w:top w:val="single" w:sz="4" w:space="0" w:color="auto"/>
              <w:left w:val="single" w:sz="4" w:space="0" w:color="auto"/>
            </w:tcBorders>
          </w:tcPr>
          <w:p w14:paraId="4508DB85"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p>
        </w:tc>
        <w:tc>
          <w:tcPr>
            <w:tcW w:w="992" w:type="dxa"/>
            <w:vMerge/>
            <w:tcBorders>
              <w:top w:val="single" w:sz="4" w:space="0" w:color="auto"/>
            </w:tcBorders>
          </w:tcPr>
          <w:p w14:paraId="7FDA5F52"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p>
        </w:tc>
        <w:tc>
          <w:tcPr>
            <w:tcW w:w="993" w:type="dxa"/>
            <w:vMerge/>
          </w:tcPr>
          <w:p w14:paraId="7787BD1A"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p>
        </w:tc>
        <w:tc>
          <w:tcPr>
            <w:tcW w:w="992" w:type="dxa"/>
            <w:vMerge/>
          </w:tcPr>
          <w:p w14:paraId="2D6E9970"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p>
        </w:tc>
        <w:tc>
          <w:tcPr>
            <w:tcW w:w="1418" w:type="dxa"/>
            <w:vMerge/>
          </w:tcPr>
          <w:p w14:paraId="0701356F"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p>
        </w:tc>
      </w:tr>
      <w:tr w:rsidR="00465A10" w:rsidRPr="00DC5FF7" w14:paraId="47ABEAA8" w14:textId="77777777" w:rsidTr="004A3C8E">
        <w:trPr>
          <w:jc w:val="center"/>
        </w:trPr>
        <w:tc>
          <w:tcPr>
            <w:tcW w:w="457" w:type="dxa"/>
            <w:vMerge/>
          </w:tcPr>
          <w:p w14:paraId="3CCD3BEF"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p>
        </w:tc>
        <w:tc>
          <w:tcPr>
            <w:tcW w:w="2726" w:type="dxa"/>
            <w:vMerge/>
          </w:tcPr>
          <w:p w14:paraId="28810390"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p>
        </w:tc>
        <w:tc>
          <w:tcPr>
            <w:tcW w:w="1288" w:type="dxa"/>
            <w:vMerge/>
          </w:tcPr>
          <w:p w14:paraId="78726694"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p>
        </w:tc>
        <w:tc>
          <w:tcPr>
            <w:tcW w:w="1614" w:type="dxa"/>
            <w:vMerge/>
          </w:tcPr>
          <w:p w14:paraId="57D62F9B"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p>
        </w:tc>
        <w:tc>
          <w:tcPr>
            <w:tcW w:w="949" w:type="dxa"/>
          </w:tcPr>
          <w:p w14:paraId="4EED2041" w14:textId="30C28032" w:rsidR="00465A10" w:rsidRPr="00DC5FF7" w:rsidRDefault="00B5269B" w:rsidP="00DC5FF7">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100</w:t>
            </w:r>
          </w:p>
        </w:tc>
        <w:tc>
          <w:tcPr>
            <w:tcW w:w="852" w:type="dxa"/>
          </w:tcPr>
          <w:p w14:paraId="79FB3A5F" w14:textId="30BCCD11" w:rsidR="00465A10" w:rsidRPr="00DC5FF7" w:rsidRDefault="00B5269B" w:rsidP="00DC5FF7">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10</w:t>
            </w:r>
            <w:r w:rsidR="00465A10" w:rsidRPr="00DC5FF7">
              <w:rPr>
                <w:rFonts w:ascii="Arial" w:hAnsi="Arial" w:cs="Arial"/>
                <w:color w:val="000000"/>
                <w:sz w:val="20"/>
                <w:szCs w:val="20"/>
              </w:rPr>
              <w:t>0</w:t>
            </w:r>
          </w:p>
        </w:tc>
        <w:tc>
          <w:tcPr>
            <w:tcW w:w="556" w:type="dxa"/>
            <w:shd w:val="clear" w:color="auto" w:fill="FFFFFF"/>
          </w:tcPr>
          <w:p w14:paraId="35FB49C5" w14:textId="4F297E9F" w:rsidR="00465A10" w:rsidRPr="00DC5FF7" w:rsidRDefault="00B5269B" w:rsidP="00DC5FF7">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100</w:t>
            </w:r>
          </w:p>
        </w:tc>
        <w:tc>
          <w:tcPr>
            <w:tcW w:w="625" w:type="dxa"/>
            <w:shd w:val="clear" w:color="auto" w:fill="FFFFFF"/>
          </w:tcPr>
          <w:p w14:paraId="0449DCC4" w14:textId="364E3AA4" w:rsidR="00465A10" w:rsidRPr="00DC5FF7" w:rsidRDefault="00B5269B" w:rsidP="00DC5FF7">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100</w:t>
            </w:r>
          </w:p>
        </w:tc>
        <w:tc>
          <w:tcPr>
            <w:tcW w:w="709" w:type="dxa"/>
            <w:shd w:val="clear" w:color="auto" w:fill="FFFFFF"/>
          </w:tcPr>
          <w:p w14:paraId="20A708A6" w14:textId="307459CB" w:rsidR="00465A10" w:rsidRPr="00DC5FF7" w:rsidRDefault="00B5269B" w:rsidP="00DC5FF7">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100</w:t>
            </w:r>
          </w:p>
        </w:tc>
        <w:tc>
          <w:tcPr>
            <w:tcW w:w="567" w:type="dxa"/>
            <w:shd w:val="clear" w:color="auto" w:fill="FFFFFF"/>
          </w:tcPr>
          <w:p w14:paraId="430379AF" w14:textId="3D704671" w:rsidR="00465A10" w:rsidRPr="00DC5FF7" w:rsidRDefault="00B5269B" w:rsidP="00DC5FF7">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100</w:t>
            </w:r>
          </w:p>
        </w:tc>
        <w:tc>
          <w:tcPr>
            <w:tcW w:w="992" w:type="dxa"/>
          </w:tcPr>
          <w:p w14:paraId="775FFCF2" w14:textId="3AC2234B" w:rsidR="00465A10" w:rsidRPr="00DC5FF7" w:rsidRDefault="00B5269B" w:rsidP="00DC5FF7">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100</w:t>
            </w:r>
          </w:p>
        </w:tc>
        <w:tc>
          <w:tcPr>
            <w:tcW w:w="992" w:type="dxa"/>
          </w:tcPr>
          <w:p w14:paraId="3877CFF8" w14:textId="1B2E2045" w:rsidR="00465A10" w:rsidRPr="00DC5FF7" w:rsidRDefault="00B5269B" w:rsidP="00DC5FF7">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100</w:t>
            </w:r>
          </w:p>
        </w:tc>
        <w:tc>
          <w:tcPr>
            <w:tcW w:w="993" w:type="dxa"/>
          </w:tcPr>
          <w:p w14:paraId="677220E7" w14:textId="221B7072" w:rsidR="00465A10" w:rsidRPr="00DC5FF7" w:rsidRDefault="00B5269B" w:rsidP="00DC5FF7">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100</w:t>
            </w:r>
          </w:p>
        </w:tc>
        <w:tc>
          <w:tcPr>
            <w:tcW w:w="992" w:type="dxa"/>
          </w:tcPr>
          <w:p w14:paraId="20652685" w14:textId="7EE21B56" w:rsidR="00465A10" w:rsidRPr="00DC5FF7" w:rsidRDefault="00B5269B" w:rsidP="00DC5FF7">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100</w:t>
            </w:r>
          </w:p>
        </w:tc>
        <w:tc>
          <w:tcPr>
            <w:tcW w:w="1418" w:type="dxa"/>
            <w:vMerge/>
          </w:tcPr>
          <w:p w14:paraId="638385AB"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p>
        </w:tc>
      </w:tr>
      <w:tr w:rsidR="00F36781" w:rsidRPr="00DC5FF7" w14:paraId="73D7281B" w14:textId="77777777" w:rsidTr="00437CFF">
        <w:trPr>
          <w:jc w:val="center"/>
        </w:trPr>
        <w:tc>
          <w:tcPr>
            <w:tcW w:w="457" w:type="dxa"/>
            <w:vMerge w:val="restart"/>
          </w:tcPr>
          <w:p w14:paraId="2955FA56" w14:textId="77777777" w:rsidR="00F36781" w:rsidRPr="00DC5FF7" w:rsidRDefault="00F36781" w:rsidP="00F36781">
            <w:pPr>
              <w:widowControl w:val="0"/>
              <w:tabs>
                <w:tab w:val="center" w:pos="742"/>
              </w:tabs>
              <w:autoSpaceDE w:val="0"/>
              <w:autoSpaceDN w:val="0"/>
              <w:adjustRightInd w:val="0"/>
              <w:jc w:val="center"/>
              <w:rPr>
                <w:rFonts w:ascii="Arial" w:hAnsi="Arial" w:cs="Arial"/>
                <w:color w:val="000000"/>
                <w:sz w:val="20"/>
                <w:szCs w:val="20"/>
              </w:rPr>
            </w:pPr>
          </w:p>
        </w:tc>
        <w:tc>
          <w:tcPr>
            <w:tcW w:w="4014" w:type="dxa"/>
            <w:gridSpan w:val="2"/>
            <w:vMerge w:val="restart"/>
          </w:tcPr>
          <w:p w14:paraId="62717DC5" w14:textId="02339021" w:rsidR="00F36781" w:rsidRPr="00DC5FF7" w:rsidRDefault="00F36781" w:rsidP="00F36781">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Итого по подпрограмме V</w:t>
            </w: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36F2E82D" w14:textId="77777777" w:rsidR="00F36781" w:rsidRPr="00DC5FF7" w:rsidRDefault="00F36781" w:rsidP="00F36781">
            <w:pPr>
              <w:widowControl w:val="0"/>
              <w:tabs>
                <w:tab w:val="center" w:pos="94"/>
              </w:tabs>
              <w:autoSpaceDE w:val="0"/>
              <w:autoSpaceDN w:val="0"/>
              <w:adjustRightInd w:val="0"/>
              <w:rPr>
                <w:rFonts w:ascii="Arial" w:hAnsi="Arial" w:cs="Arial"/>
                <w:color w:val="000000"/>
                <w:sz w:val="20"/>
                <w:szCs w:val="20"/>
              </w:rPr>
            </w:pPr>
            <w:r w:rsidRPr="00DC5FF7">
              <w:rPr>
                <w:rFonts w:ascii="Arial" w:hAnsi="Arial" w:cs="Arial"/>
                <w:color w:val="000000"/>
                <w:sz w:val="20"/>
                <w:szCs w:val="20"/>
              </w:rPr>
              <w:tab/>
              <w:t>Итого</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Pr>
          <w:p w14:paraId="1FC1D89F" w14:textId="15957B7C" w:rsidR="00F36781" w:rsidRPr="00DC5FF7" w:rsidRDefault="00F36781" w:rsidP="00F36781">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625000,00</w:t>
            </w:r>
          </w:p>
        </w:tc>
        <w:tc>
          <w:tcPr>
            <w:tcW w:w="3309" w:type="dxa"/>
            <w:gridSpan w:val="5"/>
            <w:tcBorders>
              <w:top w:val="nil"/>
              <w:left w:val="nil"/>
              <w:bottom w:val="single" w:sz="4" w:space="0" w:color="auto"/>
              <w:right w:val="single" w:sz="4" w:space="0" w:color="auto"/>
            </w:tcBorders>
            <w:shd w:val="clear" w:color="auto" w:fill="FFFFFF" w:themeFill="background1"/>
          </w:tcPr>
          <w:p w14:paraId="6AA0102B" w14:textId="2FF2A37B" w:rsidR="00F36781" w:rsidRPr="00DC5FF7" w:rsidRDefault="00F36781" w:rsidP="00F36781">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125000,00</w:t>
            </w:r>
          </w:p>
        </w:tc>
        <w:tc>
          <w:tcPr>
            <w:tcW w:w="992" w:type="dxa"/>
            <w:tcBorders>
              <w:top w:val="nil"/>
              <w:left w:val="nil"/>
              <w:bottom w:val="single" w:sz="4" w:space="0" w:color="auto"/>
              <w:right w:val="single" w:sz="4" w:space="0" w:color="auto"/>
            </w:tcBorders>
            <w:shd w:val="clear" w:color="auto" w:fill="FFFFFF" w:themeFill="background1"/>
          </w:tcPr>
          <w:p w14:paraId="19993B9B" w14:textId="7A47200E" w:rsidR="00F36781" w:rsidRPr="00DC5FF7" w:rsidRDefault="00F36781" w:rsidP="00F36781">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125000,00</w:t>
            </w:r>
          </w:p>
        </w:tc>
        <w:tc>
          <w:tcPr>
            <w:tcW w:w="992" w:type="dxa"/>
            <w:tcBorders>
              <w:top w:val="nil"/>
              <w:left w:val="nil"/>
              <w:bottom w:val="single" w:sz="4" w:space="0" w:color="auto"/>
            </w:tcBorders>
            <w:shd w:val="clear" w:color="auto" w:fill="FFFFFF" w:themeFill="background1"/>
          </w:tcPr>
          <w:p w14:paraId="2690780F" w14:textId="0E77E39A" w:rsidR="00F36781" w:rsidRPr="00DC5FF7" w:rsidRDefault="00F36781" w:rsidP="00F36781">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125000,00</w:t>
            </w:r>
          </w:p>
        </w:tc>
        <w:tc>
          <w:tcPr>
            <w:tcW w:w="993" w:type="dxa"/>
            <w:shd w:val="clear" w:color="auto" w:fill="FFFFFF" w:themeFill="background1"/>
          </w:tcPr>
          <w:p w14:paraId="0F5AAD9F" w14:textId="015EB26C" w:rsidR="00F36781" w:rsidRPr="00DC5FF7" w:rsidRDefault="00F36781" w:rsidP="00F36781">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125000,00</w:t>
            </w:r>
          </w:p>
        </w:tc>
        <w:tc>
          <w:tcPr>
            <w:tcW w:w="992" w:type="dxa"/>
            <w:shd w:val="clear" w:color="auto" w:fill="FFFFFF" w:themeFill="background1"/>
          </w:tcPr>
          <w:p w14:paraId="24C35BE5" w14:textId="065DF1AB" w:rsidR="00F36781" w:rsidRPr="00DC5FF7" w:rsidRDefault="00F36781" w:rsidP="00F36781">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125000,00</w:t>
            </w:r>
          </w:p>
        </w:tc>
        <w:tc>
          <w:tcPr>
            <w:tcW w:w="1418" w:type="dxa"/>
            <w:vMerge w:val="restart"/>
          </w:tcPr>
          <w:p w14:paraId="75A91D54" w14:textId="77777777" w:rsidR="00F36781" w:rsidRPr="00DC5FF7" w:rsidRDefault="00F36781" w:rsidP="00F36781">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х</w:t>
            </w:r>
          </w:p>
        </w:tc>
      </w:tr>
      <w:tr w:rsidR="00465A10" w:rsidRPr="00DC5FF7" w14:paraId="0CE049F7" w14:textId="77777777" w:rsidTr="004A3C8E">
        <w:trPr>
          <w:jc w:val="center"/>
        </w:trPr>
        <w:tc>
          <w:tcPr>
            <w:tcW w:w="457" w:type="dxa"/>
            <w:vMerge/>
          </w:tcPr>
          <w:p w14:paraId="202A991C"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p>
        </w:tc>
        <w:tc>
          <w:tcPr>
            <w:tcW w:w="4014" w:type="dxa"/>
            <w:gridSpan w:val="2"/>
            <w:vMerge/>
          </w:tcPr>
          <w:p w14:paraId="1D40800B"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4E7CFAAA" w14:textId="77777777" w:rsidR="00465A10" w:rsidRPr="00DC5FF7" w:rsidRDefault="00465A10" w:rsidP="00FF619B">
            <w:pPr>
              <w:widowControl w:val="0"/>
              <w:tabs>
                <w:tab w:val="center" w:pos="742"/>
              </w:tabs>
              <w:autoSpaceDE w:val="0"/>
              <w:autoSpaceDN w:val="0"/>
              <w:adjustRightInd w:val="0"/>
              <w:rPr>
                <w:rFonts w:ascii="Arial" w:hAnsi="Arial" w:cs="Arial"/>
                <w:color w:val="000000"/>
                <w:sz w:val="20"/>
                <w:szCs w:val="20"/>
              </w:rPr>
            </w:pPr>
            <w:r w:rsidRPr="00DC5FF7">
              <w:rPr>
                <w:rFonts w:ascii="Arial" w:hAnsi="Arial" w:cs="Arial"/>
                <w:color w:val="000000"/>
                <w:sz w:val="20"/>
                <w:szCs w:val="20"/>
              </w:rPr>
              <w:t>Средства федерального бюджета</w:t>
            </w:r>
          </w:p>
        </w:tc>
        <w:tc>
          <w:tcPr>
            <w:tcW w:w="949" w:type="dxa"/>
            <w:tcBorders>
              <w:top w:val="nil"/>
              <w:left w:val="single" w:sz="4" w:space="0" w:color="auto"/>
              <w:bottom w:val="single" w:sz="4" w:space="0" w:color="auto"/>
              <w:right w:val="single" w:sz="4" w:space="0" w:color="auto"/>
            </w:tcBorders>
            <w:shd w:val="clear" w:color="auto" w:fill="auto"/>
          </w:tcPr>
          <w:p w14:paraId="2BA92F57"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0,00</w:t>
            </w:r>
          </w:p>
        </w:tc>
        <w:tc>
          <w:tcPr>
            <w:tcW w:w="3309" w:type="dxa"/>
            <w:gridSpan w:val="5"/>
            <w:tcBorders>
              <w:top w:val="nil"/>
              <w:left w:val="nil"/>
              <w:bottom w:val="single" w:sz="4" w:space="0" w:color="auto"/>
              <w:right w:val="single" w:sz="4" w:space="0" w:color="auto"/>
            </w:tcBorders>
            <w:shd w:val="clear" w:color="auto" w:fill="auto"/>
          </w:tcPr>
          <w:p w14:paraId="1489DF72"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auto"/>
          </w:tcPr>
          <w:p w14:paraId="084DCCCB"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auto"/>
          </w:tcPr>
          <w:p w14:paraId="2BB639F3"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0,00</w:t>
            </w:r>
          </w:p>
        </w:tc>
        <w:tc>
          <w:tcPr>
            <w:tcW w:w="993" w:type="dxa"/>
            <w:tcBorders>
              <w:top w:val="nil"/>
              <w:left w:val="nil"/>
              <w:bottom w:val="single" w:sz="4" w:space="0" w:color="auto"/>
              <w:right w:val="single" w:sz="4" w:space="0" w:color="auto"/>
            </w:tcBorders>
            <w:shd w:val="clear" w:color="auto" w:fill="auto"/>
          </w:tcPr>
          <w:p w14:paraId="08D9ED95"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auto"/>
          </w:tcPr>
          <w:p w14:paraId="2B7C197D"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0,00</w:t>
            </w:r>
          </w:p>
        </w:tc>
        <w:tc>
          <w:tcPr>
            <w:tcW w:w="1418" w:type="dxa"/>
            <w:vMerge/>
          </w:tcPr>
          <w:p w14:paraId="52EA9844"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p>
        </w:tc>
      </w:tr>
      <w:tr w:rsidR="00465A10" w:rsidRPr="00DC5FF7" w14:paraId="106C73E6" w14:textId="77777777" w:rsidTr="004A3C8E">
        <w:trPr>
          <w:jc w:val="center"/>
        </w:trPr>
        <w:tc>
          <w:tcPr>
            <w:tcW w:w="457" w:type="dxa"/>
            <w:vMerge/>
          </w:tcPr>
          <w:p w14:paraId="1382335E"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p>
        </w:tc>
        <w:tc>
          <w:tcPr>
            <w:tcW w:w="4014" w:type="dxa"/>
            <w:gridSpan w:val="2"/>
            <w:vMerge/>
          </w:tcPr>
          <w:p w14:paraId="04F95E31"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6D9F2463" w14:textId="77777777" w:rsidR="00465A10" w:rsidRPr="00DC5FF7" w:rsidRDefault="00465A10" w:rsidP="00FF619B">
            <w:pPr>
              <w:widowControl w:val="0"/>
              <w:tabs>
                <w:tab w:val="center" w:pos="742"/>
              </w:tabs>
              <w:autoSpaceDE w:val="0"/>
              <w:autoSpaceDN w:val="0"/>
              <w:adjustRightInd w:val="0"/>
              <w:rPr>
                <w:rFonts w:ascii="Arial" w:hAnsi="Arial" w:cs="Arial"/>
                <w:color w:val="000000"/>
                <w:sz w:val="20"/>
                <w:szCs w:val="20"/>
              </w:rPr>
            </w:pPr>
            <w:r w:rsidRPr="00DC5FF7">
              <w:rPr>
                <w:rFonts w:ascii="Arial" w:hAnsi="Arial" w:cs="Arial"/>
                <w:color w:val="000000"/>
                <w:sz w:val="20"/>
                <w:szCs w:val="20"/>
              </w:rPr>
              <w:t>Средства бюджета Московской области</w:t>
            </w:r>
          </w:p>
        </w:tc>
        <w:tc>
          <w:tcPr>
            <w:tcW w:w="949" w:type="dxa"/>
            <w:tcBorders>
              <w:top w:val="single" w:sz="4" w:space="0" w:color="auto"/>
              <w:left w:val="single" w:sz="4" w:space="0" w:color="auto"/>
              <w:bottom w:val="single" w:sz="4" w:space="0" w:color="auto"/>
              <w:right w:val="single" w:sz="4" w:space="0" w:color="auto"/>
            </w:tcBorders>
            <w:shd w:val="clear" w:color="auto" w:fill="auto"/>
          </w:tcPr>
          <w:p w14:paraId="0D43D8B6" w14:textId="6CDF50C7" w:rsidR="00465A10" w:rsidRPr="00DC5FF7" w:rsidRDefault="00F36781" w:rsidP="00DC5FF7">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0,00</w:t>
            </w:r>
          </w:p>
        </w:tc>
        <w:tc>
          <w:tcPr>
            <w:tcW w:w="3309" w:type="dxa"/>
            <w:gridSpan w:val="5"/>
            <w:tcBorders>
              <w:top w:val="nil"/>
              <w:left w:val="nil"/>
              <w:bottom w:val="single" w:sz="4" w:space="0" w:color="auto"/>
              <w:right w:val="single" w:sz="4" w:space="0" w:color="auto"/>
            </w:tcBorders>
            <w:shd w:val="clear" w:color="auto" w:fill="auto"/>
          </w:tcPr>
          <w:p w14:paraId="7EDD8392" w14:textId="4E2ADC80" w:rsidR="00465A10" w:rsidRPr="00DC5FF7" w:rsidRDefault="00F36781" w:rsidP="00DC5FF7">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auto"/>
          </w:tcPr>
          <w:p w14:paraId="130D86DB" w14:textId="5D59FE3A" w:rsidR="00465A10" w:rsidRPr="00DC5FF7" w:rsidRDefault="00F36781" w:rsidP="00DC5FF7">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0,00</w:t>
            </w:r>
          </w:p>
        </w:tc>
        <w:tc>
          <w:tcPr>
            <w:tcW w:w="992" w:type="dxa"/>
            <w:tcBorders>
              <w:top w:val="nil"/>
              <w:left w:val="nil"/>
              <w:bottom w:val="single" w:sz="4" w:space="0" w:color="auto"/>
            </w:tcBorders>
            <w:shd w:val="clear" w:color="auto" w:fill="auto"/>
          </w:tcPr>
          <w:p w14:paraId="08FB3B21" w14:textId="607AEE34" w:rsidR="00465A10" w:rsidRPr="00DC5FF7" w:rsidRDefault="00F36781" w:rsidP="00DC5FF7">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0,00</w:t>
            </w:r>
          </w:p>
        </w:tc>
        <w:tc>
          <w:tcPr>
            <w:tcW w:w="993" w:type="dxa"/>
          </w:tcPr>
          <w:p w14:paraId="291823FA" w14:textId="671139BF" w:rsidR="00465A10" w:rsidRPr="00DC5FF7" w:rsidRDefault="00F36781" w:rsidP="00DC5FF7">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0,00</w:t>
            </w:r>
          </w:p>
        </w:tc>
        <w:tc>
          <w:tcPr>
            <w:tcW w:w="992" w:type="dxa"/>
          </w:tcPr>
          <w:p w14:paraId="1E28F022" w14:textId="1AE15411" w:rsidR="00465A10" w:rsidRPr="00DC5FF7" w:rsidRDefault="00F36781" w:rsidP="00DC5FF7">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0,00</w:t>
            </w:r>
          </w:p>
        </w:tc>
        <w:tc>
          <w:tcPr>
            <w:tcW w:w="1418" w:type="dxa"/>
            <w:vMerge/>
          </w:tcPr>
          <w:p w14:paraId="239118AD"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p>
        </w:tc>
      </w:tr>
      <w:tr w:rsidR="00F36781" w:rsidRPr="00DC5FF7" w14:paraId="0CACBEDE" w14:textId="77777777" w:rsidTr="00596E27">
        <w:trPr>
          <w:jc w:val="center"/>
        </w:trPr>
        <w:tc>
          <w:tcPr>
            <w:tcW w:w="457" w:type="dxa"/>
            <w:vMerge/>
          </w:tcPr>
          <w:p w14:paraId="2BA70A3C" w14:textId="77777777" w:rsidR="00F36781" w:rsidRPr="00DC5FF7" w:rsidRDefault="00F36781" w:rsidP="00F36781">
            <w:pPr>
              <w:widowControl w:val="0"/>
              <w:tabs>
                <w:tab w:val="center" w:pos="742"/>
              </w:tabs>
              <w:autoSpaceDE w:val="0"/>
              <w:autoSpaceDN w:val="0"/>
              <w:adjustRightInd w:val="0"/>
              <w:jc w:val="center"/>
              <w:rPr>
                <w:rFonts w:ascii="Arial" w:hAnsi="Arial" w:cs="Arial"/>
                <w:color w:val="000000"/>
                <w:sz w:val="20"/>
                <w:szCs w:val="20"/>
              </w:rPr>
            </w:pPr>
          </w:p>
        </w:tc>
        <w:tc>
          <w:tcPr>
            <w:tcW w:w="4014" w:type="dxa"/>
            <w:gridSpan w:val="2"/>
            <w:vMerge/>
          </w:tcPr>
          <w:p w14:paraId="424064CE" w14:textId="77777777" w:rsidR="00F36781" w:rsidRPr="00DC5FF7" w:rsidRDefault="00F36781" w:rsidP="00F36781">
            <w:pPr>
              <w:widowControl w:val="0"/>
              <w:tabs>
                <w:tab w:val="center" w:pos="742"/>
              </w:tabs>
              <w:autoSpaceDE w:val="0"/>
              <w:autoSpaceDN w:val="0"/>
              <w:adjustRightInd w:val="0"/>
              <w:jc w:val="center"/>
              <w:rPr>
                <w:rFonts w:ascii="Arial" w:hAnsi="Arial" w:cs="Arial"/>
                <w:color w:val="000000"/>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3B6817D7" w14:textId="77777777" w:rsidR="00F36781" w:rsidRPr="00DC5FF7" w:rsidRDefault="00F36781" w:rsidP="00F36781">
            <w:pPr>
              <w:widowControl w:val="0"/>
              <w:tabs>
                <w:tab w:val="center" w:pos="742"/>
              </w:tabs>
              <w:autoSpaceDE w:val="0"/>
              <w:autoSpaceDN w:val="0"/>
              <w:adjustRightInd w:val="0"/>
              <w:rPr>
                <w:rFonts w:ascii="Arial" w:hAnsi="Arial" w:cs="Arial"/>
                <w:color w:val="000000"/>
                <w:sz w:val="20"/>
                <w:szCs w:val="20"/>
              </w:rPr>
            </w:pPr>
            <w:r w:rsidRPr="00DC5FF7">
              <w:rPr>
                <w:rFonts w:ascii="Arial" w:hAnsi="Arial" w:cs="Arial"/>
                <w:color w:val="000000"/>
                <w:sz w:val="20"/>
                <w:szCs w:val="20"/>
              </w:rPr>
              <w:t xml:space="preserve">Средства бюджета городского округа </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Pr>
          <w:p w14:paraId="23676741" w14:textId="12D51F57" w:rsidR="00F36781" w:rsidRPr="00DC5FF7" w:rsidRDefault="00F36781" w:rsidP="00F36781">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625000,00</w:t>
            </w:r>
          </w:p>
        </w:tc>
        <w:tc>
          <w:tcPr>
            <w:tcW w:w="3309" w:type="dxa"/>
            <w:gridSpan w:val="5"/>
            <w:tcBorders>
              <w:top w:val="nil"/>
              <w:left w:val="nil"/>
              <w:bottom w:val="single" w:sz="4" w:space="0" w:color="auto"/>
              <w:right w:val="single" w:sz="4" w:space="0" w:color="auto"/>
            </w:tcBorders>
            <w:shd w:val="clear" w:color="auto" w:fill="FFFFFF" w:themeFill="background1"/>
          </w:tcPr>
          <w:p w14:paraId="50F0DB6A" w14:textId="0BB7E8E0" w:rsidR="00F36781" w:rsidRPr="00DC5FF7" w:rsidRDefault="00F36781" w:rsidP="00F36781">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125000,00</w:t>
            </w:r>
          </w:p>
        </w:tc>
        <w:tc>
          <w:tcPr>
            <w:tcW w:w="992" w:type="dxa"/>
            <w:tcBorders>
              <w:top w:val="nil"/>
              <w:left w:val="nil"/>
              <w:bottom w:val="single" w:sz="4" w:space="0" w:color="auto"/>
              <w:right w:val="single" w:sz="4" w:space="0" w:color="auto"/>
            </w:tcBorders>
            <w:shd w:val="clear" w:color="auto" w:fill="FFFFFF" w:themeFill="background1"/>
          </w:tcPr>
          <w:p w14:paraId="431E5131" w14:textId="6D311CCD" w:rsidR="00F36781" w:rsidRPr="00DC5FF7" w:rsidRDefault="00F36781" w:rsidP="00F36781">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125000,00</w:t>
            </w:r>
          </w:p>
        </w:tc>
        <w:tc>
          <w:tcPr>
            <w:tcW w:w="992" w:type="dxa"/>
            <w:tcBorders>
              <w:top w:val="nil"/>
              <w:left w:val="nil"/>
              <w:bottom w:val="single" w:sz="4" w:space="0" w:color="auto"/>
            </w:tcBorders>
            <w:shd w:val="clear" w:color="auto" w:fill="FFFFFF" w:themeFill="background1"/>
          </w:tcPr>
          <w:p w14:paraId="7D1D9CEA" w14:textId="56B94802" w:rsidR="00F36781" w:rsidRPr="00DC5FF7" w:rsidRDefault="00F36781" w:rsidP="00F36781">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125000,00</w:t>
            </w:r>
          </w:p>
        </w:tc>
        <w:tc>
          <w:tcPr>
            <w:tcW w:w="993" w:type="dxa"/>
            <w:shd w:val="clear" w:color="auto" w:fill="FFFFFF" w:themeFill="background1"/>
          </w:tcPr>
          <w:p w14:paraId="7419AE39" w14:textId="7C9EFD4D" w:rsidR="00F36781" w:rsidRPr="00DC5FF7" w:rsidRDefault="00F36781" w:rsidP="00F36781">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125000,00</w:t>
            </w:r>
          </w:p>
        </w:tc>
        <w:tc>
          <w:tcPr>
            <w:tcW w:w="992" w:type="dxa"/>
            <w:shd w:val="clear" w:color="auto" w:fill="FFFFFF" w:themeFill="background1"/>
          </w:tcPr>
          <w:p w14:paraId="183DAC3B" w14:textId="12EF4458" w:rsidR="00F36781" w:rsidRPr="00DC5FF7" w:rsidRDefault="00F36781" w:rsidP="00F36781">
            <w:pPr>
              <w:widowControl w:val="0"/>
              <w:tabs>
                <w:tab w:val="center" w:pos="742"/>
              </w:tabs>
              <w:autoSpaceDE w:val="0"/>
              <w:autoSpaceDN w:val="0"/>
              <w:adjustRightInd w:val="0"/>
              <w:jc w:val="center"/>
              <w:rPr>
                <w:rFonts w:ascii="Arial" w:hAnsi="Arial" w:cs="Arial"/>
                <w:color w:val="000000"/>
                <w:sz w:val="20"/>
                <w:szCs w:val="20"/>
              </w:rPr>
            </w:pPr>
            <w:r>
              <w:rPr>
                <w:rFonts w:ascii="Arial" w:hAnsi="Arial" w:cs="Arial"/>
                <w:color w:val="000000"/>
                <w:sz w:val="20"/>
                <w:szCs w:val="20"/>
              </w:rPr>
              <w:t>125000,00</w:t>
            </w:r>
          </w:p>
        </w:tc>
        <w:tc>
          <w:tcPr>
            <w:tcW w:w="1418" w:type="dxa"/>
            <w:vMerge/>
            <w:tcBorders>
              <w:top w:val="nil"/>
              <w:left w:val="nil"/>
              <w:bottom w:val="single" w:sz="4" w:space="0" w:color="auto"/>
              <w:right w:val="single" w:sz="4" w:space="0" w:color="auto"/>
            </w:tcBorders>
            <w:shd w:val="clear" w:color="auto" w:fill="auto"/>
          </w:tcPr>
          <w:p w14:paraId="11052017" w14:textId="77777777" w:rsidR="00F36781" w:rsidRPr="00DC5FF7" w:rsidRDefault="00F36781" w:rsidP="00F36781">
            <w:pPr>
              <w:widowControl w:val="0"/>
              <w:tabs>
                <w:tab w:val="center" w:pos="742"/>
              </w:tabs>
              <w:autoSpaceDE w:val="0"/>
              <w:autoSpaceDN w:val="0"/>
              <w:adjustRightInd w:val="0"/>
              <w:jc w:val="center"/>
              <w:rPr>
                <w:rFonts w:ascii="Arial" w:hAnsi="Arial" w:cs="Arial"/>
                <w:color w:val="000000"/>
                <w:sz w:val="20"/>
                <w:szCs w:val="20"/>
              </w:rPr>
            </w:pPr>
          </w:p>
        </w:tc>
      </w:tr>
      <w:tr w:rsidR="00465A10" w:rsidRPr="00DC5FF7" w14:paraId="66EDF369" w14:textId="77777777" w:rsidTr="004A3C8E">
        <w:trPr>
          <w:jc w:val="center"/>
        </w:trPr>
        <w:tc>
          <w:tcPr>
            <w:tcW w:w="457" w:type="dxa"/>
            <w:vMerge/>
          </w:tcPr>
          <w:p w14:paraId="5A22FA14"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p>
        </w:tc>
        <w:tc>
          <w:tcPr>
            <w:tcW w:w="4014" w:type="dxa"/>
            <w:gridSpan w:val="2"/>
            <w:vMerge/>
          </w:tcPr>
          <w:p w14:paraId="0AE0AA49"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67F15DE7" w14:textId="77777777" w:rsidR="00465A10" w:rsidRPr="00DC5FF7" w:rsidRDefault="00465A10" w:rsidP="00FF619B">
            <w:pPr>
              <w:widowControl w:val="0"/>
              <w:tabs>
                <w:tab w:val="center" w:pos="742"/>
              </w:tabs>
              <w:autoSpaceDE w:val="0"/>
              <w:autoSpaceDN w:val="0"/>
              <w:adjustRightInd w:val="0"/>
              <w:rPr>
                <w:rFonts w:ascii="Arial" w:hAnsi="Arial" w:cs="Arial"/>
                <w:color w:val="000000"/>
                <w:sz w:val="20"/>
                <w:szCs w:val="20"/>
              </w:rPr>
            </w:pPr>
            <w:r w:rsidRPr="00DC5FF7">
              <w:rPr>
                <w:rFonts w:ascii="Arial" w:hAnsi="Arial" w:cs="Arial"/>
                <w:color w:val="000000"/>
                <w:sz w:val="20"/>
                <w:szCs w:val="20"/>
              </w:rPr>
              <w:t>Внебюджетные источники</w:t>
            </w:r>
          </w:p>
        </w:tc>
        <w:tc>
          <w:tcPr>
            <w:tcW w:w="949" w:type="dxa"/>
            <w:tcBorders>
              <w:top w:val="nil"/>
              <w:left w:val="single" w:sz="4" w:space="0" w:color="auto"/>
              <w:bottom w:val="single" w:sz="4" w:space="0" w:color="auto"/>
              <w:right w:val="single" w:sz="4" w:space="0" w:color="auto"/>
            </w:tcBorders>
            <w:shd w:val="clear" w:color="auto" w:fill="auto"/>
          </w:tcPr>
          <w:p w14:paraId="31AC4747"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0,00</w:t>
            </w:r>
          </w:p>
        </w:tc>
        <w:tc>
          <w:tcPr>
            <w:tcW w:w="3309" w:type="dxa"/>
            <w:gridSpan w:val="5"/>
            <w:tcBorders>
              <w:top w:val="nil"/>
              <w:left w:val="nil"/>
              <w:bottom w:val="single" w:sz="4" w:space="0" w:color="auto"/>
              <w:right w:val="single" w:sz="4" w:space="0" w:color="auto"/>
            </w:tcBorders>
            <w:shd w:val="clear" w:color="auto" w:fill="auto"/>
          </w:tcPr>
          <w:p w14:paraId="393738E6"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auto"/>
          </w:tcPr>
          <w:p w14:paraId="168E9BAF"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auto"/>
          </w:tcPr>
          <w:p w14:paraId="77F75107"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0,00</w:t>
            </w:r>
          </w:p>
        </w:tc>
        <w:tc>
          <w:tcPr>
            <w:tcW w:w="993" w:type="dxa"/>
            <w:tcBorders>
              <w:top w:val="nil"/>
              <w:left w:val="nil"/>
              <w:bottom w:val="single" w:sz="4" w:space="0" w:color="auto"/>
              <w:right w:val="single" w:sz="4" w:space="0" w:color="auto"/>
            </w:tcBorders>
            <w:shd w:val="clear" w:color="auto" w:fill="auto"/>
          </w:tcPr>
          <w:p w14:paraId="65EC6C2E"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0,00</w:t>
            </w:r>
          </w:p>
        </w:tc>
        <w:tc>
          <w:tcPr>
            <w:tcW w:w="992" w:type="dxa"/>
            <w:tcBorders>
              <w:top w:val="nil"/>
              <w:left w:val="nil"/>
              <w:bottom w:val="single" w:sz="4" w:space="0" w:color="auto"/>
              <w:right w:val="single" w:sz="4" w:space="0" w:color="auto"/>
            </w:tcBorders>
            <w:shd w:val="clear" w:color="auto" w:fill="auto"/>
          </w:tcPr>
          <w:p w14:paraId="39FF1D9E"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r w:rsidRPr="00DC5FF7">
              <w:rPr>
                <w:rFonts w:ascii="Arial" w:hAnsi="Arial" w:cs="Arial"/>
                <w:color w:val="000000"/>
                <w:sz w:val="20"/>
                <w:szCs w:val="20"/>
              </w:rPr>
              <w:t>0,00</w:t>
            </w:r>
          </w:p>
        </w:tc>
        <w:tc>
          <w:tcPr>
            <w:tcW w:w="1418" w:type="dxa"/>
          </w:tcPr>
          <w:p w14:paraId="0B200860" w14:textId="77777777" w:rsidR="00465A10" w:rsidRPr="00DC5FF7" w:rsidRDefault="00465A10" w:rsidP="00DC5FF7">
            <w:pPr>
              <w:widowControl w:val="0"/>
              <w:tabs>
                <w:tab w:val="center" w:pos="742"/>
              </w:tabs>
              <w:autoSpaceDE w:val="0"/>
              <w:autoSpaceDN w:val="0"/>
              <w:adjustRightInd w:val="0"/>
              <w:jc w:val="center"/>
              <w:rPr>
                <w:rFonts w:ascii="Arial" w:hAnsi="Arial" w:cs="Arial"/>
                <w:color w:val="000000"/>
                <w:sz w:val="20"/>
                <w:szCs w:val="20"/>
              </w:rPr>
            </w:pPr>
          </w:p>
        </w:tc>
      </w:tr>
    </w:tbl>
    <w:p w14:paraId="519FE73F" w14:textId="77777777" w:rsidR="00465A10" w:rsidRPr="00DC5FF7" w:rsidRDefault="00465A10" w:rsidP="00DC5FF7">
      <w:pPr>
        <w:widowControl w:val="0"/>
        <w:tabs>
          <w:tab w:val="center" w:pos="742"/>
        </w:tabs>
        <w:autoSpaceDE w:val="0"/>
        <w:autoSpaceDN w:val="0"/>
        <w:adjustRightInd w:val="0"/>
        <w:spacing w:after="0" w:line="240" w:lineRule="auto"/>
        <w:jc w:val="center"/>
        <w:rPr>
          <w:rFonts w:ascii="Arial" w:hAnsi="Arial" w:cs="Arial"/>
          <w:color w:val="000000"/>
          <w:sz w:val="20"/>
          <w:szCs w:val="20"/>
        </w:rPr>
      </w:pPr>
    </w:p>
    <w:p w14:paraId="6E9FEFD1" w14:textId="77777777" w:rsidR="00BA1C0D" w:rsidRPr="00DC5FF7" w:rsidRDefault="00BA1C0D" w:rsidP="00DC5FF7">
      <w:pPr>
        <w:keepNext/>
        <w:shd w:val="clear" w:color="auto" w:fill="FFFFFF" w:themeFill="background1"/>
        <w:spacing w:after="0" w:line="240" w:lineRule="auto"/>
        <w:jc w:val="center"/>
        <w:outlineLvl w:val="1"/>
        <w:rPr>
          <w:rFonts w:ascii="Arial" w:hAnsi="Arial" w:cs="Arial"/>
          <w:color w:val="000000"/>
          <w:sz w:val="20"/>
          <w:szCs w:val="20"/>
        </w:rPr>
      </w:pPr>
    </w:p>
    <w:sectPr w:rsidR="00BA1C0D" w:rsidRPr="00DC5FF7" w:rsidSect="00983C02">
      <w:footerReference w:type="even" r:id="rId8"/>
      <w:footerReference w:type="default" r:id="rId9"/>
      <w:pgSz w:w="16838" w:h="11906" w:orient="landscape"/>
      <w:pgMar w:top="1134" w:right="567"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967BC" w14:textId="77777777" w:rsidR="00DD6EFE" w:rsidRDefault="00DD6EFE">
      <w:pPr>
        <w:spacing w:after="0" w:line="240" w:lineRule="auto"/>
      </w:pPr>
      <w:r>
        <w:separator/>
      </w:r>
    </w:p>
  </w:endnote>
  <w:endnote w:type="continuationSeparator" w:id="0">
    <w:p w14:paraId="2A2964F2" w14:textId="77777777" w:rsidR="00DD6EFE" w:rsidRDefault="00DD6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FD7CA" w14:textId="77777777" w:rsidR="004A3C8E" w:rsidRDefault="004A3C8E" w:rsidP="004B0FB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79862577" w14:textId="77777777" w:rsidR="004A3C8E" w:rsidRDefault="004A3C8E" w:rsidP="004B0FB8">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AC4FE" w14:textId="77777777" w:rsidR="004A3C8E" w:rsidRDefault="004A3C8E" w:rsidP="004B0FB8">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CA087" w14:textId="77777777" w:rsidR="00DD6EFE" w:rsidRDefault="00DD6EFE">
      <w:pPr>
        <w:spacing w:after="0" w:line="240" w:lineRule="auto"/>
      </w:pPr>
      <w:r>
        <w:separator/>
      </w:r>
    </w:p>
  </w:footnote>
  <w:footnote w:type="continuationSeparator" w:id="0">
    <w:p w14:paraId="50506A47" w14:textId="77777777" w:rsidR="00DD6EFE" w:rsidRDefault="00DD6E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470CE"/>
    <w:multiLevelType w:val="hybridMultilevel"/>
    <w:tmpl w:val="56D80E0C"/>
    <w:lvl w:ilvl="0" w:tplc="3A2C2E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0A120DE"/>
    <w:multiLevelType w:val="hybridMultilevel"/>
    <w:tmpl w:val="E72C319A"/>
    <w:lvl w:ilvl="0" w:tplc="3A2C2E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9112C8B"/>
    <w:multiLevelType w:val="hybridMultilevel"/>
    <w:tmpl w:val="1CCAE39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9E5BB0"/>
    <w:multiLevelType w:val="hybridMultilevel"/>
    <w:tmpl w:val="8BE4556A"/>
    <w:lvl w:ilvl="0" w:tplc="2F72B48A">
      <w:start w:val="5"/>
      <w:numFmt w:val="decimal"/>
      <w:lvlText w:val="%1."/>
      <w:lvlJc w:val="left"/>
      <w:pPr>
        <w:ind w:left="1997" w:hanging="360"/>
      </w:pPr>
      <w:rPr>
        <w:rFonts w:eastAsia="Calibri" w:hint="default"/>
      </w:rPr>
    </w:lvl>
    <w:lvl w:ilvl="1" w:tplc="04190019" w:tentative="1">
      <w:start w:val="1"/>
      <w:numFmt w:val="lowerLetter"/>
      <w:lvlText w:val="%2."/>
      <w:lvlJc w:val="left"/>
      <w:pPr>
        <w:ind w:left="2717" w:hanging="360"/>
      </w:pPr>
    </w:lvl>
    <w:lvl w:ilvl="2" w:tplc="0419001B" w:tentative="1">
      <w:start w:val="1"/>
      <w:numFmt w:val="lowerRoman"/>
      <w:lvlText w:val="%3."/>
      <w:lvlJc w:val="right"/>
      <w:pPr>
        <w:ind w:left="3437" w:hanging="180"/>
      </w:pPr>
    </w:lvl>
    <w:lvl w:ilvl="3" w:tplc="0419000F" w:tentative="1">
      <w:start w:val="1"/>
      <w:numFmt w:val="decimal"/>
      <w:lvlText w:val="%4."/>
      <w:lvlJc w:val="left"/>
      <w:pPr>
        <w:ind w:left="4157" w:hanging="360"/>
      </w:pPr>
    </w:lvl>
    <w:lvl w:ilvl="4" w:tplc="04190019" w:tentative="1">
      <w:start w:val="1"/>
      <w:numFmt w:val="lowerLetter"/>
      <w:lvlText w:val="%5."/>
      <w:lvlJc w:val="left"/>
      <w:pPr>
        <w:ind w:left="4877" w:hanging="360"/>
      </w:pPr>
    </w:lvl>
    <w:lvl w:ilvl="5" w:tplc="0419001B" w:tentative="1">
      <w:start w:val="1"/>
      <w:numFmt w:val="lowerRoman"/>
      <w:lvlText w:val="%6."/>
      <w:lvlJc w:val="right"/>
      <w:pPr>
        <w:ind w:left="5597" w:hanging="180"/>
      </w:pPr>
    </w:lvl>
    <w:lvl w:ilvl="6" w:tplc="0419000F" w:tentative="1">
      <w:start w:val="1"/>
      <w:numFmt w:val="decimal"/>
      <w:lvlText w:val="%7."/>
      <w:lvlJc w:val="left"/>
      <w:pPr>
        <w:ind w:left="6317" w:hanging="360"/>
      </w:pPr>
    </w:lvl>
    <w:lvl w:ilvl="7" w:tplc="04190019" w:tentative="1">
      <w:start w:val="1"/>
      <w:numFmt w:val="lowerLetter"/>
      <w:lvlText w:val="%8."/>
      <w:lvlJc w:val="left"/>
      <w:pPr>
        <w:ind w:left="7037" w:hanging="360"/>
      </w:pPr>
    </w:lvl>
    <w:lvl w:ilvl="8" w:tplc="0419001B" w:tentative="1">
      <w:start w:val="1"/>
      <w:numFmt w:val="lowerRoman"/>
      <w:lvlText w:val="%9."/>
      <w:lvlJc w:val="right"/>
      <w:pPr>
        <w:ind w:left="7757" w:hanging="180"/>
      </w:pPr>
    </w:lvl>
  </w:abstractNum>
  <w:abstractNum w:abstractNumId="4" w15:restartNumberingAfterBreak="0">
    <w:nsid w:val="5C37705C"/>
    <w:multiLevelType w:val="hybridMultilevel"/>
    <w:tmpl w:val="E72C319A"/>
    <w:lvl w:ilvl="0" w:tplc="3A2C2E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6F8D3B7D"/>
    <w:multiLevelType w:val="hybridMultilevel"/>
    <w:tmpl w:val="E72C319A"/>
    <w:lvl w:ilvl="0" w:tplc="3A2C2E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79EF0DCD"/>
    <w:multiLevelType w:val="hybridMultilevel"/>
    <w:tmpl w:val="E72C319A"/>
    <w:lvl w:ilvl="0" w:tplc="3A2C2E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5"/>
  </w:num>
  <w:num w:numId="3">
    <w:abstractNumId w:val="3"/>
  </w:num>
  <w:num w:numId="4">
    <w:abstractNumId w:val="1"/>
  </w:num>
  <w:num w:numId="5">
    <w:abstractNumId w:val="6"/>
  </w:num>
  <w:num w:numId="6">
    <w:abstractNumId w:val="4"/>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CDE"/>
    <w:rsid w:val="00001771"/>
    <w:rsid w:val="00003188"/>
    <w:rsid w:val="00013FE2"/>
    <w:rsid w:val="0002130C"/>
    <w:rsid w:val="00031415"/>
    <w:rsid w:val="00034C21"/>
    <w:rsid w:val="00042AB2"/>
    <w:rsid w:val="00042EDC"/>
    <w:rsid w:val="0004688B"/>
    <w:rsid w:val="000644A4"/>
    <w:rsid w:val="00072615"/>
    <w:rsid w:val="000840E1"/>
    <w:rsid w:val="000A48E1"/>
    <w:rsid w:val="000A79DF"/>
    <w:rsid w:val="000B26D6"/>
    <w:rsid w:val="000B4B06"/>
    <w:rsid w:val="000C707F"/>
    <w:rsid w:val="000D3C1F"/>
    <w:rsid w:val="000D5625"/>
    <w:rsid w:val="000D77D5"/>
    <w:rsid w:val="00100CE7"/>
    <w:rsid w:val="0010650D"/>
    <w:rsid w:val="001278B8"/>
    <w:rsid w:val="00135400"/>
    <w:rsid w:val="0013643A"/>
    <w:rsid w:val="001441CC"/>
    <w:rsid w:val="001452CA"/>
    <w:rsid w:val="0015282F"/>
    <w:rsid w:val="0016379C"/>
    <w:rsid w:val="001709F4"/>
    <w:rsid w:val="00170BE2"/>
    <w:rsid w:val="00174912"/>
    <w:rsid w:val="00190B8E"/>
    <w:rsid w:val="0019435F"/>
    <w:rsid w:val="00196AAE"/>
    <w:rsid w:val="001B2864"/>
    <w:rsid w:val="001B4F5D"/>
    <w:rsid w:val="001B68C5"/>
    <w:rsid w:val="001C52E9"/>
    <w:rsid w:val="001D5915"/>
    <w:rsid w:val="001E1C79"/>
    <w:rsid w:val="001F3902"/>
    <w:rsid w:val="001F4750"/>
    <w:rsid w:val="00223645"/>
    <w:rsid w:val="00231741"/>
    <w:rsid w:val="00237934"/>
    <w:rsid w:val="00240A56"/>
    <w:rsid w:val="00241A53"/>
    <w:rsid w:val="002479F2"/>
    <w:rsid w:val="00247F7E"/>
    <w:rsid w:val="00251540"/>
    <w:rsid w:val="00252C1F"/>
    <w:rsid w:val="002558D4"/>
    <w:rsid w:val="002632DF"/>
    <w:rsid w:val="00275CC2"/>
    <w:rsid w:val="0027708D"/>
    <w:rsid w:val="0028092F"/>
    <w:rsid w:val="00294726"/>
    <w:rsid w:val="00294C26"/>
    <w:rsid w:val="002957B3"/>
    <w:rsid w:val="002A4444"/>
    <w:rsid w:val="002A6088"/>
    <w:rsid w:val="002D5C41"/>
    <w:rsid w:val="002D5EE5"/>
    <w:rsid w:val="002D6F65"/>
    <w:rsid w:val="002E44F2"/>
    <w:rsid w:val="0032152E"/>
    <w:rsid w:val="00322FD0"/>
    <w:rsid w:val="003348B1"/>
    <w:rsid w:val="00343976"/>
    <w:rsid w:val="00357A9C"/>
    <w:rsid w:val="00364B25"/>
    <w:rsid w:val="0037553E"/>
    <w:rsid w:val="003919AD"/>
    <w:rsid w:val="0039491D"/>
    <w:rsid w:val="00397D6B"/>
    <w:rsid w:val="003A1A5E"/>
    <w:rsid w:val="003A55C3"/>
    <w:rsid w:val="003A5F97"/>
    <w:rsid w:val="003A64C0"/>
    <w:rsid w:val="003B3B97"/>
    <w:rsid w:val="003B702B"/>
    <w:rsid w:val="003D43A1"/>
    <w:rsid w:val="003E57FB"/>
    <w:rsid w:val="003F2A46"/>
    <w:rsid w:val="003F4D62"/>
    <w:rsid w:val="0040094A"/>
    <w:rsid w:val="0043133D"/>
    <w:rsid w:val="00443CC6"/>
    <w:rsid w:val="00447D48"/>
    <w:rsid w:val="00465A10"/>
    <w:rsid w:val="00472241"/>
    <w:rsid w:val="004754B2"/>
    <w:rsid w:val="004931A1"/>
    <w:rsid w:val="00495403"/>
    <w:rsid w:val="004A3C8E"/>
    <w:rsid w:val="004A4222"/>
    <w:rsid w:val="004B0FB8"/>
    <w:rsid w:val="004B6DAF"/>
    <w:rsid w:val="004D068F"/>
    <w:rsid w:val="004D0C43"/>
    <w:rsid w:val="004E0A00"/>
    <w:rsid w:val="004E238E"/>
    <w:rsid w:val="004E49F5"/>
    <w:rsid w:val="004F3EF8"/>
    <w:rsid w:val="004F4D08"/>
    <w:rsid w:val="004F7540"/>
    <w:rsid w:val="00504196"/>
    <w:rsid w:val="00513520"/>
    <w:rsid w:val="00523891"/>
    <w:rsid w:val="00524D14"/>
    <w:rsid w:val="00525B1B"/>
    <w:rsid w:val="00564D2B"/>
    <w:rsid w:val="005664F2"/>
    <w:rsid w:val="005758CE"/>
    <w:rsid w:val="00596FC6"/>
    <w:rsid w:val="005A6B82"/>
    <w:rsid w:val="005B2612"/>
    <w:rsid w:val="005B74D0"/>
    <w:rsid w:val="005C1AF5"/>
    <w:rsid w:val="005C23CD"/>
    <w:rsid w:val="005C7E74"/>
    <w:rsid w:val="005D07F8"/>
    <w:rsid w:val="005D4C71"/>
    <w:rsid w:val="005D7787"/>
    <w:rsid w:val="005E15D5"/>
    <w:rsid w:val="005F2A5D"/>
    <w:rsid w:val="005F2E0E"/>
    <w:rsid w:val="006015BD"/>
    <w:rsid w:val="0060518D"/>
    <w:rsid w:val="0061259F"/>
    <w:rsid w:val="00612730"/>
    <w:rsid w:val="0062461C"/>
    <w:rsid w:val="00633799"/>
    <w:rsid w:val="0063654F"/>
    <w:rsid w:val="00655180"/>
    <w:rsid w:val="00657C98"/>
    <w:rsid w:val="00667A1B"/>
    <w:rsid w:val="006770E9"/>
    <w:rsid w:val="00677742"/>
    <w:rsid w:val="006C029E"/>
    <w:rsid w:val="006C32B6"/>
    <w:rsid w:val="006C61EC"/>
    <w:rsid w:val="006D7BA8"/>
    <w:rsid w:val="006F3CE9"/>
    <w:rsid w:val="006F5152"/>
    <w:rsid w:val="00706681"/>
    <w:rsid w:val="00707952"/>
    <w:rsid w:val="00715891"/>
    <w:rsid w:val="007160A4"/>
    <w:rsid w:val="00720A42"/>
    <w:rsid w:val="00722520"/>
    <w:rsid w:val="0074107B"/>
    <w:rsid w:val="00742A7E"/>
    <w:rsid w:val="0076238F"/>
    <w:rsid w:val="007732AF"/>
    <w:rsid w:val="007807B6"/>
    <w:rsid w:val="00784A8A"/>
    <w:rsid w:val="00790475"/>
    <w:rsid w:val="00796AEF"/>
    <w:rsid w:val="0079738B"/>
    <w:rsid w:val="007A0022"/>
    <w:rsid w:val="007A05AE"/>
    <w:rsid w:val="007C13AB"/>
    <w:rsid w:val="007D53E0"/>
    <w:rsid w:val="007D547D"/>
    <w:rsid w:val="007E6E67"/>
    <w:rsid w:val="007F6CB3"/>
    <w:rsid w:val="008009DD"/>
    <w:rsid w:val="00804630"/>
    <w:rsid w:val="00806C6A"/>
    <w:rsid w:val="00811D66"/>
    <w:rsid w:val="0081239B"/>
    <w:rsid w:val="00816602"/>
    <w:rsid w:val="00830CDE"/>
    <w:rsid w:val="0084424C"/>
    <w:rsid w:val="0085621E"/>
    <w:rsid w:val="00856A43"/>
    <w:rsid w:val="00860E3D"/>
    <w:rsid w:val="00880BB4"/>
    <w:rsid w:val="00883F56"/>
    <w:rsid w:val="00884583"/>
    <w:rsid w:val="008903D7"/>
    <w:rsid w:val="008B6DEC"/>
    <w:rsid w:val="008E189C"/>
    <w:rsid w:val="008F3F2A"/>
    <w:rsid w:val="009036E1"/>
    <w:rsid w:val="0090382F"/>
    <w:rsid w:val="00914FCE"/>
    <w:rsid w:val="00925B62"/>
    <w:rsid w:val="0093507D"/>
    <w:rsid w:val="00940C14"/>
    <w:rsid w:val="00983C02"/>
    <w:rsid w:val="00985B77"/>
    <w:rsid w:val="00985FB5"/>
    <w:rsid w:val="00986F2A"/>
    <w:rsid w:val="009A33ED"/>
    <w:rsid w:val="009A7097"/>
    <w:rsid w:val="009B1F73"/>
    <w:rsid w:val="009B6C80"/>
    <w:rsid w:val="009C3336"/>
    <w:rsid w:val="009C600E"/>
    <w:rsid w:val="009D4771"/>
    <w:rsid w:val="009D6A05"/>
    <w:rsid w:val="009D7236"/>
    <w:rsid w:val="009F2988"/>
    <w:rsid w:val="009F6ECB"/>
    <w:rsid w:val="009F7DA2"/>
    <w:rsid w:val="00A00CEF"/>
    <w:rsid w:val="00A03B9B"/>
    <w:rsid w:val="00A05CC5"/>
    <w:rsid w:val="00A116F3"/>
    <w:rsid w:val="00A17D7F"/>
    <w:rsid w:val="00A31330"/>
    <w:rsid w:val="00A563D5"/>
    <w:rsid w:val="00A57C1A"/>
    <w:rsid w:val="00A718C8"/>
    <w:rsid w:val="00A7344F"/>
    <w:rsid w:val="00A76B8A"/>
    <w:rsid w:val="00A85D8F"/>
    <w:rsid w:val="00A86736"/>
    <w:rsid w:val="00A92F6D"/>
    <w:rsid w:val="00AA303B"/>
    <w:rsid w:val="00AA5233"/>
    <w:rsid w:val="00AA7F9F"/>
    <w:rsid w:val="00AB1433"/>
    <w:rsid w:val="00AB70C2"/>
    <w:rsid w:val="00AC6E2E"/>
    <w:rsid w:val="00AE0B5D"/>
    <w:rsid w:val="00B01E04"/>
    <w:rsid w:val="00B0296D"/>
    <w:rsid w:val="00B227D1"/>
    <w:rsid w:val="00B2409B"/>
    <w:rsid w:val="00B25CE8"/>
    <w:rsid w:val="00B308E5"/>
    <w:rsid w:val="00B35D69"/>
    <w:rsid w:val="00B37B6A"/>
    <w:rsid w:val="00B403B1"/>
    <w:rsid w:val="00B5269B"/>
    <w:rsid w:val="00B61D90"/>
    <w:rsid w:val="00B661A6"/>
    <w:rsid w:val="00B72A6D"/>
    <w:rsid w:val="00B72CAC"/>
    <w:rsid w:val="00B75969"/>
    <w:rsid w:val="00B94806"/>
    <w:rsid w:val="00B949DD"/>
    <w:rsid w:val="00B95CDC"/>
    <w:rsid w:val="00BA1C0D"/>
    <w:rsid w:val="00BC65C3"/>
    <w:rsid w:val="00BC78C5"/>
    <w:rsid w:val="00BF64A3"/>
    <w:rsid w:val="00BF68C7"/>
    <w:rsid w:val="00C045F9"/>
    <w:rsid w:val="00C2227F"/>
    <w:rsid w:val="00C23D6B"/>
    <w:rsid w:val="00C4559A"/>
    <w:rsid w:val="00C5555F"/>
    <w:rsid w:val="00C6184D"/>
    <w:rsid w:val="00C7211B"/>
    <w:rsid w:val="00C744A0"/>
    <w:rsid w:val="00C77D11"/>
    <w:rsid w:val="00C862AC"/>
    <w:rsid w:val="00C95D43"/>
    <w:rsid w:val="00C9600C"/>
    <w:rsid w:val="00C9755D"/>
    <w:rsid w:val="00CA0198"/>
    <w:rsid w:val="00CA5A0C"/>
    <w:rsid w:val="00CB3EF9"/>
    <w:rsid w:val="00CC1C4C"/>
    <w:rsid w:val="00CD3256"/>
    <w:rsid w:val="00CE5030"/>
    <w:rsid w:val="00CF345E"/>
    <w:rsid w:val="00CF7FD6"/>
    <w:rsid w:val="00D15982"/>
    <w:rsid w:val="00D2058E"/>
    <w:rsid w:val="00D23901"/>
    <w:rsid w:val="00D26C56"/>
    <w:rsid w:val="00D27FDB"/>
    <w:rsid w:val="00D516FD"/>
    <w:rsid w:val="00D772AC"/>
    <w:rsid w:val="00D8421D"/>
    <w:rsid w:val="00DA32B2"/>
    <w:rsid w:val="00DB2E1D"/>
    <w:rsid w:val="00DB51EB"/>
    <w:rsid w:val="00DC20B4"/>
    <w:rsid w:val="00DC21D4"/>
    <w:rsid w:val="00DC5FF7"/>
    <w:rsid w:val="00DD6EFE"/>
    <w:rsid w:val="00DF09CF"/>
    <w:rsid w:val="00DF39EA"/>
    <w:rsid w:val="00DF3F88"/>
    <w:rsid w:val="00DF53B9"/>
    <w:rsid w:val="00E02D43"/>
    <w:rsid w:val="00E24504"/>
    <w:rsid w:val="00E24B71"/>
    <w:rsid w:val="00E44B5F"/>
    <w:rsid w:val="00E520B5"/>
    <w:rsid w:val="00E570BE"/>
    <w:rsid w:val="00E74360"/>
    <w:rsid w:val="00E80017"/>
    <w:rsid w:val="00E83B42"/>
    <w:rsid w:val="00EB2B33"/>
    <w:rsid w:val="00ED663C"/>
    <w:rsid w:val="00EE772F"/>
    <w:rsid w:val="00EF361E"/>
    <w:rsid w:val="00EF7459"/>
    <w:rsid w:val="00F046D0"/>
    <w:rsid w:val="00F1233A"/>
    <w:rsid w:val="00F1380E"/>
    <w:rsid w:val="00F21E8D"/>
    <w:rsid w:val="00F2386C"/>
    <w:rsid w:val="00F31C63"/>
    <w:rsid w:val="00F36781"/>
    <w:rsid w:val="00F4583F"/>
    <w:rsid w:val="00F460B3"/>
    <w:rsid w:val="00F51D41"/>
    <w:rsid w:val="00F572A8"/>
    <w:rsid w:val="00F727FE"/>
    <w:rsid w:val="00F72E3B"/>
    <w:rsid w:val="00F82A43"/>
    <w:rsid w:val="00F87FB1"/>
    <w:rsid w:val="00F909B1"/>
    <w:rsid w:val="00F96713"/>
    <w:rsid w:val="00F979F9"/>
    <w:rsid w:val="00FA2EED"/>
    <w:rsid w:val="00FB1485"/>
    <w:rsid w:val="00FC1D6A"/>
    <w:rsid w:val="00FC6C8B"/>
    <w:rsid w:val="00FE1C98"/>
    <w:rsid w:val="00FF0FB7"/>
    <w:rsid w:val="00FF1361"/>
    <w:rsid w:val="00FF619B"/>
    <w:rsid w:val="00FF76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6F466"/>
  <w15:docId w15:val="{E43EF5CA-8CFB-43E9-8D66-18237B823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BF64A3"/>
    <w:pPr>
      <w:keepNext/>
      <w:spacing w:after="0" w:line="240" w:lineRule="auto"/>
      <w:jc w:val="center"/>
      <w:outlineLvl w:val="0"/>
    </w:pPr>
    <w:rPr>
      <w:rFonts w:ascii="Arial" w:eastAsia="Times New Roman" w:hAnsi="Arial" w:cs="Times New Roman"/>
      <w:b/>
      <w:sz w:val="28"/>
      <w:szCs w:val="20"/>
      <w:lang w:eastAsia="ru-RU"/>
    </w:rPr>
  </w:style>
  <w:style w:type="paragraph" w:styleId="2">
    <w:name w:val="heading 2"/>
    <w:basedOn w:val="a"/>
    <w:next w:val="a"/>
    <w:link w:val="20"/>
    <w:qFormat/>
    <w:rsid w:val="00BF64A3"/>
    <w:pPr>
      <w:keepNext/>
      <w:spacing w:after="0" w:line="240" w:lineRule="auto"/>
      <w:outlineLvl w:val="1"/>
    </w:pPr>
    <w:rPr>
      <w:rFonts w:ascii="Times New Roman" w:eastAsia="Times New Roman" w:hAnsi="Times New Roman" w:cs="Times New Roman"/>
      <w:b/>
      <w:sz w:val="24"/>
      <w:szCs w:val="20"/>
      <w:lang w:val="en-US" w:eastAsia="ru-RU"/>
    </w:rPr>
  </w:style>
  <w:style w:type="paragraph" w:styleId="3">
    <w:name w:val="heading 3"/>
    <w:basedOn w:val="a"/>
    <w:next w:val="a"/>
    <w:link w:val="30"/>
    <w:qFormat/>
    <w:rsid w:val="00BF64A3"/>
    <w:pPr>
      <w:keepNext/>
      <w:spacing w:after="0" w:line="240" w:lineRule="auto"/>
      <w:jc w:val="center"/>
      <w:outlineLvl w:val="2"/>
    </w:pPr>
    <w:rPr>
      <w:rFonts w:ascii="Times New Roman" w:eastAsia="Times New Roman" w:hAnsi="Times New Roman" w:cs="Times New Roman"/>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6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BF64A3"/>
    <w:pPr>
      <w:tabs>
        <w:tab w:val="center" w:pos="4153"/>
        <w:tab w:val="right" w:pos="8306"/>
      </w:tabs>
      <w:spacing w:after="0" w:line="240" w:lineRule="auto"/>
    </w:pPr>
    <w:rPr>
      <w:rFonts w:ascii="TimesET" w:eastAsia="Times New Roman" w:hAnsi="TimesET" w:cs="Times New Roman"/>
      <w:sz w:val="24"/>
      <w:szCs w:val="20"/>
      <w:lang w:eastAsia="ru-RU"/>
    </w:rPr>
  </w:style>
  <w:style w:type="character" w:customStyle="1" w:styleId="a5">
    <w:name w:val="Верхний колонтитул Знак"/>
    <w:basedOn w:val="a0"/>
    <w:link w:val="a4"/>
    <w:uiPriority w:val="99"/>
    <w:rsid w:val="00BF64A3"/>
    <w:rPr>
      <w:rFonts w:ascii="TimesET" w:eastAsia="Times New Roman" w:hAnsi="TimesET" w:cs="Times New Roman"/>
      <w:sz w:val="24"/>
      <w:szCs w:val="20"/>
      <w:lang w:eastAsia="ru-RU"/>
    </w:rPr>
  </w:style>
  <w:style w:type="paragraph" w:styleId="a6">
    <w:name w:val="footer"/>
    <w:basedOn w:val="a"/>
    <w:link w:val="a7"/>
    <w:uiPriority w:val="99"/>
    <w:rsid w:val="00BF64A3"/>
    <w:pPr>
      <w:tabs>
        <w:tab w:val="center" w:pos="4677"/>
        <w:tab w:val="right" w:pos="9355"/>
      </w:tabs>
      <w:spacing w:after="0" w:line="240" w:lineRule="auto"/>
      <w:jc w:val="both"/>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uiPriority w:val="99"/>
    <w:rsid w:val="00BF64A3"/>
    <w:rPr>
      <w:rFonts w:ascii="Times New Roman" w:eastAsia="Times New Roman" w:hAnsi="Times New Roman" w:cs="Times New Roman"/>
      <w:sz w:val="24"/>
      <w:szCs w:val="24"/>
      <w:lang w:eastAsia="ru-RU"/>
    </w:rPr>
  </w:style>
  <w:style w:type="character" w:styleId="a8">
    <w:name w:val="page number"/>
    <w:rsid w:val="00BF64A3"/>
  </w:style>
  <w:style w:type="character" w:customStyle="1" w:styleId="10">
    <w:name w:val="Заголовок 1 Знак"/>
    <w:basedOn w:val="a0"/>
    <w:link w:val="1"/>
    <w:rsid w:val="00BF64A3"/>
    <w:rPr>
      <w:rFonts w:ascii="Arial" w:eastAsia="Times New Roman" w:hAnsi="Arial" w:cs="Times New Roman"/>
      <w:b/>
      <w:sz w:val="28"/>
      <w:szCs w:val="20"/>
      <w:lang w:eastAsia="ru-RU"/>
    </w:rPr>
  </w:style>
  <w:style w:type="character" w:customStyle="1" w:styleId="20">
    <w:name w:val="Заголовок 2 Знак"/>
    <w:basedOn w:val="a0"/>
    <w:link w:val="2"/>
    <w:rsid w:val="00BF64A3"/>
    <w:rPr>
      <w:rFonts w:ascii="Times New Roman" w:eastAsia="Times New Roman" w:hAnsi="Times New Roman" w:cs="Times New Roman"/>
      <w:b/>
      <w:sz w:val="24"/>
      <w:szCs w:val="20"/>
      <w:lang w:val="en-US" w:eastAsia="ru-RU"/>
    </w:rPr>
  </w:style>
  <w:style w:type="character" w:customStyle="1" w:styleId="30">
    <w:name w:val="Заголовок 3 Знак"/>
    <w:basedOn w:val="a0"/>
    <w:link w:val="3"/>
    <w:rsid w:val="00BF64A3"/>
    <w:rPr>
      <w:rFonts w:ascii="Times New Roman" w:eastAsia="Times New Roman" w:hAnsi="Times New Roman" w:cs="Times New Roman"/>
      <w:b/>
      <w:sz w:val="32"/>
      <w:szCs w:val="20"/>
      <w:lang w:eastAsia="ru-RU"/>
    </w:rPr>
  </w:style>
  <w:style w:type="paragraph" w:styleId="a9">
    <w:name w:val="Body Text"/>
    <w:basedOn w:val="a"/>
    <w:link w:val="aa"/>
    <w:rsid w:val="00BF64A3"/>
    <w:pPr>
      <w:spacing w:after="0" w:line="240" w:lineRule="auto"/>
      <w:jc w:val="both"/>
    </w:pPr>
    <w:rPr>
      <w:rFonts w:ascii="Arial" w:eastAsia="Times New Roman" w:hAnsi="Arial" w:cs="Times New Roman"/>
      <w:sz w:val="24"/>
      <w:szCs w:val="20"/>
      <w:lang w:eastAsia="ru-RU"/>
    </w:rPr>
  </w:style>
  <w:style w:type="character" w:customStyle="1" w:styleId="aa">
    <w:name w:val="Основной текст Знак"/>
    <w:basedOn w:val="a0"/>
    <w:link w:val="a9"/>
    <w:rsid w:val="00BF64A3"/>
    <w:rPr>
      <w:rFonts w:ascii="Arial" w:eastAsia="Times New Roman" w:hAnsi="Arial" w:cs="Times New Roman"/>
      <w:sz w:val="24"/>
      <w:szCs w:val="20"/>
      <w:lang w:eastAsia="ru-RU"/>
    </w:rPr>
  </w:style>
  <w:style w:type="paragraph" w:styleId="ab">
    <w:name w:val="Body Text Indent"/>
    <w:basedOn w:val="a"/>
    <w:link w:val="ac"/>
    <w:rsid w:val="00BF64A3"/>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BF64A3"/>
    <w:rPr>
      <w:rFonts w:ascii="Times New Roman" w:eastAsia="Times New Roman" w:hAnsi="Times New Roman" w:cs="Times New Roman"/>
      <w:sz w:val="24"/>
      <w:szCs w:val="24"/>
      <w:lang w:eastAsia="ru-RU"/>
    </w:rPr>
  </w:style>
  <w:style w:type="paragraph" w:styleId="ad">
    <w:name w:val="Balloon Text"/>
    <w:basedOn w:val="a"/>
    <w:link w:val="ae"/>
    <w:uiPriority w:val="99"/>
    <w:rsid w:val="00BF64A3"/>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uiPriority w:val="99"/>
    <w:rsid w:val="00BF64A3"/>
    <w:rPr>
      <w:rFonts w:ascii="Tahoma" w:eastAsia="Times New Roman" w:hAnsi="Tahoma" w:cs="Tahoma"/>
      <w:sz w:val="16"/>
      <w:szCs w:val="16"/>
      <w:lang w:eastAsia="ru-RU"/>
    </w:rPr>
  </w:style>
  <w:style w:type="numbering" w:customStyle="1" w:styleId="11">
    <w:name w:val="Нет списка1"/>
    <w:next w:val="a2"/>
    <w:uiPriority w:val="99"/>
    <w:semiHidden/>
    <w:unhideWhenUsed/>
    <w:rsid w:val="00BF64A3"/>
  </w:style>
  <w:style w:type="character" w:styleId="af">
    <w:name w:val="Hyperlink"/>
    <w:uiPriority w:val="99"/>
    <w:unhideWhenUsed/>
    <w:rsid w:val="00BF64A3"/>
    <w:rPr>
      <w:color w:val="0563C1"/>
      <w:u w:val="single"/>
    </w:rPr>
  </w:style>
  <w:style w:type="character" w:styleId="af0">
    <w:name w:val="FollowedHyperlink"/>
    <w:uiPriority w:val="99"/>
    <w:unhideWhenUsed/>
    <w:rsid w:val="00BF64A3"/>
    <w:rPr>
      <w:color w:val="954F72"/>
      <w:u w:val="single"/>
    </w:rPr>
  </w:style>
  <w:style w:type="paragraph" w:customStyle="1" w:styleId="font5">
    <w:name w:val="font5"/>
    <w:basedOn w:val="a"/>
    <w:rsid w:val="00BF64A3"/>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font6">
    <w:name w:val="font6"/>
    <w:basedOn w:val="a"/>
    <w:rsid w:val="00BF64A3"/>
    <w:pPr>
      <w:spacing w:before="100" w:beforeAutospacing="1" w:after="100" w:afterAutospacing="1" w:line="240" w:lineRule="auto"/>
    </w:pPr>
    <w:rPr>
      <w:rFonts w:ascii="Times New Roman" w:eastAsia="Times New Roman" w:hAnsi="Times New Roman" w:cs="Times New Roman"/>
      <w:b/>
      <w:bCs/>
      <w:i/>
      <w:iCs/>
      <w:color w:val="000000"/>
      <w:lang w:eastAsia="ru-RU"/>
    </w:rPr>
  </w:style>
  <w:style w:type="paragraph" w:customStyle="1" w:styleId="font7">
    <w:name w:val="font7"/>
    <w:basedOn w:val="a"/>
    <w:rsid w:val="00BF64A3"/>
    <w:pPr>
      <w:spacing w:before="100" w:beforeAutospacing="1" w:after="100" w:afterAutospacing="1" w:line="240" w:lineRule="auto"/>
    </w:pPr>
    <w:rPr>
      <w:rFonts w:ascii="Times New Roman" w:eastAsia="Times New Roman" w:hAnsi="Times New Roman" w:cs="Times New Roman"/>
      <w:b/>
      <w:bCs/>
      <w:color w:val="FF0000"/>
      <w:lang w:eastAsia="ru-RU"/>
    </w:rPr>
  </w:style>
  <w:style w:type="paragraph" w:customStyle="1" w:styleId="font8">
    <w:name w:val="font8"/>
    <w:basedOn w:val="a"/>
    <w:rsid w:val="00BF64A3"/>
    <w:pPr>
      <w:spacing w:before="100" w:beforeAutospacing="1" w:after="100" w:afterAutospacing="1" w:line="240" w:lineRule="auto"/>
    </w:pPr>
    <w:rPr>
      <w:rFonts w:ascii="Times New Roman" w:eastAsia="Times New Roman" w:hAnsi="Times New Roman" w:cs="Times New Roman"/>
      <w:b/>
      <w:bCs/>
      <w:color w:val="000000"/>
      <w:lang w:eastAsia="ru-RU"/>
    </w:rPr>
  </w:style>
  <w:style w:type="paragraph" w:customStyle="1" w:styleId="font9">
    <w:name w:val="font9"/>
    <w:basedOn w:val="a"/>
    <w:rsid w:val="00BF64A3"/>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10">
    <w:name w:val="font10"/>
    <w:basedOn w:val="a"/>
    <w:rsid w:val="00BF64A3"/>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11">
    <w:name w:val="font11"/>
    <w:basedOn w:val="a"/>
    <w:rsid w:val="00BF64A3"/>
    <w:pPr>
      <w:spacing w:before="100" w:beforeAutospacing="1" w:after="100" w:afterAutospacing="1" w:line="240" w:lineRule="auto"/>
    </w:pPr>
    <w:rPr>
      <w:rFonts w:ascii="Times New Roman" w:eastAsia="Times New Roman" w:hAnsi="Times New Roman" w:cs="Times New Roman"/>
      <w:b/>
      <w:bCs/>
      <w:i/>
      <w:iCs/>
      <w:color w:val="000000"/>
      <w:lang w:eastAsia="ru-RU"/>
    </w:rPr>
  </w:style>
  <w:style w:type="paragraph" w:customStyle="1" w:styleId="font12">
    <w:name w:val="font12"/>
    <w:basedOn w:val="a"/>
    <w:rsid w:val="00BF64A3"/>
    <w:pPr>
      <w:spacing w:before="100" w:beforeAutospacing="1" w:after="100" w:afterAutospacing="1" w:line="240" w:lineRule="auto"/>
    </w:pPr>
    <w:rPr>
      <w:rFonts w:ascii="Times New Roman" w:eastAsia="Times New Roman" w:hAnsi="Times New Roman" w:cs="Times New Roman"/>
      <w:b/>
      <w:bCs/>
      <w:color w:val="000000"/>
      <w:lang w:eastAsia="ru-RU"/>
    </w:rPr>
  </w:style>
  <w:style w:type="paragraph" w:customStyle="1" w:styleId="xl65">
    <w:name w:val="xl65"/>
    <w:basedOn w:val="a"/>
    <w:rsid w:val="00BF64A3"/>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6">
    <w:name w:val="xl66"/>
    <w:basedOn w:val="a"/>
    <w:rsid w:val="00BF64A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BF64A3"/>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BF64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BF64A3"/>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0">
    <w:name w:val="xl70"/>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71">
    <w:name w:val="xl71"/>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2">
    <w:name w:val="xl72"/>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5">
    <w:name w:val="xl75"/>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6">
    <w:name w:val="xl76"/>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78">
    <w:name w:val="xl78"/>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9">
    <w:name w:val="xl79"/>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82">
    <w:name w:val="xl82"/>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83">
    <w:name w:val="xl83"/>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4">
    <w:name w:val="xl84"/>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BF64A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6">
    <w:name w:val="xl86"/>
    <w:basedOn w:val="a"/>
    <w:rsid w:val="00BF64A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7">
    <w:name w:val="xl87"/>
    <w:basedOn w:val="a"/>
    <w:rsid w:val="00BF64A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8">
    <w:name w:val="xl88"/>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9">
    <w:name w:val="xl89"/>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0">
    <w:name w:val="xl90"/>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91">
    <w:name w:val="xl91"/>
    <w:basedOn w:val="a"/>
    <w:rsid w:val="00BF64A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92">
    <w:name w:val="xl92"/>
    <w:basedOn w:val="a"/>
    <w:rsid w:val="00BF64A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93">
    <w:name w:val="xl93"/>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95">
    <w:name w:val="xl95"/>
    <w:basedOn w:val="a"/>
    <w:rsid w:val="00BF64A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6">
    <w:name w:val="xl96"/>
    <w:basedOn w:val="a"/>
    <w:rsid w:val="00BF64A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7">
    <w:name w:val="xl97"/>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8">
    <w:name w:val="xl98"/>
    <w:basedOn w:val="a"/>
    <w:rsid w:val="00BF64A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99">
    <w:name w:val="xl99"/>
    <w:basedOn w:val="a"/>
    <w:rsid w:val="00BF64A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00">
    <w:name w:val="xl100"/>
    <w:basedOn w:val="a"/>
    <w:rsid w:val="00BF64A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1">
    <w:name w:val="xl101"/>
    <w:basedOn w:val="a"/>
    <w:rsid w:val="00BF64A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2">
    <w:name w:val="xl102"/>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03">
    <w:name w:val="xl103"/>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000000"/>
      <w:sz w:val="24"/>
      <w:szCs w:val="24"/>
      <w:lang w:eastAsia="ru-RU"/>
    </w:rPr>
  </w:style>
  <w:style w:type="paragraph" w:customStyle="1" w:styleId="xl104">
    <w:name w:val="xl104"/>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5">
    <w:name w:val="xl105"/>
    <w:basedOn w:val="a"/>
    <w:rsid w:val="00BF64A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06">
    <w:name w:val="xl106"/>
    <w:basedOn w:val="a"/>
    <w:rsid w:val="00BF64A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07">
    <w:name w:val="xl107"/>
    <w:basedOn w:val="a"/>
    <w:rsid w:val="00BF64A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08">
    <w:name w:val="xl108"/>
    <w:basedOn w:val="a"/>
    <w:rsid w:val="00BF64A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09">
    <w:name w:val="xl109"/>
    <w:basedOn w:val="a"/>
    <w:rsid w:val="00BF64A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10">
    <w:name w:val="xl110"/>
    <w:basedOn w:val="a"/>
    <w:rsid w:val="00BF64A3"/>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11">
    <w:name w:val="xl111"/>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3">
    <w:name w:val="xl113"/>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115">
    <w:name w:val="xl115"/>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BF64A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7">
    <w:name w:val="xl117"/>
    <w:basedOn w:val="a"/>
    <w:rsid w:val="00BF64A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8">
    <w:name w:val="xl118"/>
    <w:basedOn w:val="a"/>
    <w:rsid w:val="00BF64A3"/>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9">
    <w:name w:val="xl119"/>
    <w:basedOn w:val="a"/>
    <w:rsid w:val="00BF64A3"/>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20">
    <w:name w:val="xl120"/>
    <w:basedOn w:val="a"/>
    <w:rsid w:val="00BF64A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21">
    <w:name w:val="xl121"/>
    <w:basedOn w:val="a"/>
    <w:rsid w:val="00BF64A3"/>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22">
    <w:name w:val="xl122"/>
    <w:basedOn w:val="a"/>
    <w:rsid w:val="00BF64A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23">
    <w:name w:val="xl123"/>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000000"/>
      <w:sz w:val="24"/>
      <w:szCs w:val="24"/>
      <w:lang w:eastAsia="ru-RU"/>
    </w:rPr>
  </w:style>
  <w:style w:type="paragraph" w:customStyle="1" w:styleId="xl124">
    <w:name w:val="xl124"/>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25">
    <w:name w:val="xl125"/>
    <w:basedOn w:val="a"/>
    <w:rsid w:val="00BF64A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BF64A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BF64A3"/>
    <w:pPr>
      <w:spacing w:before="100" w:beforeAutospacing="1" w:after="100" w:afterAutospacing="1" w:line="240" w:lineRule="auto"/>
      <w:jc w:val="right"/>
      <w:textAlignment w:val="top"/>
    </w:pPr>
    <w:rPr>
      <w:rFonts w:ascii="Times New Roman" w:eastAsia="Times New Roman" w:hAnsi="Times New Roman" w:cs="Times New Roman"/>
      <w:sz w:val="18"/>
      <w:szCs w:val="18"/>
      <w:lang w:eastAsia="ru-RU"/>
    </w:rPr>
  </w:style>
  <w:style w:type="paragraph" w:customStyle="1" w:styleId="xl128">
    <w:name w:val="xl128"/>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9">
    <w:name w:val="xl129"/>
    <w:basedOn w:val="a"/>
    <w:rsid w:val="00BF64A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30">
    <w:name w:val="xl130"/>
    <w:basedOn w:val="a"/>
    <w:rsid w:val="00BF64A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numbering" w:customStyle="1" w:styleId="21">
    <w:name w:val="Нет списка2"/>
    <w:next w:val="a2"/>
    <w:uiPriority w:val="99"/>
    <w:semiHidden/>
    <w:unhideWhenUsed/>
    <w:rsid w:val="00BF64A3"/>
  </w:style>
  <w:style w:type="paragraph" w:customStyle="1" w:styleId="ConsPlusNormal">
    <w:name w:val="ConsPlusNormal"/>
    <w:rsid w:val="00BF64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F64A3"/>
    <w:pPr>
      <w:widowControl w:val="0"/>
      <w:autoSpaceDE w:val="0"/>
      <w:autoSpaceDN w:val="0"/>
      <w:spacing w:after="0" w:line="240" w:lineRule="auto"/>
    </w:pPr>
    <w:rPr>
      <w:rFonts w:ascii="Calibri" w:eastAsia="Times New Roman" w:hAnsi="Calibri" w:cs="Calibri"/>
      <w:b/>
      <w:szCs w:val="20"/>
      <w:lang w:eastAsia="ru-RU"/>
    </w:rPr>
  </w:style>
  <w:style w:type="paragraph" w:styleId="af1">
    <w:name w:val="footnote text"/>
    <w:basedOn w:val="a"/>
    <w:link w:val="af2"/>
    <w:uiPriority w:val="99"/>
    <w:unhideWhenUsed/>
    <w:rsid w:val="00BF64A3"/>
    <w:pPr>
      <w:spacing w:after="0" w:line="240" w:lineRule="auto"/>
    </w:pPr>
    <w:rPr>
      <w:rFonts w:ascii="Times New Roman" w:eastAsia="Calibri" w:hAnsi="Times New Roman" w:cs="Times New Roman"/>
      <w:sz w:val="20"/>
      <w:szCs w:val="20"/>
    </w:rPr>
  </w:style>
  <w:style w:type="character" w:customStyle="1" w:styleId="af2">
    <w:name w:val="Текст сноски Знак"/>
    <w:basedOn w:val="a0"/>
    <w:link w:val="af1"/>
    <w:uiPriority w:val="99"/>
    <w:rsid w:val="00BF64A3"/>
    <w:rPr>
      <w:rFonts w:ascii="Times New Roman" w:eastAsia="Calibri" w:hAnsi="Times New Roman" w:cs="Times New Roman"/>
      <w:sz w:val="20"/>
      <w:szCs w:val="20"/>
    </w:rPr>
  </w:style>
  <w:style w:type="character" w:styleId="af3">
    <w:name w:val="footnote reference"/>
    <w:uiPriority w:val="99"/>
    <w:unhideWhenUsed/>
    <w:rsid w:val="00BF64A3"/>
    <w:rPr>
      <w:vertAlign w:val="superscript"/>
    </w:rPr>
  </w:style>
  <w:style w:type="paragraph" w:styleId="af4">
    <w:name w:val="List Paragraph"/>
    <w:basedOn w:val="a"/>
    <w:uiPriority w:val="34"/>
    <w:qFormat/>
    <w:rsid w:val="00BF64A3"/>
    <w:pPr>
      <w:spacing w:after="0" w:line="240" w:lineRule="auto"/>
      <w:ind w:left="720"/>
      <w:contextualSpacing/>
    </w:pPr>
    <w:rPr>
      <w:rFonts w:ascii="Times New Roman" w:eastAsia="Calibri" w:hAnsi="Times New Roman" w:cs="Times New Roman"/>
      <w:sz w:val="24"/>
    </w:rPr>
  </w:style>
  <w:style w:type="numbering" w:customStyle="1" w:styleId="110">
    <w:name w:val="Нет списка11"/>
    <w:next w:val="a2"/>
    <w:uiPriority w:val="99"/>
    <w:semiHidden/>
    <w:unhideWhenUsed/>
    <w:rsid w:val="00BF64A3"/>
  </w:style>
  <w:style w:type="numbering" w:customStyle="1" w:styleId="210">
    <w:name w:val="Нет списка21"/>
    <w:next w:val="a2"/>
    <w:uiPriority w:val="99"/>
    <w:semiHidden/>
    <w:unhideWhenUsed/>
    <w:rsid w:val="00BF64A3"/>
  </w:style>
  <w:style w:type="numbering" w:customStyle="1" w:styleId="111">
    <w:name w:val="Нет списка111"/>
    <w:next w:val="a2"/>
    <w:uiPriority w:val="99"/>
    <w:semiHidden/>
    <w:unhideWhenUsed/>
    <w:rsid w:val="00BF64A3"/>
  </w:style>
  <w:style w:type="paragraph" w:customStyle="1" w:styleId="ConsPlusCell">
    <w:name w:val="ConsPlusCell"/>
    <w:rsid w:val="00BF64A3"/>
    <w:pPr>
      <w:widowControl w:val="0"/>
      <w:autoSpaceDE w:val="0"/>
      <w:autoSpaceDN w:val="0"/>
      <w:adjustRightInd w:val="0"/>
      <w:spacing w:after="0" w:line="240" w:lineRule="auto"/>
    </w:pPr>
    <w:rPr>
      <w:rFonts w:ascii="Calibri" w:eastAsia="Calibri" w:hAnsi="Calibri" w:cs="Calibri"/>
      <w:lang w:eastAsia="ru-RU"/>
    </w:rPr>
  </w:style>
  <w:style w:type="character" w:styleId="af5">
    <w:name w:val="Strong"/>
    <w:qFormat/>
    <w:rsid w:val="00BF64A3"/>
    <w:rPr>
      <w:b/>
      <w:bCs/>
    </w:rPr>
  </w:style>
  <w:style w:type="paragraph" w:customStyle="1" w:styleId="12">
    <w:name w:val="Абзац списка1"/>
    <w:basedOn w:val="a"/>
    <w:rsid w:val="00BF64A3"/>
    <w:pPr>
      <w:ind w:left="720"/>
      <w:contextualSpacing/>
    </w:pPr>
    <w:rPr>
      <w:rFonts w:ascii="Calibri" w:eastAsia="Times New Roman" w:hAnsi="Calibri" w:cs="Times New Roman"/>
    </w:rPr>
  </w:style>
  <w:style w:type="paragraph" w:customStyle="1" w:styleId="ConsPlusNonformat">
    <w:name w:val="ConsPlusNonformat"/>
    <w:rsid w:val="00BF64A3"/>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22">
    <w:name w:val="Абзац списка2"/>
    <w:basedOn w:val="a"/>
    <w:rsid w:val="00BF64A3"/>
    <w:pPr>
      <w:ind w:left="720"/>
      <w:contextualSpacing/>
    </w:pPr>
    <w:rPr>
      <w:rFonts w:ascii="Calibri" w:eastAsia="Times New Roman" w:hAnsi="Calibri" w:cs="Times New Roman"/>
    </w:rPr>
  </w:style>
  <w:style w:type="paragraph" w:customStyle="1" w:styleId="13">
    <w:name w:val="Без интервала1"/>
    <w:rsid w:val="00BF64A3"/>
    <w:pPr>
      <w:spacing w:after="0" w:line="240" w:lineRule="auto"/>
    </w:pPr>
    <w:rPr>
      <w:rFonts w:ascii="Calibri" w:eastAsia="Times New Roman" w:hAnsi="Calibri" w:cs="Times New Roman"/>
    </w:rPr>
  </w:style>
  <w:style w:type="paragraph" w:customStyle="1" w:styleId="23">
    <w:name w:val="Знак Знак Знак Знак2 Знак Знак Знак"/>
    <w:basedOn w:val="a"/>
    <w:rsid w:val="00BF64A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31">
    <w:name w:val="Абзац списка3"/>
    <w:basedOn w:val="a"/>
    <w:rsid w:val="00BF64A3"/>
    <w:pPr>
      <w:ind w:left="720"/>
      <w:contextualSpacing/>
    </w:pPr>
    <w:rPr>
      <w:rFonts w:ascii="Calibri" w:eastAsia="Times New Roman" w:hAnsi="Calibri" w:cs="Times New Roman"/>
    </w:rPr>
  </w:style>
  <w:style w:type="numbering" w:customStyle="1" w:styleId="1111">
    <w:name w:val="Нет списка1111"/>
    <w:next w:val="a2"/>
    <w:semiHidden/>
    <w:rsid w:val="00BF64A3"/>
  </w:style>
  <w:style w:type="paragraph" w:styleId="af6">
    <w:name w:val="Document Map"/>
    <w:basedOn w:val="a"/>
    <w:link w:val="af7"/>
    <w:rsid w:val="00BF64A3"/>
    <w:pPr>
      <w:shd w:val="clear" w:color="auto" w:fill="000080"/>
      <w:spacing w:after="0" w:line="240" w:lineRule="auto"/>
    </w:pPr>
    <w:rPr>
      <w:rFonts w:ascii="Tahoma" w:eastAsia="Times New Roman" w:hAnsi="Tahoma" w:cs="Tahoma"/>
      <w:sz w:val="20"/>
      <w:szCs w:val="20"/>
      <w:lang w:eastAsia="ru-RU"/>
    </w:rPr>
  </w:style>
  <w:style w:type="character" w:customStyle="1" w:styleId="af7">
    <w:name w:val="Схема документа Знак"/>
    <w:basedOn w:val="a0"/>
    <w:link w:val="af6"/>
    <w:rsid w:val="00BF64A3"/>
    <w:rPr>
      <w:rFonts w:ascii="Tahoma" w:eastAsia="Times New Roman" w:hAnsi="Tahoma" w:cs="Tahoma"/>
      <w:sz w:val="20"/>
      <w:szCs w:val="20"/>
      <w:shd w:val="clear" w:color="auto" w:fill="000080"/>
      <w:lang w:eastAsia="ru-RU"/>
    </w:rPr>
  </w:style>
  <w:style w:type="numbering" w:customStyle="1" w:styleId="11111">
    <w:name w:val="Нет списка11111"/>
    <w:next w:val="a2"/>
    <w:uiPriority w:val="99"/>
    <w:semiHidden/>
    <w:unhideWhenUsed/>
    <w:rsid w:val="00BF64A3"/>
  </w:style>
  <w:style w:type="paragraph" w:customStyle="1" w:styleId="xl63">
    <w:name w:val="xl63"/>
    <w:basedOn w:val="a"/>
    <w:rsid w:val="00BF64A3"/>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4">
    <w:name w:val="xl64"/>
    <w:basedOn w:val="a"/>
    <w:rsid w:val="00BF64A3"/>
    <w:pP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numbering" w:customStyle="1" w:styleId="211">
    <w:name w:val="Нет списка211"/>
    <w:next w:val="a2"/>
    <w:uiPriority w:val="99"/>
    <w:semiHidden/>
    <w:unhideWhenUsed/>
    <w:rsid w:val="00BF64A3"/>
  </w:style>
  <w:style w:type="paragraph" w:customStyle="1" w:styleId="xl131">
    <w:name w:val="xl131"/>
    <w:basedOn w:val="a"/>
    <w:rsid w:val="00BF64A3"/>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32">
    <w:name w:val="xl132"/>
    <w:basedOn w:val="a"/>
    <w:rsid w:val="00BF64A3"/>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33">
    <w:name w:val="xl133"/>
    <w:basedOn w:val="a"/>
    <w:rsid w:val="00BF64A3"/>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34">
    <w:name w:val="xl134"/>
    <w:basedOn w:val="a"/>
    <w:rsid w:val="00BF64A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35">
    <w:name w:val="xl135"/>
    <w:basedOn w:val="a"/>
    <w:rsid w:val="00BF64A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36">
    <w:name w:val="xl136"/>
    <w:basedOn w:val="a"/>
    <w:rsid w:val="00BF64A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37">
    <w:name w:val="xl137"/>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38">
    <w:name w:val="xl138"/>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14"/>
      <w:szCs w:val="14"/>
      <w:lang w:eastAsia="ru-RU"/>
    </w:rPr>
  </w:style>
  <w:style w:type="paragraph" w:customStyle="1" w:styleId="xl139">
    <w:name w:val="xl139"/>
    <w:basedOn w:val="a"/>
    <w:rsid w:val="00BF64A3"/>
    <w:pP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40">
    <w:name w:val="xl140"/>
    <w:basedOn w:val="a"/>
    <w:rsid w:val="00BF64A3"/>
    <w:pP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41">
    <w:name w:val="xl141"/>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42">
    <w:name w:val="xl142"/>
    <w:basedOn w:val="a"/>
    <w:rsid w:val="00BF6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43">
    <w:name w:val="xl143"/>
    <w:basedOn w:val="a"/>
    <w:rsid w:val="00BF64A3"/>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144">
    <w:name w:val="xl144"/>
    <w:basedOn w:val="a"/>
    <w:rsid w:val="00BF64A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145">
    <w:name w:val="xl145"/>
    <w:basedOn w:val="a"/>
    <w:rsid w:val="00BF64A3"/>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146">
    <w:name w:val="xl146"/>
    <w:basedOn w:val="a"/>
    <w:rsid w:val="00BF64A3"/>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147">
    <w:name w:val="xl147"/>
    <w:basedOn w:val="a"/>
    <w:rsid w:val="00BF64A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numbering" w:customStyle="1" w:styleId="32">
    <w:name w:val="Нет списка3"/>
    <w:next w:val="a2"/>
    <w:semiHidden/>
    <w:rsid w:val="00BF64A3"/>
  </w:style>
  <w:style w:type="numbering" w:customStyle="1" w:styleId="120">
    <w:name w:val="Нет списка12"/>
    <w:next w:val="a2"/>
    <w:uiPriority w:val="99"/>
    <w:semiHidden/>
    <w:unhideWhenUsed/>
    <w:rsid w:val="00BF64A3"/>
  </w:style>
  <w:style w:type="numbering" w:customStyle="1" w:styleId="2111">
    <w:name w:val="Нет списка2111"/>
    <w:next w:val="a2"/>
    <w:uiPriority w:val="99"/>
    <w:semiHidden/>
    <w:unhideWhenUsed/>
    <w:rsid w:val="00BF64A3"/>
  </w:style>
  <w:style w:type="numbering" w:customStyle="1" w:styleId="4">
    <w:name w:val="Нет списка4"/>
    <w:next w:val="a2"/>
    <w:semiHidden/>
    <w:rsid w:val="00BF64A3"/>
  </w:style>
  <w:style w:type="numbering" w:customStyle="1" w:styleId="130">
    <w:name w:val="Нет списка13"/>
    <w:next w:val="a2"/>
    <w:uiPriority w:val="99"/>
    <w:semiHidden/>
    <w:unhideWhenUsed/>
    <w:rsid w:val="00BF64A3"/>
  </w:style>
  <w:style w:type="numbering" w:customStyle="1" w:styleId="220">
    <w:name w:val="Нет списка22"/>
    <w:next w:val="a2"/>
    <w:uiPriority w:val="99"/>
    <w:semiHidden/>
    <w:unhideWhenUsed/>
    <w:rsid w:val="00BF64A3"/>
  </w:style>
  <w:style w:type="numbering" w:customStyle="1" w:styleId="5">
    <w:name w:val="Нет списка5"/>
    <w:next w:val="a2"/>
    <w:semiHidden/>
    <w:rsid w:val="00BF64A3"/>
  </w:style>
  <w:style w:type="numbering" w:customStyle="1" w:styleId="14">
    <w:name w:val="Нет списка14"/>
    <w:next w:val="a2"/>
    <w:uiPriority w:val="99"/>
    <w:semiHidden/>
    <w:unhideWhenUsed/>
    <w:rsid w:val="00BF64A3"/>
  </w:style>
  <w:style w:type="numbering" w:customStyle="1" w:styleId="230">
    <w:name w:val="Нет списка23"/>
    <w:next w:val="a2"/>
    <w:uiPriority w:val="99"/>
    <w:semiHidden/>
    <w:unhideWhenUsed/>
    <w:rsid w:val="00BF64A3"/>
  </w:style>
  <w:style w:type="numbering" w:customStyle="1" w:styleId="6">
    <w:name w:val="Нет списка6"/>
    <w:next w:val="a2"/>
    <w:semiHidden/>
    <w:rsid w:val="00BF64A3"/>
  </w:style>
  <w:style w:type="numbering" w:customStyle="1" w:styleId="15">
    <w:name w:val="Нет списка15"/>
    <w:next w:val="a2"/>
    <w:uiPriority w:val="99"/>
    <w:semiHidden/>
    <w:unhideWhenUsed/>
    <w:rsid w:val="00BF64A3"/>
  </w:style>
  <w:style w:type="numbering" w:customStyle="1" w:styleId="24">
    <w:name w:val="Нет списка24"/>
    <w:next w:val="a2"/>
    <w:uiPriority w:val="99"/>
    <w:semiHidden/>
    <w:unhideWhenUsed/>
    <w:rsid w:val="00BF64A3"/>
  </w:style>
  <w:style w:type="numbering" w:customStyle="1" w:styleId="7">
    <w:name w:val="Нет списка7"/>
    <w:next w:val="a2"/>
    <w:semiHidden/>
    <w:rsid w:val="00BF64A3"/>
  </w:style>
  <w:style w:type="numbering" w:customStyle="1" w:styleId="16">
    <w:name w:val="Нет списка16"/>
    <w:next w:val="a2"/>
    <w:uiPriority w:val="99"/>
    <w:semiHidden/>
    <w:unhideWhenUsed/>
    <w:rsid w:val="00BF64A3"/>
  </w:style>
  <w:style w:type="numbering" w:customStyle="1" w:styleId="25">
    <w:name w:val="Нет списка25"/>
    <w:next w:val="a2"/>
    <w:uiPriority w:val="99"/>
    <w:semiHidden/>
    <w:unhideWhenUsed/>
    <w:rsid w:val="00BF64A3"/>
  </w:style>
  <w:style w:type="numbering" w:customStyle="1" w:styleId="8">
    <w:name w:val="Нет списка8"/>
    <w:next w:val="a2"/>
    <w:uiPriority w:val="99"/>
    <w:semiHidden/>
    <w:unhideWhenUsed/>
    <w:rsid w:val="00BF64A3"/>
  </w:style>
  <w:style w:type="table" w:customStyle="1" w:styleId="17">
    <w:name w:val="Сетка таблицы1"/>
    <w:basedOn w:val="a1"/>
    <w:next w:val="a3"/>
    <w:uiPriority w:val="59"/>
    <w:rsid w:val="00BF6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Нет списка9"/>
    <w:next w:val="a2"/>
    <w:uiPriority w:val="99"/>
    <w:semiHidden/>
    <w:unhideWhenUsed/>
    <w:rsid w:val="00BF64A3"/>
  </w:style>
  <w:style w:type="numbering" w:customStyle="1" w:styleId="170">
    <w:name w:val="Нет списка17"/>
    <w:next w:val="a2"/>
    <w:uiPriority w:val="99"/>
    <w:semiHidden/>
    <w:unhideWhenUsed/>
    <w:rsid w:val="00BF64A3"/>
  </w:style>
  <w:style w:type="numbering" w:customStyle="1" w:styleId="112">
    <w:name w:val="Нет списка112"/>
    <w:next w:val="a2"/>
    <w:uiPriority w:val="99"/>
    <w:semiHidden/>
    <w:unhideWhenUsed/>
    <w:rsid w:val="00BF64A3"/>
  </w:style>
  <w:style w:type="numbering" w:customStyle="1" w:styleId="26">
    <w:name w:val="Нет списка26"/>
    <w:next w:val="a2"/>
    <w:uiPriority w:val="99"/>
    <w:semiHidden/>
    <w:unhideWhenUsed/>
    <w:rsid w:val="00BF64A3"/>
  </w:style>
  <w:style w:type="numbering" w:customStyle="1" w:styleId="1112">
    <w:name w:val="Нет списка1112"/>
    <w:next w:val="a2"/>
    <w:uiPriority w:val="99"/>
    <w:semiHidden/>
    <w:unhideWhenUsed/>
    <w:rsid w:val="00BF64A3"/>
  </w:style>
  <w:style w:type="numbering" w:customStyle="1" w:styleId="111111">
    <w:name w:val="Нет списка111111"/>
    <w:next w:val="a2"/>
    <w:semiHidden/>
    <w:rsid w:val="00BF64A3"/>
  </w:style>
  <w:style w:type="numbering" w:customStyle="1" w:styleId="1111111">
    <w:name w:val="Нет списка1111111"/>
    <w:next w:val="a2"/>
    <w:uiPriority w:val="99"/>
    <w:semiHidden/>
    <w:unhideWhenUsed/>
    <w:rsid w:val="00BF64A3"/>
  </w:style>
  <w:style w:type="numbering" w:customStyle="1" w:styleId="212">
    <w:name w:val="Нет списка212"/>
    <w:next w:val="a2"/>
    <w:uiPriority w:val="99"/>
    <w:semiHidden/>
    <w:unhideWhenUsed/>
    <w:rsid w:val="00BF64A3"/>
  </w:style>
  <w:style w:type="numbering" w:customStyle="1" w:styleId="310">
    <w:name w:val="Нет списка31"/>
    <w:next w:val="a2"/>
    <w:semiHidden/>
    <w:rsid w:val="00BF64A3"/>
  </w:style>
  <w:style w:type="numbering" w:customStyle="1" w:styleId="121">
    <w:name w:val="Нет списка121"/>
    <w:next w:val="a2"/>
    <w:uiPriority w:val="99"/>
    <w:semiHidden/>
    <w:unhideWhenUsed/>
    <w:rsid w:val="00BF64A3"/>
  </w:style>
  <w:style w:type="numbering" w:customStyle="1" w:styleId="21111">
    <w:name w:val="Нет списка21111"/>
    <w:next w:val="a2"/>
    <w:uiPriority w:val="99"/>
    <w:semiHidden/>
    <w:unhideWhenUsed/>
    <w:rsid w:val="00BF64A3"/>
  </w:style>
  <w:style w:type="numbering" w:customStyle="1" w:styleId="41">
    <w:name w:val="Нет списка41"/>
    <w:next w:val="a2"/>
    <w:semiHidden/>
    <w:rsid w:val="00BF64A3"/>
  </w:style>
  <w:style w:type="numbering" w:customStyle="1" w:styleId="131">
    <w:name w:val="Нет списка131"/>
    <w:next w:val="a2"/>
    <w:uiPriority w:val="99"/>
    <w:semiHidden/>
    <w:unhideWhenUsed/>
    <w:rsid w:val="00BF64A3"/>
  </w:style>
  <w:style w:type="numbering" w:customStyle="1" w:styleId="221">
    <w:name w:val="Нет списка221"/>
    <w:next w:val="a2"/>
    <w:uiPriority w:val="99"/>
    <w:semiHidden/>
    <w:unhideWhenUsed/>
    <w:rsid w:val="00BF64A3"/>
  </w:style>
  <w:style w:type="numbering" w:customStyle="1" w:styleId="51">
    <w:name w:val="Нет списка51"/>
    <w:next w:val="a2"/>
    <w:semiHidden/>
    <w:rsid w:val="00BF64A3"/>
  </w:style>
  <w:style w:type="numbering" w:customStyle="1" w:styleId="141">
    <w:name w:val="Нет списка141"/>
    <w:next w:val="a2"/>
    <w:uiPriority w:val="99"/>
    <w:semiHidden/>
    <w:unhideWhenUsed/>
    <w:rsid w:val="00BF64A3"/>
  </w:style>
  <w:style w:type="numbering" w:customStyle="1" w:styleId="231">
    <w:name w:val="Нет списка231"/>
    <w:next w:val="a2"/>
    <w:uiPriority w:val="99"/>
    <w:semiHidden/>
    <w:unhideWhenUsed/>
    <w:rsid w:val="00BF64A3"/>
  </w:style>
  <w:style w:type="numbering" w:customStyle="1" w:styleId="61">
    <w:name w:val="Нет списка61"/>
    <w:next w:val="a2"/>
    <w:semiHidden/>
    <w:rsid w:val="00BF64A3"/>
  </w:style>
  <w:style w:type="numbering" w:customStyle="1" w:styleId="151">
    <w:name w:val="Нет списка151"/>
    <w:next w:val="a2"/>
    <w:uiPriority w:val="99"/>
    <w:semiHidden/>
    <w:unhideWhenUsed/>
    <w:rsid w:val="00BF64A3"/>
  </w:style>
  <w:style w:type="numbering" w:customStyle="1" w:styleId="241">
    <w:name w:val="Нет списка241"/>
    <w:next w:val="a2"/>
    <w:uiPriority w:val="99"/>
    <w:semiHidden/>
    <w:unhideWhenUsed/>
    <w:rsid w:val="00BF64A3"/>
  </w:style>
  <w:style w:type="numbering" w:customStyle="1" w:styleId="71">
    <w:name w:val="Нет списка71"/>
    <w:next w:val="a2"/>
    <w:semiHidden/>
    <w:rsid w:val="00BF64A3"/>
  </w:style>
  <w:style w:type="numbering" w:customStyle="1" w:styleId="161">
    <w:name w:val="Нет списка161"/>
    <w:next w:val="a2"/>
    <w:uiPriority w:val="99"/>
    <w:semiHidden/>
    <w:unhideWhenUsed/>
    <w:rsid w:val="00BF64A3"/>
  </w:style>
  <w:style w:type="numbering" w:customStyle="1" w:styleId="251">
    <w:name w:val="Нет списка251"/>
    <w:next w:val="a2"/>
    <w:uiPriority w:val="99"/>
    <w:semiHidden/>
    <w:unhideWhenUsed/>
    <w:rsid w:val="00BF64A3"/>
  </w:style>
  <w:style w:type="numbering" w:customStyle="1" w:styleId="81">
    <w:name w:val="Нет списка81"/>
    <w:next w:val="a2"/>
    <w:uiPriority w:val="99"/>
    <w:semiHidden/>
    <w:unhideWhenUsed/>
    <w:rsid w:val="00BF64A3"/>
  </w:style>
  <w:style w:type="table" w:customStyle="1" w:styleId="27">
    <w:name w:val="Сетка таблицы2"/>
    <w:basedOn w:val="a1"/>
    <w:next w:val="a3"/>
    <w:uiPriority w:val="39"/>
    <w:rsid w:val="00BF6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3"/>
    <w:uiPriority w:val="39"/>
    <w:rsid w:val="00BF6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1"/>
    <w:next w:val="a3"/>
    <w:uiPriority w:val="39"/>
    <w:rsid w:val="00BF6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3"/>
    <w:uiPriority w:val="39"/>
    <w:rsid w:val="00677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3"/>
    <w:uiPriority w:val="39"/>
    <w:rsid w:val="00677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next w:val="a3"/>
    <w:uiPriority w:val="39"/>
    <w:rsid w:val="00677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2"/>
    <w:uiPriority w:val="99"/>
    <w:semiHidden/>
    <w:unhideWhenUsed/>
    <w:rsid w:val="006F3CE9"/>
  </w:style>
  <w:style w:type="numbering" w:customStyle="1" w:styleId="18">
    <w:name w:val="Нет списка18"/>
    <w:next w:val="a2"/>
    <w:uiPriority w:val="99"/>
    <w:semiHidden/>
    <w:unhideWhenUsed/>
    <w:rsid w:val="006F3CE9"/>
  </w:style>
  <w:style w:type="numbering" w:customStyle="1" w:styleId="270">
    <w:name w:val="Нет списка27"/>
    <w:next w:val="a2"/>
    <w:uiPriority w:val="99"/>
    <w:semiHidden/>
    <w:unhideWhenUsed/>
    <w:rsid w:val="006F3CE9"/>
  </w:style>
  <w:style w:type="numbering" w:customStyle="1" w:styleId="1130">
    <w:name w:val="Нет списка113"/>
    <w:next w:val="a2"/>
    <w:uiPriority w:val="99"/>
    <w:semiHidden/>
    <w:unhideWhenUsed/>
    <w:rsid w:val="006F3CE9"/>
  </w:style>
  <w:style w:type="numbering" w:customStyle="1" w:styleId="1113">
    <w:name w:val="Нет списка1113"/>
    <w:next w:val="a2"/>
    <w:semiHidden/>
    <w:rsid w:val="006F3CE9"/>
  </w:style>
  <w:style w:type="numbering" w:customStyle="1" w:styleId="11112">
    <w:name w:val="Нет списка11112"/>
    <w:next w:val="a2"/>
    <w:uiPriority w:val="99"/>
    <w:semiHidden/>
    <w:unhideWhenUsed/>
    <w:rsid w:val="006F3CE9"/>
  </w:style>
  <w:style w:type="numbering" w:customStyle="1" w:styleId="2130">
    <w:name w:val="Нет списка213"/>
    <w:next w:val="a2"/>
    <w:uiPriority w:val="99"/>
    <w:semiHidden/>
    <w:unhideWhenUsed/>
    <w:rsid w:val="006F3CE9"/>
  </w:style>
  <w:style w:type="numbering" w:customStyle="1" w:styleId="320">
    <w:name w:val="Нет списка32"/>
    <w:next w:val="a2"/>
    <w:semiHidden/>
    <w:rsid w:val="006F3CE9"/>
  </w:style>
  <w:style w:type="numbering" w:customStyle="1" w:styleId="122">
    <w:name w:val="Нет списка122"/>
    <w:next w:val="a2"/>
    <w:uiPriority w:val="99"/>
    <w:semiHidden/>
    <w:unhideWhenUsed/>
    <w:rsid w:val="006F3CE9"/>
  </w:style>
  <w:style w:type="numbering" w:customStyle="1" w:styleId="2112">
    <w:name w:val="Нет списка2112"/>
    <w:next w:val="a2"/>
    <w:uiPriority w:val="99"/>
    <w:semiHidden/>
    <w:unhideWhenUsed/>
    <w:rsid w:val="006F3CE9"/>
  </w:style>
  <w:style w:type="numbering" w:customStyle="1" w:styleId="42">
    <w:name w:val="Нет списка42"/>
    <w:next w:val="a2"/>
    <w:semiHidden/>
    <w:rsid w:val="006F3CE9"/>
  </w:style>
  <w:style w:type="numbering" w:customStyle="1" w:styleId="132">
    <w:name w:val="Нет списка132"/>
    <w:next w:val="a2"/>
    <w:uiPriority w:val="99"/>
    <w:semiHidden/>
    <w:unhideWhenUsed/>
    <w:rsid w:val="006F3CE9"/>
  </w:style>
  <w:style w:type="numbering" w:customStyle="1" w:styleId="222">
    <w:name w:val="Нет списка222"/>
    <w:next w:val="a2"/>
    <w:uiPriority w:val="99"/>
    <w:semiHidden/>
    <w:unhideWhenUsed/>
    <w:rsid w:val="006F3CE9"/>
  </w:style>
  <w:style w:type="numbering" w:customStyle="1" w:styleId="52">
    <w:name w:val="Нет списка52"/>
    <w:next w:val="a2"/>
    <w:semiHidden/>
    <w:rsid w:val="006F3CE9"/>
  </w:style>
  <w:style w:type="numbering" w:customStyle="1" w:styleId="142">
    <w:name w:val="Нет списка142"/>
    <w:next w:val="a2"/>
    <w:uiPriority w:val="99"/>
    <w:semiHidden/>
    <w:unhideWhenUsed/>
    <w:rsid w:val="006F3CE9"/>
  </w:style>
  <w:style w:type="numbering" w:customStyle="1" w:styleId="232">
    <w:name w:val="Нет списка232"/>
    <w:next w:val="a2"/>
    <w:uiPriority w:val="99"/>
    <w:semiHidden/>
    <w:unhideWhenUsed/>
    <w:rsid w:val="006F3CE9"/>
  </w:style>
  <w:style w:type="numbering" w:customStyle="1" w:styleId="62">
    <w:name w:val="Нет списка62"/>
    <w:next w:val="a2"/>
    <w:semiHidden/>
    <w:rsid w:val="006F3CE9"/>
  </w:style>
  <w:style w:type="numbering" w:customStyle="1" w:styleId="152">
    <w:name w:val="Нет списка152"/>
    <w:next w:val="a2"/>
    <w:uiPriority w:val="99"/>
    <w:semiHidden/>
    <w:unhideWhenUsed/>
    <w:rsid w:val="006F3CE9"/>
  </w:style>
  <w:style w:type="numbering" w:customStyle="1" w:styleId="242">
    <w:name w:val="Нет списка242"/>
    <w:next w:val="a2"/>
    <w:uiPriority w:val="99"/>
    <w:semiHidden/>
    <w:unhideWhenUsed/>
    <w:rsid w:val="006F3CE9"/>
  </w:style>
  <w:style w:type="numbering" w:customStyle="1" w:styleId="72">
    <w:name w:val="Нет списка72"/>
    <w:next w:val="a2"/>
    <w:semiHidden/>
    <w:rsid w:val="006F3CE9"/>
  </w:style>
  <w:style w:type="numbering" w:customStyle="1" w:styleId="162">
    <w:name w:val="Нет списка162"/>
    <w:next w:val="a2"/>
    <w:uiPriority w:val="99"/>
    <w:semiHidden/>
    <w:unhideWhenUsed/>
    <w:rsid w:val="006F3CE9"/>
  </w:style>
  <w:style w:type="numbering" w:customStyle="1" w:styleId="252">
    <w:name w:val="Нет списка252"/>
    <w:next w:val="a2"/>
    <w:uiPriority w:val="99"/>
    <w:semiHidden/>
    <w:unhideWhenUsed/>
    <w:rsid w:val="006F3CE9"/>
  </w:style>
  <w:style w:type="numbering" w:customStyle="1" w:styleId="82">
    <w:name w:val="Нет списка82"/>
    <w:next w:val="a2"/>
    <w:uiPriority w:val="99"/>
    <w:semiHidden/>
    <w:unhideWhenUsed/>
    <w:rsid w:val="006F3CE9"/>
  </w:style>
  <w:style w:type="numbering" w:customStyle="1" w:styleId="91">
    <w:name w:val="Нет списка91"/>
    <w:next w:val="a2"/>
    <w:uiPriority w:val="99"/>
    <w:semiHidden/>
    <w:unhideWhenUsed/>
    <w:rsid w:val="006F3CE9"/>
  </w:style>
  <w:style w:type="numbering" w:customStyle="1" w:styleId="171">
    <w:name w:val="Нет списка171"/>
    <w:next w:val="a2"/>
    <w:uiPriority w:val="99"/>
    <w:semiHidden/>
    <w:unhideWhenUsed/>
    <w:rsid w:val="006F3CE9"/>
  </w:style>
  <w:style w:type="numbering" w:customStyle="1" w:styleId="1121">
    <w:name w:val="Нет списка1121"/>
    <w:next w:val="a2"/>
    <w:uiPriority w:val="99"/>
    <w:semiHidden/>
    <w:unhideWhenUsed/>
    <w:rsid w:val="006F3CE9"/>
  </w:style>
  <w:style w:type="numbering" w:customStyle="1" w:styleId="261">
    <w:name w:val="Нет списка261"/>
    <w:next w:val="a2"/>
    <w:uiPriority w:val="99"/>
    <w:semiHidden/>
    <w:unhideWhenUsed/>
    <w:rsid w:val="006F3CE9"/>
  </w:style>
  <w:style w:type="numbering" w:customStyle="1" w:styleId="11121">
    <w:name w:val="Нет списка11121"/>
    <w:next w:val="a2"/>
    <w:uiPriority w:val="99"/>
    <w:semiHidden/>
    <w:unhideWhenUsed/>
    <w:rsid w:val="006F3CE9"/>
  </w:style>
  <w:style w:type="numbering" w:customStyle="1" w:styleId="111112">
    <w:name w:val="Нет списка111112"/>
    <w:next w:val="a2"/>
    <w:semiHidden/>
    <w:rsid w:val="006F3CE9"/>
  </w:style>
  <w:style w:type="numbering" w:customStyle="1" w:styleId="1111112">
    <w:name w:val="Нет списка1111112"/>
    <w:next w:val="a2"/>
    <w:uiPriority w:val="99"/>
    <w:semiHidden/>
    <w:unhideWhenUsed/>
    <w:rsid w:val="006F3CE9"/>
  </w:style>
  <w:style w:type="numbering" w:customStyle="1" w:styleId="2121">
    <w:name w:val="Нет списка2121"/>
    <w:next w:val="a2"/>
    <w:uiPriority w:val="99"/>
    <w:semiHidden/>
    <w:unhideWhenUsed/>
    <w:rsid w:val="006F3CE9"/>
  </w:style>
  <w:style w:type="numbering" w:customStyle="1" w:styleId="3110">
    <w:name w:val="Нет списка311"/>
    <w:next w:val="a2"/>
    <w:semiHidden/>
    <w:rsid w:val="006F3CE9"/>
  </w:style>
  <w:style w:type="numbering" w:customStyle="1" w:styleId="1211">
    <w:name w:val="Нет списка1211"/>
    <w:next w:val="a2"/>
    <w:uiPriority w:val="99"/>
    <w:semiHidden/>
    <w:unhideWhenUsed/>
    <w:rsid w:val="006F3CE9"/>
  </w:style>
  <w:style w:type="numbering" w:customStyle="1" w:styleId="21112">
    <w:name w:val="Нет списка21112"/>
    <w:next w:val="a2"/>
    <w:uiPriority w:val="99"/>
    <w:semiHidden/>
    <w:unhideWhenUsed/>
    <w:rsid w:val="006F3CE9"/>
  </w:style>
  <w:style w:type="numbering" w:customStyle="1" w:styleId="411">
    <w:name w:val="Нет списка411"/>
    <w:next w:val="a2"/>
    <w:semiHidden/>
    <w:rsid w:val="006F3CE9"/>
  </w:style>
  <w:style w:type="numbering" w:customStyle="1" w:styleId="1311">
    <w:name w:val="Нет списка1311"/>
    <w:next w:val="a2"/>
    <w:uiPriority w:val="99"/>
    <w:semiHidden/>
    <w:unhideWhenUsed/>
    <w:rsid w:val="006F3CE9"/>
  </w:style>
  <w:style w:type="numbering" w:customStyle="1" w:styleId="2211">
    <w:name w:val="Нет списка2211"/>
    <w:next w:val="a2"/>
    <w:uiPriority w:val="99"/>
    <w:semiHidden/>
    <w:unhideWhenUsed/>
    <w:rsid w:val="006F3CE9"/>
  </w:style>
  <w:style w:type="numbering" w:customStyle="1" w:styleId="511">
    <w:name w:val="Нет списка511"/>
    <w:next w:val="a2"/>
    <w:semiHidden/>
    <w:rsid w:val="006F3CE9"/>
  </w:style>
  <w:style w:type="numbering" w:customStyle="1" w:styleId="1411">
    <w:name w:val="Нет списка1411"/>
    <w:next w:val="a2"/>
    <w:uiPriority w:val="99"/>
    <w:semiHidden/>
    <w:unhideWhenUsed/>
    <w:rsid w:val="006F3CE9"/>
  </w:style>
  <w:style w:type="numbering" w:customStyle="1" w:styleId="2311">
    <w:name w:val="Нет списка2311"/>
    <w:next w:val="a2"/>
    <w:uiPriority w:val="99"/>
    <w:semiHidden/>
    <w:unhideWhenUsed/>
    <w:rsid w:val="006F3CE9"/>
  </w:style>
  <w:style w:type="numbering" w:customStyle="1" w:styleId="611">
    <w:name w:val="Нет списка611"/>
    <w:next w:val="a2"/>
    <w:semiHidden/>
    <w:rsid w:val="006F3CE9"/>
  </w:style>
  <w:style w:type="numbering" w:customStyle="1" w:styleId="1511">
    <w:name w:val="Нет списка1511"/>
    <w:next w:val="a2"/>
    <w:uiPriority w:val="99"/>
    <w:semiHidden/>
    <w:unhideWhenUsed/>
    <w:rsid w:val="006F3CE9"/>
  </w:style>
  <w:style w:type="numbering" w:customStyle="1" w:styleId="2411">
    <w:name w:val="Нет списка2411"/>
    <w:next w:val="a2"/>
    <w:uiPriority w:val="99"/>
    <w:semiHidden/>
    <w:unhideWhenUsed/>
    <w:rsid w:val="006F3CE9"/>
  </w:style>
  <w:style w:type="numbering" w:customStyle="1" w:styleId="711">
    <w:name w:val="Нет списка711"/>
    <w:next w:val="a2"/>
    <w:semiHidden/>
    <w:rsid w:val="006F3CE9"/>
  </w:style>
  <w:style w:type="numbering" w:customStyle="1" w:styleId="1611">
    <w:name w:val="Нет списка1611"/>
    <w:next w:val="a2"/>
    <w:uiPriority w:val="99"/>
    <w:semiHidden/>
    <w:unhideWhenUsed/>
    <w:rsid w:val="006F3CE9"/>
  </w:style>
  <w:style w:type="numbering" w:customStyle="1" w:styleId="2511">
    <w:name w:val="Нет списка2511"/>
    <w:next w:val="a2"/>
    <w:uiPriority w:val="99"/>
    <w:semiHidden/>
    <w:unhideWhenUsed/>
    <w:rsid w:val="006F3CE9"/>
  </w:style>
  <w:style w:type="numbering" w:customStyle="1" w:styleId="811">
    <w:name w:val="Нет списка811"/>
    <w:next w:val="a2"/>
    <w:uiPriority w:val="99"/>
    <w:semiHidden/>
    <w:unhideWhenUsed/>
    <w:rsid w:val="006F3CE9"/>
  </w:style>
  <w:style w:type="paragraph" w:styleId="af8">
    <w:name w:val="No Spacing"/>
    <w:uiPriority w:val="1"/>
    <w:qFormat/>
    <w:rsid w:val="006F3CE9"/>
    <w:pPr>
      <w:spacing w:after="0" w:line="240" w:lineRule="auto"/>
    </w:pPr>
    <w:rPr>
      <w:rFonts w:ascii="Times New Roman" w:hAnsi="Times New Roman"/>
      <w:sz w:val="28"/>
    </w:rPr>
  </w:style>
  <w:style w:type="numbering" w:customStyle="1" w:styleId="19">
    <w:name w:val="Нет списка19"/>
    <w:next w:val="a2"/>
    <w:uiPriority w:val="99"/>
    <w:semiHidden/>
    <w:unhideWhenUsed/>
    <w:rsid w:val="009B1F73"/>
  </w:style>
  <w:style w:type="paragraph" w:styleId="af9">
    <w:name w:val="Normal (Web)"/>
    <w:basedOn w:val="a"/>
    <w:uiPriority w:val="99"/>
    <w:unhideWhenUsed/>
    <w:rsid w:val="009B1F73"/>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00">
    <w:name w:val="Нет списка110"/>
    <w:next w:val="a2"/>
    <w:uiPriority w:val="99"/>
    <w:semiHidden/>
    <w:unhideWhenUsed/>
    <w:rsid w:val="009B1F73"/>
  </w:style>
  <w:style w:type="numbering" w:customStyle="1" w:styleId="114">
    <w:name w:val="Нет списка114"/>
    <w:next w:val="a2"/>
    <w:uiPriority w:val="99"/>
    <w:semiHidden/>
    <w:unhideWhenUsed/>
    <w:rsid w:val="009B1F73"/>
  </w:style>
  <w:style w:type="numbering" w:customStyle="1" w:styleId="28">
    <w:name w:val="Нет списка28"/>
    <w:next w:val="a2"/>
    <w:uiPriority w:val="99"/>
    <w:semiHidden/>
    <w:unhideWhenUsed/>
    <w:rsid w:val="009B1F73"/>
  </w:style>
  <w:style w:type="numbering" w:customStyle="1" w:styleId="1114">
    <w:name w:val="Нет списка1114"/>
    <w:next w:val="a2"/>
    <w:uiPriority w:val="99"/>
    <w:semiHidden/>
    <w:unhideWhenUsed/>
    <w:rsid w:val="009B1F73"/>
  </w:style>
  <w:style w:type="numbering" w:customStyle="1" w:styleId="11113">
    <w:name w:val="Нет списка11113"/>
    <w:next w:val="a2"/>
    <w:semiHidden/>
    <w:rsid w:val="009B1F73"/>
  </w:style>
  <w:style w:type="numbering" w:customStyle="1" w:styleId="111113">
    <w:name w:val="Нет списка111113"/>
    <w:next w:val="a2"/>
    <w:uiPriority w:val="99"/>
    <w:semiHidden/>
    <w:unhideWhenUsed/>
    <w:rsid w:val="009B1F73"/>
  </w:style>
  <w:style w:type="numbering" w:customStyle="1" w:styleId="214">
    <w:name w:val="Нет списка214"/>
    <w:next w:val="a2"/>
    <w:uiPriority w:val="99"/>
    <w:semiHidden/>
    <w:unhideWhenUsed/>
    <w:rsid w:val="009B1F73"/>
  </w:style>
  <w:style w:type="numbering" w:customStyle="1" w:styleId="330">
    <w:name w:val="Нет списка33"/>
    <w:next w:val="a2"/>
    <w:semiHidden/>
    <w:rsid w:val="009B1F73"/>
  </w:style>
  <w:style w:type="numbering" w:customStyle="1" w:styleId="123">
    <w:name w:val="Нет списка123"/>
    <w:next w:val="a2"/>
    <w:uiPriority w:val="99"/>
    <w:semiHidden/>
    <w:unhideWhenUsed/>
    <w:rsid w:val="009B1F73"/>
  </w:style>
  <w:style w:type="numbering" w:customStyle="1" w:styleId="2113">
    <w:name w:val="Нет списка2113"/>
    <w:next w:val="a2"/>
    <w:uiPriority w:val="99"/>
    <w:semiHidden/>
    <w:unhideWhenUsed/>
    <w:rsid w:val="009B1F73"/>
  </w:style>
  <w:style w:type="numbering" w:customStyle="1" w:styleId="43">
    <w:name w:val="Нет списка43"/>
    <w:next w:val="a2"/>
    <w:semiHidden/>
    <w:rsid w:val="009B1F73"/>
  </w:style>
  <w:style w:type="numbering" w:customStyle="1" w:styleId="133">
    <w:name w:val="Нет списка133"/>
    <w:next w:val="a2"/>
    <w:uiPriority w:val="99"/>
    <w:semiHidden/>
    <w:unhideWhenUsed/>
    <w:rsid w:val="009B1F73"/>
  </w:style>
  <w:style w:type="numbering" w:customStyle="1" w:styleId="223">
    <w:name w:val="Нет списка223"/>
    <w:next w:val="a2"/>
    <w:uiPriority w:val="99"/>
    <w:semiHidden/>
    <w:unhideWhenUsed/>
    <w:rsid w:val="009B1F73"/>
  </w:style>
  <w:style w:type="numbering" w:customStyle="1" w:styleId="53">
    <w:name w:val="Нет списка53"/>
    <w:next w:val="a2"/>
    <w:semiHidden/>
    <w:rsid w:val="009B1F73"/>
  </w:style>
  <w:style w:type="numbering" w:customStyle="1" w:styleId="143">
    <w:name w:val="Нет списка143"/>
    <w:next w:val="a2"/>
    <w:uiPriority w:val="99"/>
    <w:semiHidden/>
    <w:unhideWhenUsed/>
    <w:rsid w:val="009B1F73"/>
  </w:style>
  <w:style w:type="numbering" w:customStyle="1" w:styleId="233">
    <w:name w:val="Нет списка233"/>
    <w:next w:val="a2"/>
    <w:uiPriority w:val="99"/>
    <w:semiHidden/>
    <w:unhideWhenUsed/>
    <w:rsid w:val="009B1F73"/>
  </w:style>
  <w:style w:type="numbering" w:customStyle="1" w:styleId="63">
    <w:name w:val="Нет списка63"/>
    <w:next w:val="a2"/>
    <w:semiHidden/>
    <w:rsid w:val="009B1F73"/>
  </w:style>
  <w:style w:type="numbering" w:customStyle="1" w:styleId="153">
    <w:name w:val="Нет списка153"/>
    <w:next w:val="a2"/>
    <w:uiPriority w:val="99"/>
    <w:semiHidden/>
    <w:unhideWhenUsed/>
    <w:rsid w:val="009B1F73"/>
  </w:style>
  <w:style w:type="numbering" w:customStyle="1" w:styleId="243">
    <w:name w:val="Нет списка243"/>
    <w:next w:val="a2"/>
    <w:uiPriority w:val="99"/>
    <w:semiHidden/>
    <w:unhideWhenUsed/>
    <w:rsid w:val="009B1F73"/>
  </w:style>
  <w:style w:type="numbering" w:customStyle="1" w:styleId="73">
    <w:name w:val="Нет списка73"/>
    <w:next w:val="a2"/>
    <w:semiHidden/>
    <w:rsid w:val="009B1F73"/>
  </w:style>
  <w:style w:type="numbering" w:customStyle="1" w:styleId="163">
    <w:name w:val="Нет списка163"/>
    <w:next w:val="a2"/>
    <w:uiPriority w:val="99"/>
    <w:semiHidden/>
    <w:unhideWhenUsed/>
    <w:rsid w:val="009B1F73"/>
  </w:style>
  <w:style w:type="numbering" w:customStyle="1" w:styleId="253">
    <w:name w:val="Нет списка253"/>
    <w:next w:val="a2"/>
    <w:uiPriority w:val="99"/>
    <w:semiHidden/>
    <w:unhideWhenUsed/>
    <w:rsid w:val="009B1F73"/>
  </w:style>
  <w:style w:type="numbering" w:customStyle="1" w:styleId="83">
    <w:name w:val="Нет списка83"/>
    <w:next w:val="a2"/>
    <w:uiPriority w:val="99"/>
    <w:semiHidden/>
    <w:unhideWhenUsed/>
    <w:rsid w:val="009B1F73"/>
  </w:style>
  <w:style w:type="numbering" w:customStyle="1" w:styleId="92">
    <w:name w:val="Нет списка92"/>
    <w:next w:val="a2"/>
    <w:uiPriority w:val="99"/>
    <w:semiHidden/>
    <w:unhideWhenUsed/>
    <w:rsid w:val="009B1F73"/>
  </w:style>
  <w:style w:type="numbering" w:customStyle="1" w:styleId="172">
    <w:name w:val="Нет списка172"/>
    <w:next w:val="a2"/>
    <w:uiPriority w:val="99"/>
    <w:semiHidden/>
    <w:unhideWhenUsed/>
    <w:rsid w:val="009B1F73"/>
  </w:style>
  <w:style w:type="numbering" w:customStyle="1" w:styleId="1122">
    <w:name w:val="Нет списка1122"/>
    <w:next w:val="a2"/>
    <w:uiPriority w:val="99"/>
    <w:semiHidden/>
    <w:unhideWhenUsed/>
    <w:rsid w:val="009B1F73"/>
  </w:style>
  <w:style w:type="numbering" w:customStyle="1" w:styleId="262">
    <w:name w:val="Нет списка262"/>
    <w:next w:val="a2"/>
    <w:uiPriority w:val="99"/>
    <w:semiHidden/>
    <w:unhideWhenUsed/>
    <w:rsid w:val="009B1F73"/>
  </w:style>
  <w:style w:type="numbering" w:customStyle="1" w:styleId="11122">
    <w:name w:val="Нет списка11122"/>
    <w:next w:val="a2"/>
    <w:uiPriority w:val="99"/>
    <w:semiHidden/>
    <w:unhideWhenUsed/>
    <w:rsid w:val="009B1F73"/>
  </w:style>
  <w:style w:type="numbering" w:customStyle="1" w:styleId="1111113">
    <w:name w:val="Нет списка1111113"/>
    <w:next w:val="a2"/>
    <w:semiHidden/>
    <w:rsid w:val="009B1F73"/>
  </w:style>
  <w:style w:type="numbering" w:customStyle="1" w:styleId="11111111">
    <w:name w:val="Нет списка11111111"/>
    <w:next w:val="a2"/>
    <w:uiPriority w:val="99"/>
    <w:semiHidden/>
    <w:unhideWhenUsed/>
    <w:rsid w:val="009B1F73"/>
  </w:style>
  <w:style w:type="numbering" w:customStyle="1" w:styleId="2122">
    <w:name w:val="Нет списка2122"/>
    <w:next w:val="a2"/>
    <w:uiPriority w:val="99"/>
    <w:semiHidden/>
    <w:unhideWhenUsed/>
    <w:rsid w:val="009B1F73"/>
  </w:style>
  <w:style w:type="numbering" w:customStyle="1" w:styleId="312">
    <w:name w:val="Нет списка312"/>
    <w:next w:val="a2"/>
    <w:semiHidden/>
    <w:rsid w:val="009B1F73"/>
  </w:style>
  <w:style w:type="numbering" w:customStyle="1" w:styleId="1212">
    <w:name w:val="Нет списка1212"/>
    <w:next w:val="a2"/>
    <w:uiPriority w:val="99"/>
    <w:semiHidden/>
    <w:unhideWhenUsed/>
    <w:rsid w:val="009B1F73"/>
  </w:style>
  <w:style w:type="numbering" w:customStyle="1" w:styleId="21113">
    <w:name w:val="Нет списка21113"/>
    <w:next w:val="a2"/>
    <w:uiPriority w:val="99"/>
    <w:semiHidden/>
    <w:unhideWhenUsed/>
    <w:rsid w:val="009B1F73"/>
  </w:style>
  <w:style w:type="numbering" w:customStyle="1" w:styleId="412">
    <w:name w:val="Нет списка412"/>
    <w:next w:val="a2"/>
    <w:semiHidden/>
    <w:rsid w:val="009B1F73"/>
  </w:style>
  <w:style w:type="numbering" w:customStyle="1" w:styleId="1312">
    <w:name w:val="Нет списка1312"/>
    <w:next w:val="a2"/>
    <w:uiPriority w:val="99"/>
    <w:semiHidden/>
    <w:unhideWhenUsed/>
    <w:rsid w:val="009B1F73"/>
  </w:style>
  <w:style w:type="numbering" w:customStyle="1" w:styleId="2212">
    <w:name w:val="Нет списка2212"/>
    <w:next w:val="a2"/>
    <w:uiPriority w:val="99"/>
    <w:semiHidden/>
    <w:unhideWhenUsed/>
    <w:rsid w:val="009B1F73"/>
  </w:style>
  <w:style w:type="numbering" w:customStyle="1" w:styleId="512">
    <w:name w:val="Нет списка512"/>
    <w:next w:val="a2"/>
    <w:semiHidden/>
    <w:rsid w:val="009B1F73"/>
  </w:style>
  <w:style w:type="numbering" w:customStyle="1" w:styleId="1412">
    <w:name w:val="Нет списка1412"/>
    <w:next w:val="a2"/>
    <w:uiPriority w:val="99"/>
    <w:semiHidden/>
    <w:unhideWhenUsed/>
    <w:rsid w:val="009B1F73"/>
  </w:style>
  <w:style w:type="numbering" w:customStyle="1" w:styleId="2312">
    <w:name w:val="Нет списка2312"/>
    <w:next w:val="a2"/>
    <w:uiPriority w:val="99"/>
    <w:semiHidden/>
    <w:unhideWhenUsed/>
    <w:rsid w:val="009B1F73"/>
  </w:style>
  <w:style w:type="numbering" w:customStyle="1" w:styleId="612">
    <w:name w:val="Нет списка612"/>
    <w:next w:val="a2"/>
    <w:semiHidden/>
    <w:rsid w:val="009B1F73"/>
  </w:style>
  <w:style w:type="numbering" w:customStyle="1" w:styleId="1512">
    <w:name w:val="Нет списка1512"/>
    <w:next w:val="a2"/>
    <w:uiPriority w:val="99"/>
    <w:semiHidden/>
    <w:unhideWhenUsed/>
    <w:rsid w:val="009B1F73"/>
  </w:style>
  <w:style w:type="numbering" w:customStyle="1" w:styleId="2412">
    <w:name w:val="Нет списка2412"/>
    <w:next w:val="a2"/>
    <w:uiPriority w:val="99"/>
    <w:semiHidden/>
    <w:unhideWhenUsed/>
    <w:rsid w:val="009B1F73"/>
  </w:style>
  <w:style w:type="numbering" w:customStyle="1" w:styleId="712">
    <w:name w:val="Нет списка712"/>
    <w:next w:val="a2"/>
    <w:semiHidden/>
    <w:rsid w:val="009B1F73"/>
  </w:style>
  <w:style w:type="numbering" w:customStyle="1" w:styleId="1612">
    <w:name w:val="Нет списка1612"/>
    <w:next w:val="a2"/>
    <w:uiPriority w:val="99"/>
    <w:semiHidden/>
    <w:unhideWhenUsed/>
    <w:rsid w:val="009B1F73"/>
  </w:style>
  <w:style w:type="numbering" w:customStyle="1" w:styleId="2512">
    <w:name w:val="Нет списка2512"/>
    <w:next w:val="a2"/>
    <w:uiPriority w:val="99"/>
    <w:semiHidden/>
    <w:unhideWhenUsed/>
    <w:rsid w:val="009B1F73"/>
  </w:style>
  <w:style w:type="numbering" w:customStyle="1" w:styleId="812">
    <w:name w:val="Нет списка812"/>
    <w:next w:val="a2"/>
    <w:uiPriority w:val="99"/>
    <w:semiHidden/>
    <w:unhideWhenUsed/>
    <w:rsid w:val="009B1F73"/>
  </w:style>
  <w:style w:type="table" w:customStyle="1" w:styleId="2110">
    <w:name w:val="Сетка таблицы211"/>
    <w:basedOn w:val="a1"/>
    <w:next w:val="a3"/>
    <w:uiPriority w:val="39"/>
    <w:rsid w:val="000D3C1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2"/>
    <w:uiPriority w:val="99"/>
    <w:semiHidden/>
    <w:unhideWhenUsed/>
    <w:rsid w:val="000D3C1F"/>
  </w:style>
  <w:style w:type="numbering" w:customStyle="1" w:styleId="115">
    <w:name w:val="Нет списка115"/>
    <w:next w:val="a2"/>
    <w:uiPriority w:val="99"/>
    <w:semiHidden/>
    <w:unhideWhenUsed/>
    <w:rsid w:val="000D3C1F"/>
  </w:style>
  <w:style w:type="numbering" w:customStyle="1" w:styleId="116">
    <w:name w:val="Нет списка116"/>
    <w:next w:val="a2"/>
    <w:uiPriority w:val="99"/>
    <w:semiHidden/>
    <w:unhideWhenUsed/>
    <w:rsid w:val="000D3C1F"/>
  </w:style>
  <w:style w:type="numbering" w:customStyle="1" w:styleId="29">
    <w:name w:val="Нет списка29"/>
    <w:next w:val="a2"/>
    <w:uiPriority w:val="99"/>
    <w:semiHidden/>
    <w:unhideWhenUsed/>
    <w:rsid w:val="000D3C1F"/>
  </w:style>
  <w:style w:type="numbering" w:customStyle="1" w:styleId="1115">
    <w:name w:val="Нет списка1115"/>
    <w:next w:val="a2"/>
    <w:uiPriority w:val="99"/>
    <w:semiHidden/>
    <w:unhideWhenUsed/>
    <w:rsid w:val="000D3C1F"/>
  </w:style>
  <w:style w:type="numbering" w:customStyle="1" w:styleId="11114">
    <w:name w:val="Нет списка11114"/>
    <w:next w:val="a2"/>
    <w:semiHidden/>
    <w:rsid w:val="000D3C1F"/>
  </w:style>
  <w:style w:type="numbering" w:customStyle="1" w:styleId="111114">
    <w:name w:val="Нет списка111114"/>
    <w:next w:val="a2"/>
    <w:uiPriority w:val="99"/>
    <w:semiHidden/>
    <w:unhideWhenUsed/>
    <w:rsid w:val="000D3C1F"/>
  </w:style>
  <w:style w:type="numbering" w:customStyle="1" w:styleId="215">
    <w:name w:val="Нет списка215"/>
    <w:next w:val="a2"/>
    <w:uiPriority w:val="99"/>
    <w:semiHidden/>
    <w:unhideWhenUsed/>
    <w:rsid w:val="000D3C1F"/>
  </w:style>
  <w:style w:type="numbering" w:customStyle="1" w:styleId="34">
    <w:name w:val="Нет списка34"/>
    <w:next w:val="a2"/>
    <w:semiHidden/>
    <w:rsid w:val="000D3C1F"/>
  </w:style>
  <w:style w:type="numbering" w:customStyle="1" w:styleId="124">
    <w:name w:val="Нет списка124"/>
    <w:next w:val="a2"/>
    <w:uiPriority w:val="99"/>
    <w:semiHidden/>
    <w:unhideWhenUsed/>
    <w:rsid w:val="000D3C1F"/>
  </w:style>
  <w:style w:type="numbering" w:customStyle="1" w:styleId="2114">
    <w:name w:val="Нет списка2114"/>
    <w:next w:val="a2"/>
    <w:uiPriority w:val="99"/>
    <w:semiHidden/>
    <w:unhideWhenUsed/>
    <w:rsid w:val="000D3C1F"/>
  </w:style>
  <w:style w:type="numbering" w:customStyle="1" w:styleId="44">
    <w:name w:val="Нет списка44"/>
    <w:next w:val="a2"/>
    <w:semiHidden/>
    <w:rsid w:val="000D3C1F"/>
  </w:style>
  <w:style w:type="numbering" w:customStyle="1" w:styleId="134">
    <w:name w:val="Нет списка134"/>
    <w:next w:val="a2"/>
    <w:uiPriority w:val="99"/>
    <w:semiHidden/>
    <w:unhideWhenUsed/>
    <w:rsid w:val="000D3C1F"/>
  </w:style>
  <w:style w:type="numbering" w:customStyle="1" w:styleId="224">
    <w:name w:val="Нет списка224"/>
    <w:next w:val="a2"/>
    <w:uiPriority w:val="99"/>
    <w:semiHidden/>
    <w:unhideWhenUsed/>
    <w:rsid w:val="000D3C1F"/>
  </w:style>
  <w:style w:type="numbering" w:customStyle="1" w:styleId="54">
    <w:name w:val="Нет списка54"/>
    <w:next w:val="a2"/>
    <w:semiHidden/>
    <w:rsid w:val="000D3C1F"/>
  </w:style>
  <w:style w:type="numbering" w:customStyle="1" w:styleId="144">
    <w:name w:val="Нет списка144"/>
    <w:next w:val="a2"/>
    <w:uiPriority w:val="99"/>
    <w:semiHidden/>
    <w:unhideWhenUsed/>
    <w:rsid w:val="000D3C1F"/>
  </w:style>
  <w:style w:type="numbering" w:customStyle="1" w:styleId="234">
    <w:name w:val="Нет списка234"/>
    <w:next w:val="a2"/>
    <w:uiPriority w:val="99"/>
    <w:semiHidden/>
    <w:unhideWhenUsed/>
    <w:rsid w:val="000D3C1F"/>
  </w:style>
  <w:style w:type="numbering" w:customStyle="1" w:styleId="64">
    <w:name w:val="Нет списка64"/>
    <w:next w:val="a2"/>
    <w:semiHidden/>
    <w:rsid w:val="000D3C1F"/>
  </w:style>
  <w:style w:type="numbering" w:customStyle="1" w:styleId="154">
    <w:name w:val="Нет списка154"/>
    <w:next w:val="a2"/>
    <w:uiPriority w:val="99"/>
    <w:semiHidden/>
    <w:unhideWhenUsed/>
    <w:rsid w:val="000D3C1F"/>
  </w:style>
  <w:style w:type="numbering" w:customStyle="1" w:styleId="244">
    <w:name w:val="Нет списка244"/>
    <w:next w:val="a2"/>
    <w:uiPriority w:val="99"/>
    <w:semiHidden/>
    <w:unhideWhenUsed/>
    <w:rsid w:val="000D3C1F"/>
  </w:style>
  <w:style w:type="numbering" w:customStyle="1" w:styleId="74">
    <w:name w:val="Нет списка74"/>
    <w:next w:val="a2"/>
    <w:semiHidden/>
    <w:rsid w:val="000D3C1F"/>
  </w:style>
  <w:style w:type="numbering" w:customStyle="1" w:styleId="164">
    <w:name w:val="Нет списка164"/>
    <w:next w:val="a2"/>
    <w:uiPriority w:val="99"/>
    <w:semiHidden/>
    <w:unhideWhenUsed/>
    <w:rsid w:val="000D3C1F"/>
  </w:style>
  <w:style w:type="numbering" w:customStyle="1" w:styleId="254">
    <w:name w:val="Нет списка254"/>
    <w:next w:val="a2"/>
    <w:uiPriority w:val="99"/>
    <w:semiHidden/>
    <w:unhideWhenUsed/>
    <w:rsid w:val="000D3C1F"/>
  </w:style>
  <w:style w:type="numbering" w:customStyle="1" w:styleId="84">
    <w:name w:val="Нет списка84"/>
    <w:next w:val="a2"/>
    <w:uiPriority w:val="99"/>
    <w:semiHidden/>
    <w:unhideWhenUsed/>
    <w:rsid w:val="000D3C1F"/>
  </w:style>
  <w:style w:type="numbering" w:customStyle="1" w:styleId="93">
    <w:name w:val="Нет списка93"/>
    <w:next w:val="a2"/>
    <w:uiPriority w:val="99"/>
    <w:semiHidden/>
    <w:unhideWhenUsed/>
    <w:rsid w:val="000D3C1F"/>
  </w:style>
  <w:style w:type="numbering" w:customStyle="1" w:styleId="173">
    <w:name w:val="Нет списка173"/>
    <w:next w:val="a2"/>
    <w:uiPriority w:val="99"/>
    <w:semiHidden/>
    <w:unhideWhenUsed/>
    <w:rsid w:val="000D3C1F"/>
  </w:style>
  <w:style w:type="numbering" w:customStyle="1" w:styleId="1123">
    <w:name w:val="Нет списка1123"/>
    <w:next w:val="a2"/>
    <w:uiPriority w:val="99"/>
    <w:semiHidden/>
    <w:unhideWhenUsed/>
    <w:rsid w:val="000D3C1F"/>
  </w:style>
  <w:style w:type="numbering" w:customStyle="1" w:styleId="263">
    <w:name w:val="Нет списка263"/>
    <w:next w:val="a2"/>
    <w:uiPriority w:val="99"/>
    <w:semiHidden/>
    <w:unhideWhenUsed/>
    <w:rsid w:val="000D3C1F"/>
  </w:style>
  <w:style w:type="numbering" w:customStyle="1" w:styleId="11123">
    <w:name w:val="Нет списка11123"/>
    <w:next w:val="a2"/>
    <w:uiPriority w:val="99"/>
    <w:semiHidden/>
    <w:unhideWhenUsed/>
    <w:rsid w:val="000D3C1F"/>
  </w:style>
  <w:style w:type="numbering" w:customStyle="1" w:styleId="1111114">
    <w:name w:val="Нет списка1111114"/>
    <w:next w:val="a2"/>
    <w:semiHidden/>
    <w:rsid w:val="000D3C1F"/>
  </w:style>
  <w:style w:type="numbering" w:customStyle="1" w:styleId="11111112">
    <w:name w:val="Нет списка11111112"/>
    <w:next w:val="a2"/>
    <w:uiPriority w:val="99"/>
    <w:semiHidden/>
    <w:unhideWhenUsed/>
    <w:rsid w:val="000D3C1F"/>
  </w:style>
  <w:style w:type="numbering" w:customStyle="1" w:styleId="2123">
    <w:name w:val="Нет списка2123"/>
    <w:next w:val="a2"/>
    <w:uiPriority w:val="99"/>
    <w:semiHidden/>
    <w:unhideWhenUsed/>
    <w:rsid w:val="000D3C1F"/>
  </w:style>
  <w:style w:type="numbering" w:customStyle="1" w:styleId="313">
    <w:name w:val="Нет списка313"/>
    <w:next w:val="a2"/>
    <w:semiHidden/>
    <w:rsid w:val="000D3C1F"/>
  </w:style>
  <w:style w:type="numbering" w:customStyle="1" w:styleId="1213">
    <w:name w:val="Нет списка1213"/>
    <w:next w:val="a2"/>
    <w:uiPriority w:val="99"/>
    <w:semiHidden/>
    <w:unhideWhenUsed/>
    <w:rsid w:val="000D3C1F"/>
  </w:style>
  <w:style w:type="numbering" w:customStyle="1" w:styleId="21114">
    <w:name w:val="Нет списка21114"/>
    <w:next w:val="a2"/>
    <w:uiPriority w:val="99"/>
    <w:semiHidden/>
    <w:unhideWhenUsed/>
    <w:rsid w:val="000D3C1F"/>
  </w:style>
  <w:style w:type="numbering" w:customStyle="1" w:styleId="413">
    <w:name w:val="Нет списка413"/>
    <w:next w:val="a2"/>
    <w:semiHidden/>
    <w:rsid w:val="000D3C1F"/>
  </w:style>
  <w:style w:type="numbering" w:customStyle="1" w:styleId="1313">
    <w:name w:val="Нет списка1313"/>
    <w:next w:val="a2"/>
    <w:uiPriority w:val="99"/>
    <w:semiHidden/>
    <w:unhideWhenUsed/>
    <w:rsid w:val="000D3C1F"/>
  </w:style>
  <w:style w:type="numbering" w:customStyle="1" w:styleId="2213">
    <w:name w:val="Нет списка2213"/>
    <w:next w:val="a2"/>
    <w:uiPriority w:val="99"/>
    <w:semiHidden/>
    <w:unhideWhenUsed/>
    <w:rsid w:val="000D3C1F"/>
  </w:style>
  <w:style w:type="numbering" w:customStyle="1" w:styleId="513">
    <w:name w:val="Нет списка513"/>
    <w:next w:val="a2"/>
    <w:semiHidden/>
    <w:rsid w:val="000D3C1F"/>
  </w:style>
  <w:style w:type="numbering" w:customStyle="1" w:styleId="1413">
    <w:name w:val="Нет списка1413"/>
    <w:next w:val="a2"/>
    <w:uiPriority w:val="99"/>
    <w:semiHidden/>
    <w:unhideWhenUsed/>
    <w:rsid w:val="000D3C1F"/>
  </w:style>
  <w:style w:type="numbering" w:customStyle="1" w:styleId="2313">
    <w:name w:val="Нет списка2313"/>
    <w:next w:val="a2"/>
    <w:uiPriority w:val="99"/>
    <w:semiHidden/>
    <w:unhideWhenUsed/>
    <w:rsid w:val="000D3C1F"/>
  </w:style>
  <w:style w:type="numbering" w:customStyle="1" w:styleId="613">
    <w:name w:val="Нет списка613"/>
    <w:next w:val="a2"/>
    <w:semiHidden/>
    <w:rsid w:val="000D3C1F"/>
  </w:style>
  <w:style w:type="numbering" w:customStyle="1" w:styleId="1513">
    <w:name w:val="Нет списка1513"/>
    <w:next w:val="a2"/>
    <w:uiPriority w:val="99"/>
    <w:semiHidden/>
    <w:unhideWhenUsed/>
    <w:rsid w:val="000D3C1F"/>
  </w:style>
  <w:style w:type="numbering" w:customStyle="1" w:styleId="2413">
    <w:name w:val="Нет списка2413"/>
    <w:next w:val="a2"/>
    <w:uiPriority w:val="99"/>
    <w:semiHidden/>
    <w:unhideWhenUsed/>
    <w:rsid w:val="000D3C1F"/>
  </w:style>
  <w:style w:type="numbering" w:customStyle="1" w:styleId="713">
    <w:name w:val="Нет списка713"/>
    <w:next w:val="a2"/>
    <w:semiHidden/>
    <w:rsid w:val="000D3C1F"/>
  </w:style>
  <w:style w:type="numbering" w:customStyle="1" w:styleId="1613">
    <w:name w:val="Нет списка1613"/>
    <w:next w:val="a2"/>
    <w:uiPriority w:val="99"/>
    <w:semiHidden/>
    <w:unhideWhenUsed/>
    <w:rsid w:val="000D3C1F"/>
  </w:style>
  <w:style w:type="numbering" w:customStyle="1" w:styleId="2513">
    <w:name w:val="Нет списка2513"/>
    <w:next w:val="a2"/>
    <w:uiPriority w:val="99"/>
    <w:semiHidden/>
    <w:unhideWhenUsed/>
    <w:rsid w:val="000D3C1F"/>
  </w:style>
  <w:style w:type="numbering" w:customStyle="1" w:styleId="813">
    <w:name w:val="Нет списка813"/>
    <w:next w:val="a2"/>
    <w:uiPriority w:val="99"/>
    <w:semiHidden/>
    <w:unhideWhenUsed/>
    <w:rsid w:val="000D3C1F"/>
  </w:style>
  <w:style w:type="table" w:customStyle="1" w:styleId="225">
    <w:name w:val="Сетка таблицы22"/>
    <w:basedOn w:val="a1"/>
    <w:next w:val="a3"/>
    <w:uiPriority w:val="39"/>
    <w:rsid w:val="000D3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3"/>
    <w:uiPriority w:val="39"/>
    <w:rsid w:val="000D3C1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3"/>
    <w:uiPriority w:val="39"/>
    <w:rsid w:val="00001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
    <w:basedOn w:val="a1"/>
    <w:next w:val="a3"/>
    <w:uiPriority w:val="39"/>
    <w:rsid w:val="00001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2"/>
    <w:uiPriority w:val="99"/>
    <w:semiHidden/>
    <w:unhideWhenUsed/>
    <w:rsid w:val="0085621E"/>
  </w:style>
  <w:style w:type="numbering" w:customStyle="1" w:styleId="117">
    <w:name w:val="Нет списка117"/>
    <w:next w:val="a2"/>
    <w:uiPriority w:val="99"/>
    <w:semiHidden/>
    <w:unhideWhenUsed/>
    <w:rsid w:val="0085621E"/>
  </w:style>
  <w:style w:type="numbering" w:customStyle="1" w:styleId="118">
    <w:name w:val="Нет списка118"/>
    <w:next w:val="a2"/>
    <w:uiPriority w:val="99"/>
    <w:semiHidden/>
    <w:unhideWhenUsed/>
    <w:rsid w:val="0085621E"/>
  </w:style>
  <w:style w:type="numbering" w:customStyle="1" w:styleId="2100">
    <w:name w:val="Нет списка210"/>
    <w:next w:val="a2"/>
    <w:uiPriority w:val="99"/>
    <w:semiHidden/>
    <w:unhideWhenUsed/>
    <w:rsid w:val="0085621E"/>
  </w:style>
  <w:style w:type="numbering" w:customStyle="1" w:styleId="1116">
    <w:name w:val="Нет списка1116"/>
    <w:next w:val="a2"/>
    <w:uiPriority w:val="99"/>
    <w:semiHidden/>
    <w:unhideWhenUsed/>
    <w:rsid w:val="0085621E"/>
  </w:style>
  <w:style w:type="numbering" w:customStyle="1" w:styleId="216">
    <w:name w:val="Нет списка216"/>
    <w:next w:val="a2"/>
    <w:uiPriority w:val="99"/>
    <w:semiHidden/>
    <w:unhideWhenUsed/>
    <w:rsid w:val="0085621E"/>
  </w:style>
  <w:style w:type="numbering" w:customStyle="1" w:styleId="11115">
    <w:name w:val="Нет списка11115"/>
    <w:next w:val="a2"/>
    <w:uiPriority w:val="99"/>
    <w:semiHidden/>
    <w:unhideWhenUsed/>
    <w:rsid w:val="0085621E"/>
  </w:style>
  <w:style w:type="numbering" w:customStyle="1" w:styleId="111115">
    <w:name w:val="Нет списка111115"/>
    <w:next w:val="a2"/>
    <w:semiHidden/>
    <w:rsid w:val="0085621E"/>
  </w:style>
  <w:style w:type="numbering" w:customStyle="1" w:styleId="1111115">
    <w:name w:val="Нет списка1111115"/>
    <w:next w:val="a2"/>
    <w:uiPriority w:val="99"/>
    <w:semiHidden/>
    <w:unhideWhenUsed/>
    <w:rsid w:val="0085621E"/>
  </w:style>
  <w:style w:type="numbering" w:customStyle="1" w:styleId="2115">
    <w:name w:val="Нет списка2115"/>
    <w:next w:val="a2"/>
    <w:uiPriority w:val="99"/>
    <w:semiHidden/>
    <w:unhideWhenUsed/>
    <w:rsid w:val="0085621E"/>
  </w:style>
  <w:style w:type="numbering" w:customStyle="1" w:styleId="35">
    <w:name w:val="Нет списка35"/>
    <w:next w:val="a2"/>
    <w:semiHidden/>
    <w:rsid w:val="0085621E"/>
  </w:style>
  <w:style w:type="numbering" w:customStyle="1" w:styleId="125">
    <w:name w:val="Нет списка125"/>
    <w:next w:val="a2"/>
    <w:uiPriority w:val="99"/>
    <w:semiHidden/>
    <w:unhideWhenUsed/>
    <w:rsid w:val="0085621E"/>
  </w:style>
  <w:style w:type="numbering" w:customStyle="1" w:styleId="21115">
    <w:name w:val="Нет списка21115"/>
    <w:next w:val="a2"/>
    <w:uiPriority w:val="99"/>
    <w:semiHidden/>
    <w:unhideWhenUsed/>
    <w:rsid w:val="0085621E"/>
  </w:style>
  <w:style w:type="numbering" w:customStyle="1" w:styleId="45">
    <w:name w:val="Нет списка45"/>
    <w:next w:val="a2"/>
    <w:semiHidden/>
    <w:rsid w:val="0085621E"/>
  </w:style>
  <w:style w:type="numbering" w:customStyle="1" w:styleId="135">
    <w:name w:val="Нет списка135"/>
    <w:next w:val="a2"/>
    <w:uiPriority w:val="99"/>
    <w:semiHidden/>
    <w:unhideWhenUsed/>
    <w:rsid w:val="0085621E"/>
  </w:style>
  <w:style w:type="numbering" w:customStyle="1" w:styleId="2250">
    <w:name w:val="Нет списка225"/>
    <w:next w:val="a2"/>
    <w:uiPriority w:val="99"/>
    <w:semiHidden/>
    <w:unhideWhenUsed/>
    <w:rsid w:val="0085621E"/>
  </w:style>
  <w:style w:type="numbering" w:customStyle="1" w:styleId="55">
    <w:name w:val="Нет списка55"/>
    <w:next w:val="a2"/>
    <w:semiHidden/>
    <w:rsid w:val="0085621E"/>
  </w:style>
  <w:style w:type="numbering" w:customStyle="1" w:styleId="145">
    <w:name w:val="Нет списка145"/>
    <w:next w:val="a2"/>
    <w:uiPriority w:val="99"/>
    <w:semiHidden/>
    <w:unhideWhenUsed/>
    <w:rsid w:val="0085621E"/>
  </w:style>
  <w:style w:type="numbering" w:customStyle="1" w:styleId="2350">
    <w:name w:val="Нет списка235"/>
    <w:next w:val="a2"/>
    <w:uiPriority w:val="99"/>
    <w:semiHidden/>
    <w:unhideWhenUsed/>
    <w:rsid w:val="0085621E"/>
  </w:style>
  <w:style w:type="numbering" w:customStyle="1" w:styleId="65">
    <w:name w:val="Нет списка65"/>
    <w:next w:val="a2"/>
    <w:semiHidden/>
    <w:rsid w:val="0085621E"/>
  </w:style>
  <w:style w:type="numbering" w:customStyle="1" w:styleId="155">
    <w:name w:val="Нет списка155"/>
    <w:next w:val="a2"/>
    <w:uiPriority w:val="99"/>
    <w:semiHidden/>
    <w:unhideWhenUsed/>
    <w:rsid w:val="0085621E"/>
  </w:style>
  <w:style w:type="numbering" w:customStyle="1" w:styleId="245">
    <w:name w:val="Нет списка245"/>
    <w:next w:val="a2"/>
    <w:uiPriority w:val="99"/>
    <w:semiHidden/>
    <w:unhideWhenUsed/>
    <w:rsid w:val="0085621E"/>
  </w:style>
  <w:style w:type="numbering" w:customStyle="1" w:styleId="75">
    <w:name w:val="Нет списка75"/>
    <w:next w:val="a2"/>
    <w:semiHidden/>
    <w:rsid w:val="0085621E"/>
  </w:style>
  <w:style w:type="numbering" w:customStyle="1" w:styleId="165">
    <w:name w:val="Нет списка165"/>
    <w:next w:val="a2"/>
    <w:uiPriority w:val="99"/>
    <w:semiHidden/>
    <w:unhideWhenUsed/>
    <w:rsid w:val="0085621E"/>
  </w:style>
  <w:style w:type="numbering" w:customStyle="1" w:styleId="255">
    <w:name w:val="Нет списка255"/>
    <w:next w:val="a2"/>
    <w:uiPriority w:val="99"/>
    <w:semiHidden/>
    <w:unhideWhenUsed/>
    <w:rsid w:val="0085621E"/>
  </w:style>
  <w:style w:type="numbering" w:customStyle="1" w:styleId="85">
    <w:name w:val="Нет списка85"/>
    <w:next w:val="a2"/>
    <w:uiPriority w:val="99"/>
    <w:semiHidden/>
    <w:unhideWhenUsed/>
    <w:rsid w:val="0085621E"/>
  </w:style>
  <w:style w:type="numbering" w:customStyle="1" w:styleId="94">
    <w:name w:val="Нет списка94"/>
    <w:next w:val="a2"/>
    <w:uiPriority w:val="99"/>
    <w:semiHidden/>
    <w:unhideWhenUsed/>
    <w:rsid w:val="0085621E"/>
  </w:style>
  <w:style w:type="numbering" w:customStyle="1" w:styleId="174">
    <w:name w:val="Нет списка174"/>
    <w:next w:val="a2"/>
    <w:uiPriority w:val="99"/>
    <w:semiHidden/>
    <w:unhideWhenUsed/>
    <w:rsid w:val="0085621E"/>
  </w:style>
  <w:style w:type="numbering" w:customStyle="1" w:styleId="1124">
    <w:name w:val="Нет списка1124"/>
    <w:next w:val="a2"/>
    <w:uiPriority w:val="99"/>
    <w:semiHidden/>
    <w:unhideWhenUsed/>
    <w:rsid w:val="0085621E"/>
  </w:style>
  <w:style w:type="numbering" w:customStyle="1" w:styleId="264">
    <w:name w:val="Нет списка264"/>
    <w:next w:val="a2"/>
    <w:uiPriority w:val="99"/>
    <w:semiHidden/>
    <w:unhideWhenUsed/>
    <w:rsid w:val="0085621E"/>
  </w:style>
  <w:style w:type="numbering" w:customStyle="1" w:styleId="11124">
    <w:name w:val="Нет списка11124"/>
    <w:next w:val="a2"/>
    <w:uiPriority w:val="99"/>
    <w:semiHidden/>
    <w:unhideWhenUsed/>
    <w:rsid w:val="0085621E"/>
  </w:style>
  <w:style w:type="numbering" w:customStyle="1" w:styleId="11111113">
    <w:name w:val="Нет списка11111113"/>
    <w:next w:val="a2"/>
    <w:semiHidden/>
    <w:rsid w:val="0085621E"/>
  </w:style>
  <w:style w:type="numbering" w:customStyle="1" w:styleId="111111111">
    <w:name w:val="Нет списка111111111"/>
    <w:next w:val="a2"/>
    <w:uiPriority w:val="99"/>
    <w:semiHidden/>
    <w:unhideWhenUsed/>
    <w:rsid w:val="0085621E"/>
  </w:style>
  <w:style w:type="numbering" w:customStyle="1" w:styleId="2124">
    <w:name w:val="Нет списка2124"/>
    <w:next w:val="a2"/>
    <w:uiPriority w:val="99"/>
    <w:semiHidden/>
    <w:unhideWhenUsed/>
    <w:rsid w:val="0085621E"/>
  </w:style>
  <w:style w:type="numbering" w:customStyle="1" w:styleId="314">
    <w:name w:val="Нет списка314"/>
    <w:next w:val="a2"/>
    <w:semiHidden/>
    <w:rsid w:val="0085621E"/>
  </w:style>
  <w:style w:type="numbering" w:customStyle="1" w:styleId="1214">
    <w:name w:val="Нет списка1214"/>
    <w:next w:val="a2"/>
    <w:uiPriority w:val="99"/>
    <w:semiHidden/>
    <w:unhideWhenUsed/>
    <w:rsid w:val="0085621E"/>
  </w:style>
  <w:style w:type="numbering" w:customStyle="1" w:styleId="211111">
    <w:name w:val="Нет списка211111"/>
    <w:next w:val="a2"/>
    <w:uiPriority w:val="99"/>
    <w:semiHidden/>
    <w:unhideWhenUsed/>
    <w:rsid w:val="0085621E"/>
  </w:style>
  <w:style w:type="numbering" w:customStyle="1" w:styleId="414">
    <w:name w:val="Нет списка414"/>
    <w:next w:val="a2"/>
    <w:semiHidden/>
    <w:rsid w:val="0085621E"/>
  </w:style>
  <w:style w:type="numbering" w:customStyle="1" w:styleId="1314">
    <w:name w:val="Нет списка1314"/>
    <w:next w:val="a2"/>
    <w:uiPriority w:val="99"/>
    <w:semiHidden/>
    <w:unhideWhenUsed/>
    <w:rsid w:val="0085621E"/>
  </w:style>
  <w:style w:type="numbering" w:customStyle="1" w:styleId="2214">
    <w:name w:val="Нет списка2214"/>
    <w:next w:val="a2"/>
    <w:uiPriority w:val="99"/>
    <w:semiHidden/>
    <w:unhideWhenUsed/>
    <w:rsid w:val="0085621E"/>
  </w:style>
  <w:style w:type="numbering" w:customStyle="1" w:styleId="514">
    <w:name w:val="Нет списка514"/>
    <w:next w:val="a2"/>
    <w:semiHidden/>
    <w:rsid w:val="0085621E"/>
  </w:style>
  <w:style w:type="numbering" w:customStyle="1" w:styleId="1414">
    <w:name w:val="Нет списка1414"/>
    <w:next w:val="a2"/>
    <w:uiPriority w:val="99"/>
    <w:semiHidden/>
    <w:unhideWhenUsed/>
    <w:rsid w:val="0085621E"/>
  </w:style>
  <w:style w:type="numbering" w:customStyle="1" w:styleId="2314">
    <w:name w:val="Нет списка2314"/>
    <w:next w:val="a2"/>
    <w:uiPriority w:val="99"/>
    <w:semiHidden/>
    <w:unhideWhenUsed/>
    <w:rsid w:val="0085621E"/>
  </w:style>
  <w:style w:type="numbering" w:customStyle="1" w:styleId="614">
    <w:name w:val="Нет списка614"/>
    <w:next w:val="a2"/>
    <w:semiHidden/>
    <w:rsid w:val="0085621E"/>
  </w:style>
  <w:style w:type="numbering" w:customStyle="1" w:styleId="1514">
    <w:name w:val="Нет списка1514"/>
    <w:next w:val="a2"/>
    <w:uiPriority w:val="99"/>
    <w:semiHidden/>
    <w:unhideWhenUsed/>
    <w:rsid w:val="0085621E"/>
  </w:style>
  <w:style w:type="numbering" w:customStyle="1" w:styleId="2414">
    <w:name w:val="Нет списка2414"/>
    <w:next w:val="a2"/>
    <w:uiPriority w:val="99"/>
    <w:semiHidden/>
    <w:unhideWhenUsed/>
    <w:rsid w:val="0085621E"/>
  </w:style>
  <w:style w:type="numbering" w:customStyle="1" w:styleId="714">
    <w:name w:val="Нет списка714"/>
    <w:next w:val="a2"/>
    <w:semiHidden/>
    <w:rsid w:val="0085621E"/>
  </w:style>
  <w:style w:type="numbering" w:customStyle="1" w:styleId="1614">
    <w:name w:val="Нет списка1614"/>
    <w:next w:val="a2"/>
    <w:uiPriority w:val="99"/>
    <w:semiHidden/>
    <w:unhideWhenUsed/>
    <w:rsid w:val="0085621E"/>
  </w:style>
  <w:style w:type="numbering" w:customStyle="1" w:styleId="2514">
    <w:name w:val="Нет списка2514"/>
    <w:next w:val="a2"/>
    <w:uiPriority w:val="99"/>
    <w:semiHidden/>
    <w:unhideWhenUsed/>
    <w:rsid w:val="0085621E"/>
  </w:style>
  <w:style w:type="numbering" w:customStyle="1" w:styleId="814">
    <w:name w:val="Нет списка814"/>
    <w:next w:val="a2"/>
    <w:uiPriority w:val="99"/>
    <w:semiHidden/>
    <w:unhideWhenUsed/>
    <w:rsid w:val="0085621E"/>
  </w:style>
  <w:style w:type="numbering" w:customStyle="1" w:styleId="101">
    <w:name w:val="Нет списка101"/>
    <w:next w:val="a2"/>
    <w:uiPriority w:val="99"/>
    <w:semiHidden/>
    <w:unhideWhenUsed/>
    <w:rsid w:val="0085621E"/>
  </w:style>
  <w:style w:type="numbering" w:customStyle="1" w:styleId="181">
    <w:name w:val="Нет списка181"/>
    <w:next w:val="a2"/>
    <w:uiPriority w:val="99"/>
    <w:semiHidden/>
    <w:unhideWhenUsed/>
    <w:rsid w:val="0085621E"/>
  </w:style>
  <w:style w:type="numbering" w:customStyle="1" w:styleId="271">
    <w:name w:val="Нет списка271"/>
    <w:next w:val="a2"/>
    <w:uiPriority w:val="99"/>
    <w:semiHidden/>
    <w:unhideWhenUsed/>
    <w:rsid w:val="0085621E"/>
  </w:style>
  <w:style w:type="numbering" w:customStyle="1" w:styleId="1131">
    <w:name w:val="Нет списка1131"/>
    <w:next w:val="a2"/>
    <w:uiPriority w:val="99"/>
    <w:semiHidden/>
    <w:unhideWhenUsed/>
    <w:rsid w:val="0085621E"/>
  </w:style>
  <w:style w:type="numbering" w:customStyle="1" w:styleId="11131">
    <w:name w:val="Нет списка11131"/>
    <w:next w:val="a2"/>
    <w:semiHidden/>
    <w:rsid w:val="0085621E"/>
  </w:style>
  <w:style w:type="numbering" w:customStyle="1" w:styleId="111121">
    <w:name w:val="Нет списка111121"/>
    <w:next w:val="a2"/>
    <w:uiPriority w:val="99"/>
    <w:semiHidden/>
    <w:unhideWhenUsed/>
    <w:rsid w:val="0085621E"/>
  </w:style>
  <w:style w:type="numbering" w:customStyle="1" w:styleId="2131">
    <w:name w:val="Нет списка2131"/>
    <w:next w:val="a2"/>
    <w:uiPriority w:val="99"/>
    <w:semiHidden/>
    <w:unhideWhenUsed/>
    <w:rsid w:val="0085621E"/>
  </w:style>
  <w:style w:type="numbering" w:customStyle="1" w:styleId="321">
    <w:name w:val="Нет списка321"/>
    <w:next w:val="a2"/>
    <w:semiHidden/>
    <w:rsid w:val="0085621E"/>
  </w:style>
  <w:style w:type="numbering" w:customStyle="1" w:styleId="1221">
    <w:name w:val="Нет списка1221"/>
    <w:next w:val="a2"/>
    <w:uiPriority w:val="99"/>
    <w:semiHidden/>
    <w:unhideWhenUsed/>
    <w:rsid w:val="0085621E"/>
  </w:style>
  <w:style w:type="numbering" w:customStyle="1" w:styleId="21121">
    <w:name w:val="Нет списка21121"/>
    <w:next w:val="a2"/>
    <w:uiPriority w:val="99"/>
    <w:semiHidden/>
    <w:unhideWhenUsed/>
    <w:rsid w:val="0085621E"/>
  </w:style>
  <w:style w:type="numbering" w:customStyle="1" w:styleId="421">
    <w:name w:val="Нет списка421"/>
    <w:next w:val="a2"/>
    <w:semiHidden/>
    <w:rsid w:val="0085621E"/>
  </w:style>
  <w:style w:type="numbering" w:customStyle="1" w:styleId="1321">
    <w:name w:val="Нет списка1321"/>
    <w:next w:val="a2"/>
    <w:uiPriority w:val="99"/>
    <w:semiHidden/>
    <w:unhideWhenUsed/>
    <w:rsid w:val="0085621E"/>
  </w:style>
  <w:style w:type="numbering" w:customStyle="1" w:styleId="2221">
    <w:name w:val="Нет списка2221"/>
    <w:next w:val="a2"/>
    <w:uiPriority w:val="99"/>
    <w:semiHidden/>
    <w:unhideWhenUsed/>
    <w:rsid w:val="0085621E"/>
  </w:style>
  <w:style w:type="numbering" w:customStyle="1" w:styleId="521">
    <w:name w:val="Нет списка521"/>
    <w:next w:val="a2"/>
    <w:semiHidden/>
    <w:rsid w:val="0085621E"/>
  </w:style>
  <w:style w:type="numbering" w:customStyle="1" w:styleId="1421">
    <w:name w:val="Нет списка1421"/>
    <w:next w:val="a2"/>
    <w:uiPriority w:val="99"/>
    <w:semiHidden/>
    <w:unhideWhenUsed/>
    <w:rsid w:val="0085621E"/>
  </w:style>
  <w:style w:type="numbering" w:customStyle="1" w:styleId="2321">
    <w:name w:val="Нет списка2321"/>
    <w:next w:val="a2"/>
    <w:uiPriority w:val="99"/>
    <w:semiHidden/>
    <w:unhideWhenUsed/>
    <w:rsid w:val="0085621E"/>
  </w:style>
  <w:style w:type="numbering" w:customStyle="1" w:styleId="621">
    <w:name w:val="Нет списка621"/>
    <w:next w:val="a2"/>
    <w:semiHidden/>
    <w:rsid w:val="0085621E"/>
  </w:style>
  <w:style w:type="numbering" w:customStyle="1" w:styleId="1521">
    <w:name w:val="Нет списка1521"/>
    <w:next w:val="a2"/>
    <w:uiPriority w:val="99"/>
    <w:semiHidden/>
    <w:unhideWhenUsed/>
    <w:rsid w:val="0085621E"/>
  </w:style>
  <w:style w:type="numbering" w:customStyle="1" w:styleId="2421">
    <w:name w:val="Нет списка2421"/>
    <w:next w:val="a2"/>
    <w:uiPriority w:val="99"/>
    <w:semiHidden/>
    <w:unhideWhenUsed/>
    <w:rsid w:val="0085621E"/>
  </w:style>
  <w:style w:type="numbering" w:customStyle="1" w:styleId="721">
    <w:name w:val="Нет списка721"/>
    <w:next w:val="a2"/>
    <w:semiHidden/>
    <w:rsid w:val="0085621E"/>
  </w:style>
  <w:style w:type="numbering" w:customStyle="1" w:styleId="1621">
    <w:name w:val="Нет списка1621"/>
    <w:next w:val="a2"/>
    <w:uiPriority w:val="99"/>
    <w:semiHidden/>
    <w:unhideWhenUsed/>
    <w:rsid w:val="0085621E"/>
  </w:style>
  <w:style w:type="numbering" w:customStyle="1" w:styleId="2521">
    <w:name w:val="Нет списка2521"/>
    <w:next w:val="a2"/>
    <w:uiPriority w:val="99"/>
    <w:semiHidden/>
    <w:unhideWhenUsed/>
    <w:rsid w:val="0085621E"/>
  </w:style>
  <w:style w:type="numbering" w:customStyle="1" w:styleId="821">
    <w:name w:val="Нет списка821"/>
    <w:next w:val="a2"/>
    <w:uiPriority w:val="99"/>
    <w:semiHidden/>
    <w:unhideWhenUsed/>
    <w:rsid w:val="0085621E"/>
  </w:style>
  <w:style w:type="numbering" w:customStyle="1" w:styleId="911">
    <w:name w:val="Нет списка911"/>
    <w:next w:val="a2"/>
    <w:uiPriority w:val="99"/>
    <w:semiHidden/>
    <w:unhideWhenUsed/>
    <w:rsid w:val="0085621E"/>
  </w:style>
  <w:style w:type="numbering" w:customStyle="1" w:styleId="1711">
    <w:name w:val="Нет списка1711"/>
    <w:next w:val="a2"/>
    <w:uiPriority w:val="99"/>
    <w:semiHidden/>
    <w:unhideWhenUsed/>
    <w:rsid w:val="0085621E"/>
  </w:style>
  <w:style w:type="numbering" w:customStyle="1" w:styleId="11211">
    <w:name w:val="Нет списка11211"/>
    <w:next w:val="a2"/>
    <w:uiPriority w:val="99"/>
    <w:semiHidden/>
    <w:unhideWhenUsed/>
    <w:rsid w:val="0085621E"/>
  </w:style>
  <w:style w:type="numbering" w:customStyle="1" w:styleId="2611">
    <w:name w:val="Нет списка2611"/>
    <w:next w:val="a2"/>
    <w:uiPriority w:val="99"/>
    <w:semiHidden/>
    <w:unhideWhenUsed/>
    <w:rsid w:val="0085621E"/>
  </w:style>
  <w:style w:type="numbering" w:customStyle="1" w:styleId="111211">
    <w:name w:val="Нет списка111211"/>
    <w:next w:val="a2"/>
    <w:uiPriority w:val="99"/>
    <w:semiHidden/>
    <w:unhideWhenUsed/>
    <w:rsid w:val="0085621E"/>
  </w:style>
  <w:style w:type="numbering" w:customStyle="1" w:styleId="1111121">
    <w:name w:val="Нет списка1111121"/>
    <w:next w:val="a2"/>
    <w:semiHidden/>
    <w:rsid w:val="0085621E"/>
  </w:style>
  <w:style w:type="numbering" w:customStyle="1" w:styleId="11111121">
    <w:name w:val="Нет списка11111121"/>
    <w:next w:val="a2"/>
    <w:uiPriority w:val="99"/>
    <w:semiHidden/>
    <w:unhideWhenUsed/>
    <w:rsid w:val="0085621E"/>
  </w:style>
  <w:style w:type="numbering" w:customStyle="1" w:styleId="21211">
    <w:name w:val="Нет списка21211"/>
    <w:next w:val="a2"/>
    <w:uiPriority w:val="99"/>
    <w:semiHidden/>
    <w:unhideWhenUsed/>
    <w:rsid w:val="0085621E"/>
  </w:style>
  <w:style w:type="numbering" w:customStyle="1" w:styleId="3111">
    <w:name w:val="Нет списка3111"/>
    <w:next w:val="a2"/>
    <w:semiHidden/>
    <w:rsid w:val="0085621E"/>
  </w:style>
  <w:style w:type="numbering" w:customStyle="1" w:styleId="12111">
    <w:name w:val="Нет списка12111"/>
    <w:next w:val="a2"/>
    <w:uiPriority w:val="99"/>
    <w:semiHidden/>
    <w:unhideWhenUsed/>
    <w:rsid w:val="0085621E"/>
  </w:style>
  <w:style w:type="numbering" w:customStyle="1" w:styleId="211121">
    <w:name w:val="Нет списка211121"/>
    <w:next w:val="a2"/>
    <w:uiPriority w:val="99"/>
    <w:semiHidden/>
    <w:unhideWhenUsed/>
    <w:rsid w:val="0085621E"/>
  </w:style>
  <w:style w:type="numbering" w:customStyle="1" w:styleId="4111">
    <w:name w:val="Нет списка4111"/>
    <w:next w:val="a2"/>
    <w:semiHidden/>
    <w:rsid w:val="0085621E"/>
  </w:style>
  <w:style w:type="numbering" w:customStyle="1" w:styleId="13111">
    <w:name w:val="Нет списка13111"/>
    <w:next w:val="a2"/>
    <w:uiPriority w:val="99"/>
    <w:semiHidden/>
    <w:unhideWhenUsed/>
    <w:rsid w:val="0085621E"/>
  </w:style>
  <w:style w:type="numbering" w:customStyle="1" w:styleId="22111">
    <w:name w:val="Нет списка22111"/>
    <w:next w:val="a2"/>
    <w:uiPriority w:val="99"/>
    <w:semiHidden/>
    <w:unhideWhenUsed/>
    <w:rsid w:val="0085621E"/>
  </w:style>
  <w:style w:type="numbering" w:customStyle="1" w:styleId="5111">
    <w:name w:val="Нет списка5111"/>
    <w:next w:val="a2"/>
    <w:semiHidden/>
    <w:rsid w:val="0085621E"/>
  </w:style>
  <w:style w:type="numbering" w:customStyle="1" w:styleId="14111">
    <w:name w:val="Нет списка14111"/>
    <w:next w:val="a2"/>
    <w:uiPriority w:val="99"/>
    <w:semiHidden/>
    <w:unhideWhenUsed/>
    <w:rsid w:val="0085621E"/>
  </w:style>
  <w:style w:type="numbering" w:customStyle="1" w:styleId="23111">
    <w:name w:val="Нет списка23111"/>
    <w:next w:val="a2"/>
    <w:uiPriority w:val="99"/>
    <w:semiHidden/>
    <w:unhideWhenUsed/>
    <w:rsid w:val="0085621E"/>
  </w:style>
  <w:style w:type="numbering" w:customStyle="1" w:styleId="6111">
    <w:name w:val="Нет списка6111"/>
    <w:next w:val="a2"/>
    <w:semiHidden/>
    <w:rsid w:val="0085621E"/>
  </w:style>
  <w:style w:type="numbering" w:customStyle="1" w:styleId="15111">
    <w:name w:val="Нет списка15111"/>
    <w:next w:val="a2"/>
    <w:uiPriority w:val="99"/>
    <w:semiHidden/>
    <w:unhideWhenUsed/>
    <w:rsid w:val="0085621E"/>
  </w:style>
  <w:style w:type="numbering" w:customStyle="1" w:styleId="24111">
    <w:name w:val="Нет списка24111"/>
    <w:next w:val="a2"/>
    <w:uiPriority w:val="99"/>
    <w:semiHidden/>
    <w:unhideWhenUsed/>
    <w:rsid w:val="0085621E"/>
  </w:style>
  <w:style w:type="numbering" w:customStyle="1" w:styleId="7111">
    <w:name w:val="Нет списка7111"/>
    <w:next w:val="a2"/>
    <w:semiHidden/>
    <w:rsid w:val="0085621E"/>
  </w:style>
  <w:style w:type="numbering" w:customStyle="1" w:styleId="16111">
    <w:name w:val="Нет списка16111"/>
    <w:next w:val="a2"/>
    <w:uiPriority w:val="99"/>
    <w:semiHidden/>
    <w:unhideWhenUsed/>
    <w:rsid w:val="0085621E"/>
  </w:style>
  <w:style w:type="numbering" w:customStyle="1" w:styleId="25111">
    <w:name w:val="Нет списка25111"/>
    <w:next w:val="a2"/>
    <w:uiPriority w:val="99"/>
    <w:semiHidden/>
    <w:unhideWhenUsed/>
    <w:rsid w:val="0085621E"/>
  </w:style>
  <w:style w:type="numbering" w:customStyle="1" w:styleId="8111">
    <w:name w:val="Нет списка8111"/>
    <w:next w:val="a2"/>
    <w:uiPriority w:val="99"/>
    <w:semiHidden/>
    <w:unhideWhenUsed/>
    <w:rsid w:val="0085621E"/>
  </w:style>
  <w:style w:type="numbering" w:customStyle="1" w:styleId="191">
    <w:name w:val="Нет списка191"/>
    <w:next w:val="a2"/>
    <w:uiPriority w:val="99"/>
    <w:semiHidden/>
    <w:unhideWhenUsed/>
    <w:rsid w:val="0085621E"/>
  </w:style>
  <w:style w:type="numbering" w:customStyle="1" w:styleId="1101">
    <w:name w:val="Нет списка1101"/>
    <w:next w:val="a2"/>
    <w:uiPriority w:val="99"/>
    <w:semiHidden/>
    <w:unhideWhenUsed/>
    <w:rsid w:val="0085621E"/>
  </w:style>
  <w:style w:type="numbering" w:customStyle="1" w:styleId="1141">
    <w:name w:val="Нет списка1141"/>
    <w:next w:val="a2"/>
    <w:uiPriority w:val="99"/>
    <w:semiHidden/>
    <w:unhideWhenUsed/>
    <w:rsid w:val="0085621E"/>
  </w:style>
  <w:style w:type="numbering" w:customStyle="1" w:styleId="281">
    <w:name w:val="Нет списка281"/>
    <w:next w:val="a2"/>
    <w:uiPriority w:val="99"/>
    <w:semiHidden/>
    <w:unhideWhenUsed/>
    <w:rsid w:val="0085621E"/>
  </w:style>
  <w:style w:type="numbering" w:customStyle="1" w:styleId="11141">
    <w:name w:val="Нет списка11141"/>
    <w:next w:val="a2"/>
    <w:uiPriority w:val="99"/>
    <w:semiHidden/>
    <w:unhideWhenUsed/>
    <w:rsid w:val="0085621E"/>
  </w:style>
  <w:style w:type="numbering" w:customStyle="1" w:styleId="111131">
    <w:name w:val="Нет списка111131"/>
    <w:next w:val="a2"/>
    <w:semiHidden/>
    <w:rsid w:val="0085621E"/>
  </w:style>
  <w:style w:type="numbering" w:customStyle="1" w:styleId="1111131">
    <w:name w:val="Нет списка1111131"/>
    <w:next w:val="a2"/>
    <w:uiPriority w:val="99"/>
    <w:semiHidden/>
    <w:unhideWhenUsed/>
    <w:rsid w:val="0085621E"/>
  </w:style>
  <w:style w:type="numbering" w:customStyle="1" w:styleId="2141">
    <w:name w:val="Нет списка2141"/>
    <w:next w:val="a2"/>
    <w:uiPriority w:val="99"/>
    <w:semiHidden/>
    <w:unhideWhenUsed/>
    <w:rsid w:val="0085621E"/>
  </w:style>
  <w:style w:type="numbering" w:customStyle="1" w:styleId="331">
    <w:name w:val="Нет списка331"/>
    <w:next w:val="a2"/>
    <w:semiHidden/>
    <w:rsid w:val="0085621E"/>
  </w:style>
  <w:style w:type="numbering" w:customStyle="1" w:styleId="1231">
    <w:name w:val="Нет списка1231"/>
    <w:next w:val="a2"/>
    <w:uiPriority w:val="99"/>
    <w:semiHidden/>
    <w:unhideWhenUsed/>
    <w:rsid w:val="0085621E"/>
  </w:style>
  <w:style w:type="numbering" w:customStyle="1" w:styleId="21131">
    <w:name w:val="Нет списка21131"/>
    <w:next w:val="a2"/>
    <w:uiPriority w:val="99"/>
    <w:semiHidden/>
    <w:unhideWhenUsed/>
    <w:rsid w:val="0085621E"/>
  </w:style>
  <w:style w:type="numbering" w:customStyle="1" w:styleId="431">
    <w:name w:val="Нет списка431"/>
    <w:next w:val="a2"/>
    <w:semiHidden/>
    <w:rsid w:val="0085621E"/>
  </w:style>
  <w:style w:type="numbering" w:customStyle="1" w:styleId="1331">
    <w:name w:val="Нет списка1331"/>
    <w:next w:val="a2"/>
    <w:uiPriority w:val="99"/>
    <w:semiHidden/>
    <w:unhideWhenUsed/>
    <w:rsid w:val="0085621E"/>
  </w:style>
  <w:style w:type="numbering" w:customStyle="1" w:styleId="2231">
    <w:name w:val="Нет списка2231"/>
    <w:next w:val="a2"/>
    <w:uiPriority w:val="99"/>
    <w:semiHidden/>
    <w:unhideWhenUsed/>
    <w:rsid w:val="0085621E"/>
  </w:style>
  <w:style w:type="numbering" w:customStyle="1" w:styleId="531">
    <w:name w:val="Нет списка531"/>
    <w:next w:val="a2"/>
    <w:semiHidden/>
    <w:rsid w:val="0085621E"/>
  </w:style>
  <w:style w:type="numbering" w:customStyle="1" w:styleId="1431">
    <w:name w:val="Нет списка1431"/>
    <w:next w:val="a2"/>
    <w:uiPriority w:val="99"/>
    <w:semiHidden/>
    <w:unhideWhenUsed/>
    <w:rsid w:val="0085621E"/>
  </w:style>
  <w:style w:type="numbering" w:customStyle="1" w:styleId="2331">
    <w:name w:val="Нет списка2331"/>
    <w:next w:val="a2"/>
    <w:uiPriority w:val="99"/>
    <w:semiHidden/>
    <w:unhideWhenUsed/>
    <w:rsid w:val="0085621E"/>
  </w:style>
  <w:style w:type="numbering" w:customStyle="1" w:styleId="631">
    <w:name w:val="Нет списка631"/>
    <w:next w:val="a2"/>
    <w:semiHidden/>
    <w:rsid w:val="0085621E"/>
  </w:style>
  <w:style w:type="numbering" w:customStyle="1" w:styleId="1531">
    <w:name w:val="Нет списка1531"/>
    <w:next w:val="a2"/>
    <w:uiPriority w:val="99"/>
    <w:semiHidden/>
    <w:unhideWhenUsed/>
    <w:rsid w:val="0085621E"/>
  </w:style>
  <w:style w:type="numbering" w:customStyle="1" w:styleId="2431">
    <w:name w:val="Нет списка2431"/>
    <w:next w:val="a2"/>
    <w:uiPriority w:val="99"/>
    <w:semiHidden/>
    <w:unhideWhenUsed/>
    <w:rsid w:val="0085621E"/>
  </w:style>
  <w:style w:type="numbering" w:customStyle="1" w:styleId="731">
    <w:name w:val="Нет списка731"/>
    <w:next w:val="a2"/>
    <w:semiHidden/>
    <w:rsid w:val="0085621E"/>
  </w:style>
  <w:style w:type="numbering" w:customStyle="1" w:styleId="1631">
    <w:name w:val="Нет списка1631"/>
    <w:next w:val="a2"/>
    <w:uiPriority w:val="99"/>
    <w:semiHidden/>
    <w:unhideWhenUsed/>
    <w:rsid w:val="0085621E"/>
  </w:style>
  <w:style w:type="numbering" w:customStyle="1" w:styleId="2531">
    <w:name w:val="Нет списка2531"/>
    <w:next w:val="a2"/>
    <w:uiPriority w:val="99"/>
    <w:semiHidden/>
    <w:unhideWhenUsed/>
    <w:rsid w:val="0085621E"/>
  </w:style>
  <w:style w:type="numbering" w:customStyle="1" w:styleId="831">
    <w:name w:val="Нет списка831"/>
    <w:next w:val="a2"/>
    <w:uiPriority w:val="99"/>
    <w:semiHidden/>
    <w:unhideWhenUsed/>
    <w:rsid w:val="0085621E"/>
  </w:style>
  <w:style w:type="numbering" w:customStyle="1" w:styleId="921">
    <w:name w:val="Нет списка921"/>
    <w:next w:val="a2"/>
    <w:uiPriority w:val="99"/>
    <w:semiHidden/>
    <w:unhideWhenUsed/>
    <w:rsid w:val="0085621E"/>
  </w:style>
  <w:style w:type="numbering" w:customStyle="1" w:styleId="1721">
    <w:name w:val="Нет списка1721"/>
    <w:next w:val="a2"/>
    <w:uiPriority w:val="99"/>
    <w:semiHidden/>
    <w:unhideWhenUsed/>
    <w:rsid w:val="0085621E"/>
  </w:style>
  <w:style w:type="numbering" w:customStyle="1" w:styleId="11221">
    <w:name w:val="Нет списка11221"/>
    <w:next w:val="a2"/>
    <w:uiPriority w:val="99"/>
    <w:semiHidden/>
    <w:unhideWhenUsed/>
    <w:rsid w:val="0085621E"/>
  </w:style>
  <w:style w:type="numbering" w:customStyle="1" w:styleId="2621">
    <w:name w:val="Нет списка2621"/>
    <w:next w:val="a2"/>
    <w:uiPriority w:val="99"/>
    <w:semiHidden/>
    <w:unhideWhenUsed/>
    <w:rsid w:val="0085621E"/>
  </w:style>
  <w:style w:type="numbering" w:customStyle="1" w:styleId="111221">
    <w:name w:val="Нет списка111221"/>
    <w:next w:val="a2"/>
    <w:uiPriority w:val="99"/>
    <w:semiHidden/>
    <w:unhideWhenUsed/>
    <w:rsid w:val="0085621E"/>
  </w:style>
  <w:style w:type="numbering" w:customStyle="1" w:styleId="11111131">
    <w:name w:val="Нет списка11111131"/>
    <w:next w:val="a2"/>
    <w:semiHidden/>
    <w:rsid w:val="0085621E"/>
  </w:style>
  <w:style w:type="numbering" w:customStyle="1" w:styleId="1111111111">
    <w:name w:val="Нет списка1111111111"/>
    <w:next w:val="a2"/>
    <w:uiPriority w:val="99"/>
    <w:semiHidden/>
    <w:unhideWhenUsed/>
    <w:rsid w:val="0085621E"/>
  </w:style>
  <w:style w:type="numbering" w:customStyle="1" w:styleId="21221">
    <w:name w:val="Нет списка21221"/>
    <w:next w:val="a2"/>
    <w:uiPriority w:val="99"/>
    <w:semiHidden/>
    <w:unhideWhenUsed/>
    <w:rsid w:val="0085621E"/>
  </w:style>
  <w:style w:type="numbering" w:customStyle="1" w:styleId="3121">
    <w:name w:val="Нет списка3121"/>
    <w:next w:val="a2"/>
    <w:semiHidden/>
    <w:rsid w:val="0085621E"/>
  </w:style>
  <w:style w:type="numbering" w:customStyle="1" w:styleId="12121">
    <w:name w:val="Нет списка12121"/>
    <w:next w:val="a2"/>
    <w:uiPriority w:val="99"/>
    <w:semiHidden/>
    <w:unhideWhenUsed/>
    <w:rsid w:val="0085621E"/>
  </w:style>
  <w:style w:type="numbering" w:customStyle="1" w:styleId="211131">
    <w:name w:val="Нет списка211131"/>
    <w:next w:val="a2"/>
    <w:uiPriority w:val="99"/>
    <w:semiHidden/>
    <w:unhideWhenUsed/>
    <w:rsid w:val="0085621E"/>
  </w:style>
  <w:style w:type="numbering" w:customStyle="1" w:styleId="4121">
    <w:name w:val="Нет списка4121"/>
    <w:next w:val="a2"/>
    <w:semiHidden/>
    <w:rsid w:val="0085621E"/>
  </w:style>
  <w:style w:type="numbering" w:customStyle="1" w:styleId="13121">
    <w:name w:val="Нет списка13121"/>
    <w:next w:val="a2"/>
    <w:uiPriority w:val="99"/>
    <w:semiHidden/>
    <w:unhideWhenUsed/>
    <w:rsid w:val="0085621E"/>
  </w:style>
  <w:style w:type="numbering" w:customStyle="1" w:styleId="22121">
    <w:name w:val="Нет списка22121"/>
    <w:next w:val="a2"/>
    <w:uiPriority w:val="99"/>
    <w:semiHidden/>
    <w:unhideWhenUsed/>
    <w:rsid w:val="0085621E"/>
  </w:style>
  <w:style w:type="numbering" w:customStyle="1" w:styleId="5121">
    <w:name w:val="Нет списка5121"/>
    <w:next w:val="a2"/>
    <w:semiHidden/>
    <w:rsid w:val="0085621E"/>
  </w:style>
  <w:style w:type="numbering" w:customStyle="1" w:styleId="14121">
    <w:name w:val="Нет списка14121"/>
    <w:next w:val="a2"/>
    <w:uiPriority w:val="99"/>
    <w:semiHidden/>
    <w:unhideWhenUsed/>
    <w:rsid w:val="0085621E"/>
  </w:style>
  <w:style w:type="numbering" w:customStyle="1" w:styleId="23121">
    <w:name w:val="Нет списка23121"/>
    <w:next w:val="a2"/>
    <w:uiPriority w:val="99"/>
    <w:semiHidden/>
    <w:unhideWhenUsed/>
    <w:rsid w:val="0085621E"/>
  </w:style>
  <w:style w:type="numbering" w:customStyle="1" w:styleId="6121">
    <w:name w:val="Нет списка6121"/>
    <w:next w:val="a2"/>
    <w:semiHidden/>
    <w:rsid w:val="0085621E"/>
  </w:style>
  <w:style w:type="numbering" w:customStyle="1" w:styleId="15121">
    <w:name w:val="Нет списка15121"/>
    <w:next w:val="a2"/>
    <w:uiPriority w:val="99"/>
    <w:semiHidden/>
    <w:unhideWhenUsed/>
    <w:rsid w:val="0085621E"/>
  </w:style>
  <w:style w:type="numbering" w:customStyle="1" w:styleId="24121">
    <w:name w:val="Нет списка24121"/>
    <w:next w:val="a2"/>
    <w:uiPriority w:val="99"/>
    <w:semiHidden/>
    <w:unhideWhenUsed/>
    <w:rsid w:val="0085621E"/>
  </w:style>
  <w:style w:type="numbering" w:customStyle="1" w:styleId="7121">
    <w:name w:val="Нет списка7121"/>
    <w:next w:val="a2"/>
    <w:semiHidden/>
    <w:rsid w:val="0085621E"/>
  </w:style>
  <w:style w:type="numbering" w:customStyle="1" w:styleId="16121">
    <w:name w:val="Нет списка16121"/>
    <w:next w:val="a2"/>
    <w:uiPriority w:val="99"/>
    <w:semiHidden/>
    <w:unhideWhenUsed/>
    <w:rsid w:val="0085621E"/>
  </w:style>
  <w:style w:type="numbering" w:customStyle="1" w:styleId="25121">
    <w:name w:val="Нет списка25121"/>
    <w:next w:val="a2"/>
    <w:uiPriority w:val="99"/>
    <w:semiHidden/>
    <w:unhideWhenUsed/>
    <w:rsid w:val="0085621E"/>
  </w:style>
  <w:style w:type="numbering" w:customStyle="1" w:styleId="8121">
    <w:name w:val="Нет списка8121"/>
    <w:next w:val="a2"/>
    <w:uiPriority w:val="99"/>
    <w:semiHidden/>
    <w:unhideWhenUsed/>
    <w:rsid w:val="0085621E"/>
  </w:style>
  <w:style w:type="numbering" w:customStyle="1" w:styleId="201">
    <w:name w:val="Нет списка201"/>
    <w:next w:val="a2"/>
    <w:uiPriority w:val="99"/>
    <w:semiHidden/>
    <w:unhideWhenUsed/>
    <w:rsid w:val="0085621E"/>
  </w:style>
  <w:style w:type="numbering" w:customStyle="1" w:styleId="1151">
    <w:name w:val="Нет списка1151"/>
    <w:next w:val="a2"/>
    <w:uiPriority w:val="99"/>
    <w:semiHidden/>
    <w:unhideWhenUsed/>
    <w:rsid w:val="0085621E"/>
  </w:style>
  <w:style w:type="numbering" w:customStyle="1" w:styleId="1161">
    <w:name w:val="Нет списка1161"/>
    <w:next w:val="a2"/>
    <w:uiPriority w:val="99"/>
    <w:semiHidden/>
    <w:unhideWhenUsed/>
    <w:rsid w:val="0085621E"/>
  </w:style>
  <w:style w:type="numbering" w:customStyle="1" w:styleId="291">
    <w:name w:val="Нет списка291"/>
    <w:next w:val="a2"/>
    <w:uiPriority w:val="99"/>
    <w:semiHidden/>
    <w:unhideWhenUsed/>
    <w:rsid w:val="0085621E"/>
  </w:style>
  <w:style w:type="numbering" w:customStyle="1" w:styleId="11151">
    <w:name w:val="Нет списка11151"/>
    <w:next w:val="a2"/>
    <w:uiPriority w:val="99"/>
    <w:semiHidden/>
    <w:unhideWhenUsed/>
    <w:rsid w:val="0085621E"/>
  </w:style>
  <w:style w:type="numbering" w:customStyle="1" w:styleId="111141">
    <w:name w:val="Нет списка111141"/>
    <w:next w:val="a2"/>
    <w:semiHidden/>
    <w:rsid w:val="0085621E"/>
  </w:style>
  <w:style w:type="numbering" w:customStyle="1" w:styleId="1111141">
    <w:name w:val="Нет списка1111141"/>
    <w:next w:val="a2"/>
    <w:uiPriority w:val="99"/>
    <w:semiHidden/>
    <w:unhideWhenUsed/>
    <w:rsid w:val="0085621E"/>
  </w:style>
  <w:style w:type="numbering" w:customStyle="1" w:styleId="2151">
    <w:name w:val="Нет списка2151"/>
    <w:next w:val="a2"/>
    <w:uiPriority w:val="99"/>
    <w:semiHidden/>
    <w:unhideWhenUsed/>
    <w:rsid w:val="0085621E"/>
  </w:style>
  <w:style w:type="numbering" w:customStyle="1" w:styleId="341">
    <w:name w:val="Нет списка341"/>
    <w:next w:val="a2"/>
    <w:semiHidden/>
    <w:rsid w:val="0085621E"/>
  </w:style>
  <w:style w:type="numbering" w:customStyle="1" w:styleId="1241">
    <w:name w:val="Нет списка1241"/>
    <w:next w:val="a2"/>
    <w:uiPriority w:val="99"/>
    <w:semiHidden/>
    <w:unhideWhenUsed/>
    <w:rsid w:val="0085621E"/>
  </w:style>
  <w:style w:type="numbering" w:customStyle="1" w:styleId="21141">
    <w:name w:val="Нет списка21141"/>
    <w:next w:val="a2"/>
    <w:uiPriority w:val="99"/>
    <w:semiHidden/>
    <w:unhideWhenUsed/>
    <w:rsid w:val="0085621E"/>
  </w:style>
  <w:style w:type="numbering" w:customStyle="1" w:styleId="441">
    <w:name w:val="Нет списка441"/>
    <w:next w:val="a2"/>
    <w:semiHidden/>
    <w:rsid w:val="0085621E"/>
  </w:style>
  <w:style w:type="numbering" w:customStyle="1" w:styleId="1341">
    <w:name w:val="Нет списка1341"/>
    <w:next w:val="a2"/>
    <w:uiPriority w:val="99"/>
    <w:semiHidden/>
    <w:unhideWhenUsed/>
    <w:rsid w:val="0085621E"/>
  </w:style>
  <w:style w:type="numbering" w:customStyle="1" w:styleId="2241">
    <w:name w:val="Нет списка2241"/>
    <w:next w:val="a2"/>
    <w:uiPriority w:val="99"/>
    <w:semiHidden/>
    <w:unhideWhenUsed/>
    <w:rsid w:val="0085621E"/>
  </w:style>
  <w:style w:type="numbering" w:customStyle="1" w:styleId="541">
    <w:name w:val="Нет списка541"/>
    <w:next w:val="a2"/>
    <w:semiHidden/>
    <w:rsid w:val="0085621E"/>
  </w:style>
  <w:style w:type="numbering" w:customStyle="1" w:styleId="1441">
    <w:name w:val="Нет списка1441"/>
    <w:next w:val="a2"/>
    <w:uiPriority w:val="99"/>
    <w:semiHidden/>
    <w:unhideWhenUsed/>
    <w:rsid w:val="0085621E"/>
  </w:style>
  <w:style w:type="numbering" w:customStyle="1" w:styleId="2341">
    <w:name w:val="Нет списка2341"/>
    <w:next w:val="a2"/>
    <w:uiPriority w:val="99"/>
    <w:semiHidden/>
    <w:unhideWhenUsed/>
    <w:rsid w:val="0085621E"/>
  </w:style>
  <w:style w:type="numbering" w:customStyle="1" w:styleId="641">
    <w:name w:val="Нет списка641"/>
    <w:next w:val="a2"/>
    <w:semiHidden/>
    <w:rsid w:val="0085621E"/>
  </w:style>
  <w:style w:type="numbering" w:customStyle="1" w:styleId="1541">
    <w:name w:val="Нет списка1541"/>
    <w:next w:val="a2"/>
    <w:uiPriority w:val="99"/>
    <w:semiHidden/>
    <w:unhideWhenUsed/>
    <w:rsid w:val="0085621E"/>
  </w:style>
  <w:style w:type="numbering" w:customStyle="1" w:styleId="2441">
    <w:name w:val="Нет списка2441"/>
    <w:next w:val="a2"/>
    <w:uiPriority w:val="99"/>
    <w:semiHidden/>
    <w:unhideWhenUsed/>
    <w:rsid w:val="0085621E"/>
  </w:style>
  <w:style w:type="numbering" w:customStyle="1" w:styleId="741">
    <w:name w:val="Нет списка741"/>
    <w:next w:val="a2"/>
    <w:semiHidden/>
    <w:rsid w:val="0085621E"/>
  </w:style>
  <w:style w:type="numbering" w:customStyle="1" w:styleId="1641">
    <w:name w:val="Нет списка1641"/>
    <w:next w:val="a2"/>
    <w:uiPriority w:val="99"/>
    <w:semiHidden/>
    <w:unhideWhenUsed/>
    <w:rsid w:val="0085621E"/>
  </w:style>
  <w:style w:type="numbering" w:customStyle="1" w:styleId="2541">
    <w:name w:val="Нет списка2541"/>
    <w:next w:val="a2"/>
    <w:uiPriority w:val="99"/>
    <w:semiHidden/>
    <w:unhideWhenUsed/>
    <w:rsid w:val="0085621E"/>
  </w:style>
  <w:style w:type="numbering" w:customStyle="1" w:styleId="841">
    <w:name w:val="Нет списка841"/>
    <w:next w:val="a2"/>
    <w:uiPriority w:val="99"/>
    <w:semiHidden/>
    <w:unhideWhenUsed/>
    <w:rsid w:val="0085621E"/>
  </w:style>
  <w:style w:type="numbering" w:customStyle="1" w:styleId="931">
    <w:name w:val="Нет списка931"/>
    <w:next w:val="a2"/>
    <w:uiPriority w:val="99"/>
    <w:semiHidden/>
    <w:unhideWhenUsed/>
    <w:rsid w:val="0085621E"/>
  </w:style>
  <w:style w:type="numbering" w:customStyle="1" w:styleId="1731">
    <w:name w:val="Нет списка1731"/>
    <w:next w:val="a2"/>
    <w:uiPriority w:val="99"/>
    <w:semiHidden/>
    <w:unhideWhenUsed/>
    <w:rsid w:val="0085621E"/>
  </w:style>
  <w:style w:type="numbering" w:customStyle="1" w:styleId="11231">
    <w:name w:val="Нет списка11231"/>
    <w:next w:val="a2"/>
    <w:uiPriority w:val="99"/>
    <w:semiHidden/>
    <w:unhideWhenUsed/>
    <w:rsid w:val="0085621E"/>
  </w:style>
  <w:style w:type="numbering" w:customStyle="1" w:styleId="2631">
    <w:name w:val="Нет списка2631"/>
    <w:next w:val="a2"/>
    <w:uiPriority w:val="99"/>
    <w:semiHidden/>
    <w:unhideWhenUsed/>
    <w:rsid w:val="0085621E"/>
  </w:style>
  <w:style w:type="numbering" w:customStyle="1" w:styleId="111231">
    <w:name w:val="Нет списка111231"/>
    <w:next w:val="a2"/>
    <w:uiPriority w:val="99"/>
    <w:semiHidden/>
    <w:unhideWhenUsed/>
    <w:rsid w:val="0085621E"/>
  </w:style>
  <w:style w:type="numbering" w:customStyle="1" w:styleId="11111141">
    <w:name w:val="Нет списка11111141"/>
    <w:next w:val="a2"/>
    <w:semiHidden/>
    <w:rsid w:val="0085621E"/>
  </w:style>
  <w:style w:type="numbering" w:customStyle="1" w:styleId="111111121">
    <w:name w:val="Нет списка111111121"/>
    <w:next w:val="a2"/>
    <w:uiPriority w:val="99"/>
    <w:semiHidden/>
    <w:unhideWhenUsed/>
    <w:rsid w:val="0085621E"/>
  </w:style>
  <w:style w:type="numbering" w:customStyle="1" w:styleId="21231">
    <w:name w:val="Нет списка21231"/>
    <w:next w:val="a2"/>
    <w:uiPriority w:val="99"/>
    <w:semiHidden/>
    <w:unhideWhenUsed/>
    <w:rsid w:val="0085621E"/>
  </w:style>
  <w:style w:type="numbering" w:customStyle="1" w:styleId="3131">
    <w:name w:val="Нет списка3131"/>
    <w:next w:val="a2"/>
    <w:semiHidden/>
    <w:rsid w:val="0085621E"/>
  </w:style>
  <w:style w:type="numbering" w:customStyle="1" w:styleId="12131">
    <w:name w:val="Нет списка12131"/>
    <w:next w:val="a2"/>
    <w:uiPriority w:val="99"/>
    <w:semiHidden/>
    <w:unhideWhenUsed/>
    <w:rsid w:val="0085621E"/>
  </w:style>
  <w:style w:type="numbering" w:customStyle="1" w:styleId="211141">
    <w:name w:val="Нет списка211141"/>
    <w:next w:val="a2"/>
    <w:uiPriority w:val="99"/>
    <w:semiHidden/>
    <w:unhideWhenUsed/>
    <w:rsid w:val="0085621E"/>
  </w:style>
  <w:style w:type="numbering" w:customStyle="1" w:styleId="4131">
    <w:name w:val="Нет списка4131"/>
    <w:next w:val="a2"/>
    <w:semiHidden/>
    <w:rsid w:val="0085621E"/>
  </w:style>
  <w:style w:type="numbering" w:customStyle="1" w:styleId="13131">
    <w:name w:val="Нет списка13131"/>
    <w:next w:val="a2"/>
    <w:uiPriority w:val="99"/>
    <w:semiHidden/>
    <w:unhideWhenUsed/>
    <w:rsid w:val="0085621E"/>
  </w:style>
  <w:style w:type="numbering" w:customStyle="1" w:styleId="22131">
    <w:name w:val="Нет списка22131"/>
    <w:next w:val="a2"/>
    <w:uiPriority w:val="99"/>
    <w:semiHidden/>
    <w:unhideWhenUsed/>
    <w:rsid w:val="0085621E"/>
  </w:style>
  <w:style w:type="numbering" w:customStyle="1" w:styleId="5131">
    <w:name w:val="Нет списка5131"/>
    <w:next w:val="a2"/>
    <w:semiHidden/>
    <w:rsid w:val="0085621E"/>
  </w:style>
  <w:style w:type="numbering" w:customStyle="1" w:styleId="14131">
    <w:name w:val="Нет списка14131"/>
    <w:next w:val="a2"/>
    <w:uiPriority w:val="99"/>
    <w:semiHidden/>
    <w:unhideWhenUsed/>
    <w:rsid w:val="0085621E"/>
  </w:style>
  <w:style w:type="numbering" w:customStyle="1" w:styleId="23131">
    <w:name w:val="Нет списка23131"/>
    <w:next w:val="a2"/>
    <w:uiPriority w:val="99"/>
    <w:semiHidden/>
    <w:unhideWhenUsed/>
    <w:rsid w:val="0085621E"/>
  </w:style>
  <w:style w:type="numbering" w:customStyle="1" w:styleId="6131">
    <w:name w:val="Нет списка6131"/>
    <w:next w:val="a2"/>
    <w:semiHidden/>
    <w:rsid w:val="0085621E"/>
  </w:style>
  <w:style w:type="numbering" w:customStyle="1" w:styleId="15131">
    <w:name w:val="Нет списка15131"/>
    <w:next w:val="a2"/>
    <w:uiPriority w:val="99"/>
    <w:semiHidden/>
    <w:unhideWhenUsed/>
    <w:rsid w:val="0085621E"/>
  </w:style>
  <w:style w:type="numbering" w:customStyle="1" w:styleId="24131">
    <w:name w:val="Нет списка24131"/>
    <w:next w:val="a2"/>
    <w:uiPriority w:val="99"/>
    <w:semiHidden/>
    <w:unhideWhenUsed/>
    <w:rsid w:val="0085621E"/>
  </w:style>
  <w:style w:type="numbering" w:customStyle="1" w:styleId="7131">
    <w:name w:val="Нет списка7131"/>
    <w:next w:val="a2"/>
    <w:semiHidden/>
    <w:rsid w:val="0085621E"/>
  </w:style>
  <w:style w:type="numbering" w:customStyle="1" w:styleId="16131">
    <w:name w:val="Нет списка16131"/>
    <w:next w:val="a2"/>
    <w:uiPriority w:val="99"/>
    <w:semiHidden/>
    <w:unhideWhenUsed/>
    <w:rsid w:val="0085621E"/>
  </w:style>
  <w:style w:type="numbering" w:customStyle="1" w:styleId="25131">
    <w:name w:val="Нет списка25131"/>
    <w:next w:val="a2"/>
    <w:uiPriority w:val="99"/>
    <w:semiHidden/>
    <w:unhideWhenUsed/>
    <w:rsid w:val="0085621E"/>
  </w:style>
  <w:style w:type="numbering" w:customStyle="1" w:styleId="8131">
    <w:name w:val="Нет списка8131"/>
    <w:next w:val="a2"/>
    <w:uiPriority w:val="99"/>
    <w:semiHidden/>
    <w:unhideWhenUsed/>
    <w:rsid w:val="0085621E"/>
  </w:style>
  <w:style w:type="numbering" w:customStyle="1" w:styleId="301">
    <w:name w:val="Нет списка301"/>
    <w:next w:val="a2"/>
    <w:uiPriority w:val="99"/>
    <w:semiHidden/>
    <w:unhideWhenUsed/>
    <w:rsid w:val="0085621E"/>
  </w:style>
  <w:style w:type="numbering" w:customStyle="1" w:styleId="1171">
    <w:name w:val="Нет списка1171"/>
    <w:next w:val="a2"/>
    <w:uiPriority w:val="99"/>
    <w:semiHidden/>
    <w:unhideWhenUsed/>
    <w:rsid w:val="0085621E"/>
  </w:style>
  <w:style w:type="numbering" w:customStyle="1" w:styleId="1181">
    <w:name w:val="Нет списка1181"/>
    <w:next w:val="a2"/>
    <w:uiPriority w:val="99"/>
    <w:semiHidden/>
    <w:unhideWhenUsed/>
    <w:rsid w:val="0085621E"/>
  </w:style>
  <w:style w:type="numbering" w:customStyle="1" w:styleId="2101">
    <w:name w:val="Нет списка2101"/>
    <w:next w:val="a2"/>
    <w:uiPriority w:val="99"/>
    <w:semiHidden/>
    <w:unhideWhenUsed/>
    <w:rsid w:val="0085621E"/>
  </w:style>
  <w:style w:type="numbering" w:customStyle="1" w:styleId="11161">
    <w:name w:val="Нет списка11161"/>
    <w:next w:val="a2"/>
    <w:uiPriority w:val="99"/>
    <w:semiHidden/>
    <w:unhideWhenUsed/>
    <w:rsid w:val="0085621E"/>
  </w:style>
  <w:style w:type="numbering" w:customStyle="1" w:styleId="111151">
    <w:name w:val="Нет списка111151"/>
    <w:next w:val="a2"/>
    <w:semiHidden/>
    <w:rsid w:val="0085621E"/>
  </w:style>
  <w:style w:type="numbering" w:customStyle="1" w:styleId="1111151">
    <w:name w:val="Нет списка1111151"/>
    <w:next w:val="a2"/>
    <w:uiPriority w:val="99"/>
    <w:semiHidden/>
    <w:unhideWhenUsed/>
    <w:rsid w:val="0085621E"/>
  </w:style>
  <w:style w:type="numbering" w:customStyle="1" w:styleId="2161">
    <w:name w:val="Нет списка2161"/>
    <w:next w:val="a2"/>
    <w:uiPriority w:val="99"/>
    <w:semiHidden/>
    <w:unhideWhenUsed/>
    <w:rsid w:val="0085621E"/>
  </w:style>
  <w:style w:type="numbering" w:customStyle="1" w:styleId="351">
    <w:name w:val="Нет списка351"/>
    <w:next w:val="a2"/>
    <w:semiHidden/>
    <w:rsid w:val="0085621E"/>
  </w:style>
  <w:style w:type="numbering" w:customStyle="1" w:styleId="1251">
    <w:name w:val="Нет списка1251"/>
    <w:next w:val="a2"/>
    <w:uiPriority w:val="99"/>
    <w:semiHidden/>
    <w:unhideWhenUsed/>
    <w:rsid w:val="0085621E"/>
  </w:style>
  <w:style w:type="numbering" w:customStyle="1" w:styleId="21151">
    <w:name w:val="Нет списка21151"/>
    <w:next w:val="a2"/>
    <w:uiPriority w:val="99"/>
    <w:semiHidden/>
    <w:unhideWhenUsed/>
    <w:rsid w:val="0085621E"/>
  </w:style>
  <w:style w:type="numbering" w:customStyle="1" w:styleId="451">
    <w:name w:val="Нет списка451"/>
    <w:next w:val="a2"/>
    <w:semiHidden/>
    <w:rsid w:val="0085621E"/>
  </w:style>
  <w:style w:type="numbering" w:customStyle="1" w:styleId="1351">
    <w:name w:val="Нет списка1351"/>
    <w:next w:val="a2"/>
    <w:uiPriority w:val="99"/>
    <w:semiHidden/>
    <w:unhideWhenUsed/>
    <w:rsid w:val="0085621E"/>
  </w:style>
  <w:style w:type="numbering" w:customStyle="1" w:styleId="2251">
    <w:name w:val="Нет списка2251"/>
    <w:next w:val="a2"/>
    <w:uiPriority w:val="99"/>
    <w:semiHidden/>
    <w:unhideWhenUsed/>
    <w:rsid w:val="0085621E"/>
  </w:style>
  <w:style w:type="numbering" w:customStyle="1" w:styleId="551">
    <w:name w:val="Нет списка551"/>
    <w:next w:val="a2"/>
    <w:semiHidden/>
    <w:rsid w:val="0085621E"/>
  </w:style>
  <w:style w:type="numbering" w:customStyle="1" w:styleId="1451">
    <w:name w:val="Нет списка1451"/>
    <w:next w:val="a2"/>
    <w:uiPriority w:val="99"/>
    <w:semiHidden/>
    <w:unhideWhenUsed/>
    <w:rsid w:val="0085621E"/>
  </w:style>
  <w:style w:type="numbering" w:customStyle="1" w:styleId="2351">
    <w:name w:val="Нет списка2351"/>
    <w:next w:val="a2"/>
    <w:uiPriority w:val="99"/>
    <w:semiHidden/>
    <w:unhideWhenUsed/>
    <w:rsid w:val="0085621E"/>
  </w:style>
  <w:style w:type="numbering" w:customStyle="1" w:styleId="651">
    <w:name w:val="Нет списка651"/>
    <w:next w:val="a2"/>
    <w:semiHidden/>
    <w:rsid w:val="0085621E"/>
  </w:style>
  <w:style w:type="numbering" w:customStyle="1" w:styleId="1551">
    <w:name w:val="Нет списка1551"/>
    <w:next w:val="a2"/>
    <w:uiPriority w:val="99"/>
    <w:semiHidden/>
    <w:unhideWhenUsed/>
    <w:rsid w:val="0085621E"/>
  </w:style>
  <w:style w:type="numbering" w:customStyle="1" w:styleId="2451">
    <w:name w:val="Нет списка2451"/>
    <w:next w:val="a2"/>
    <w:uiPriority w:val="99"/>
    <w:semiHidden/>
    <w:unhideWhenUsed/>
    <w:rsid w:val="0085621E"/>
  </w:style>
  <w:style w:type="numbering" w:customStyle="1" w:styleId="751">
    <w:name w:val="Нет списка751"/>
    <w:next w:val="a2"/>
    <w:semiHidden/>
    <w:rsid w:val="0085621E"/>
  </w:style>
  <w:style w:type="numbering" w:customStyle="1" w:styleId="1651">
    <w:name w:val="Нет списка1651"/>
    <w:next w:val="a2"/>
    <w:uiPriority w:val="99"/>
    <w:semiHidden/>
    <w:unhideWhenUsed/>
    <w:rsid w:val="0085621E"/>
  </w:style>
  <w:style w:type="numbering" w:customStyle="1" w:styleId="2551">
    <w:name w:val="Нет списка2551"/>
    <w:next w:val="a2"/>
    <w:uiPriority w:val="99"/>
    <w:semiHidden/>
    <w:unhideWhenUsed/>
    <w:rsid w:val="0085621E"/>
  </w:style>
  <w:style w:type="numbering" w:customStyle="1" w:styleId="851">
    <w:name w:val="Нет списка851"/>
    <w:next w:val="a2"/>
    <w:uiPriority w:val="99"/>
    <w:semiHidden/>
    <w:unhideWhenUsed/>
    <w:rsid w:val="0085621E"/>
  </w:style>
  <w:style w:type="numbering" w:customStyle="1" w:styleId="941">
    <w:name w:val="Нет списка941"/>
    <w:next w:val="a2"/>
    <w:uiPriority w:val="99"/>
    <w:semiHidden/>
    <w:unhideWhenUsed/>
    <w:rsid w:val="0085621E"/>
  </w:style>
  <w:style w:type="numbering" w:customStyle="1" w:styleId="1741">
    <w:name w:val="Нет списка1741"/>
    <w:next w:val="a2"/>
    <w:uiPriority w:val="99"/>
    <w:semiHidden/>
    <w:unhideWhenUsed/>
    <w:rsid w:val="0085621E"/>
  </w:style>
  <w:style w:type="numbering" w:customStyle="1" w:styleId="11241">
    <w:name w:val="Нет списка11241"/>
    <w:next w:val="a2"/>
    <w:uiPriority w:val="99"/>
    <w:semiHidden/>
    <w:unhideWhenUsed/>
    <w:rsid w:val="0085621E"/>
  </w:style>
  <w:style w:type="numbering" w:customStyle="1" w:styleId="2641">
    <w:name w:val="Нет списка2641"/>
    <w:next w:val="a2"/>
    <w:uiPriority w:val="99"/>
    <w:semiHidden/>
    <w:unhideWhenUsed/>
    <w:rsid w:val="0085621E"/>
  </w:style>
  <w:style w:type="numbering" w:customStyle="1" w:styleId="111241">
    <w:name w:val="Нет списка111241"/>
    <w:next w:val="a2"/>
    <w:uiPriority w:val="99"/>
    <w:semiHidden/>
    <w:unhideWhenUsed/>
    <w:rsid w:val="0085621E"/>
  </w:style>
  <w:style w:type="numbering" w:customStyle="1" w:styleId="11111151">
    <w:name w:val="Нет списка11111151"/>
    <w:next w:val="a2"/>
    <w:semiHidden/>
    <w:rsid w:val="0085621E"/>
  </w:style>
  <w:style w:type="numbering" w:customStyle="1" w:styleId="111111131">
    <w:name w:val="Нет списка111111131"/>
    <w:next w:val="a2"/>
    <w:uiPriority w:val="99"/>
    <w:semiHidden/>
    <w:unhideWhenUsed/>
    <w:rsid w:val="0085621E"/>
  </w:style>
  <w:style w:type="numbering" w:customStyle="1" w:styleId="21241">
    <w:name w:val="Нет списка21241"/>
    <w:next w:val="a2"/>
    <w:uiPriority w:val="99"/>
    <w:semiHidden/>
    <w:unhideWhenUsed/>
    <w:rsid w:val="0085621E"/>
  </w:style>
  <w:style w:type="numbering" w:customStyle="1" w:styleId="3141">
    <w:name w:val="Нет списка3141"/>
    <w:next w:val="a2"/>
    <w:semiHidden/>
    <w:rsid w:val="0085621E"/>
  </w:style>
  <w:style w:type="numbering" w:customStyle="1" w:styleId="12141">
    <w:name w:val="Нет списка12141"/>
    <w:next w:val="a2"/>
    <w:uiPriority w:val="99"/>
    <w:semiHidden/>
    <w:unhideWhenUsed/>
    <w:rsid w:val="0085621E"/>
  </w:style>
  <w:style w:type="numbering" w:customStyle="1" w:styleId="211151">
    <w:name w:val="Нет списка211151"/>
    <w:next w:val="a2"/>
    <w:uiPriority w:val="99"/>
    <w:semiHidden/>
    <w:unhideWhenUsed/>
    <w:rsid w:val="0085621E"/>
  </w:style>
  <w:style w:type="numbering" w:customStyle="1" w:styleId="4141">
    <w:name w:val="Нет списка4141"/>
    <w:next w:val="a2"/>
    <w:semiHidden/>
    <w:rsid w:val="0085621E"/>
  </w:style>
  <w:style w:type="numbering" w:customStyle="1" w:styleId="13141">
    <w:name w:val="Нет списка13141"/>
    <w:next w:val="a2"/>
    <w:uiPriority w:val="99"/>
    <w:semiHidden/>
    <w:unhideWhenUsed/>
    <w:rsid w:val="0085621E"/>
  </w:style>
  <w:style w:type="numbering" w:customStyle="1" w:styleId="22141">
    <w:name w:val="Нет списка22141"/>
    <w:next w:val="a2"/>
    <w:uiPriority w:val="99"/>
    <w:semiHidden/>
    <w:unhideWhenUsed/>
    <w:rsid w:val="0085621E"/>
  </w:style>
  <w:style w:type="numbering" w:customStyle="1" w:styleId="5141">
    <w:name w:val="Нет списка5141"/>
    <w:next w:val="a2"/>
    <w:semiHidden/>
    <w:rsid w:val="0085621E"/>
  </w:style>
  <w:style w:type="numbering" w:customStyle="1" w:styleId="14141">
    <w:name w:val="Нет списка14141"/>
    <w:next w:val="a2"/>
    <w:uiPriority w:val="99"/>
    <w:semiHidden/>
    <w:unhideWhenUsed/>
    <w:rsid w:val="0085621E"/>
  </w:style>
  <w:style w:type="numbering" w:customStyle="1" w:styleId="23141">
    <w:name w:val="Нет списка23141"/>
    <w:next w:val="a2"/>
    <w:uiPriority w:val="99"/>
    <w:semiHidden/>
    <w:unhideWhenUsed/>
    <w:rsid w:val="0085621E"/>
  </w:style>
  <w:style w:type="numbering" w:customStyle="1" w:styleId="6141">
    <w:name w:val="Нет списка6141"/>
    <w:next w:val="a2"/>
    <w:semiHidden/>
    <w:rsid w:val="0085621E"/>
  </w:style>
  <w:style w:type="numbering" w:customStyle="1" w:styleId="15141">
    <w:name w:val="Нет списка15141"/>
    <w:next w:val="a2"/>
    <w:uiPriority w:val="99"/>
    <w:semiHidden/>
    <w:unhideWhenUsed/>
    <w:rsid w:val="0085621E"/>
  </w:style>
  <w:style w:type="numbering" w:customStyle="1" w:styleId="24141">
    <w:name w:val="Нет списка24141"/>
    <w:next w:val="a2"/>
    <w:uiPriority w:val="99"/>
    <w:semiHidden/>
    <w:unhideWhenUsed/>
    <w:rsid w:val="0085621E"/>
  </w:style>
  <w:style w:type="numbering" w:customStyle="1" w:styleId="7141">
    <w:name w:val="Нет списка7141"/>
    <w:next w:val="a2"/>
    <w:semiHidden/>
    <w:rsid w:val="0085621E"/>
  </w:style>
  <w:style w:type="numbering" w:customStyle="1" w:styleId="16141">
    <w:name w:val="Нет списка16141"/>
    <w:next w:val="a2"/>
    <w:uiPriority w:val="99"/>
    <w:semiHidden/>
    <w:unhideWhenUsed/>
    <w:rsid w:val="0085621E"/>
  </w:style>
  <w:style w:type="numbering" w:customStyle="1" w:styleId="25141">
    <w:name w:val="Нет списка25141"/>
    <w:next w:val="a2"/>
    <w:uiPriority w:val="99"/>
    <w:semiHidden/>
    <w:unhideWhenUsed/>
    <w:rsid w:val="0085621E"/>
  </w:style>
  <w:style w:type="numbering" w:customStyle="1" w:styleId="8141">
    <w:name w:val="Нет списка8141"/>
    <w:next w:val="a2"/>
    <w:uiPriority w:val="99"/>
    <w:semiHidden/>
    <w:unhideWhenUsed/>
    <w:rsid w:val="0085621E"/>
  </w:style>
  <w:style w:type="table" w:customStyle="1" w:styleId="2310">
    <w:name w:val="Сетка таблицы231"/>
    <w:basedOn w:val="a1"/>
    <w:next w:val="a3"/>
    <w:uiPriority w:val="39"/>
    <w:rsid w:val="00811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9EF05-AE7E-4CDE-9CD8-1D95B49BC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6177</Words>
  <Characters>35210</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Воронова Л.Н.</dc:creator>
  <cp:lastModifiedBy>Симанкина М.Ю.</cp:lastModifiedBy>
  <cp:revision>2</cp:revision>
  <dcterms:created xsi:type="dcterms:W3CDTF">2025-10-10T09:54:00Z</dcterms:created>
  <dcterms:modified xsi:type="dcterms:W3CDTF">2025-10-10T09:54:00Z</dcterms:modified>
</cp:coreProperties>
</file>